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1B3" w:rsidRPr="007039F7" w:rsidRDefault="006E21B3" w:rsidP="006E21B3">
      <w:pPr>
        <w:rPr>
          <w:rFonts w:cs="Times New Roman"/>
          <w:color w:val="000000" w:themeColor="text1"/>
          <w:sz w:val="22"/>
        </w:rPr>
      </w:pPr>
      <w:r w:rsidRPr="007039F7">
        <w:rPr>
          <w:rFonts w:cs="Times New Roman"/>
          <w:color w:val="000000" w:themeColor="text1"/>
          <w:sz w:val="22"/>
        </w:rPr>
        <w:t>УДК 551.5</w:t>
      </w:r>
      <w:r w:rsidRPr="007039F7">
        <w:rPr>
          <w:rFonts w:cs="Times New Roman"/>
          <w:color w:val="000000" w:themeColor="text1"/>
          <w:sz w:val="22"/>
          <w:lang w:val="uk-UA"/>
        </w:rPr>
        <w:t>+</w:t>
      </w:r>
      <w:r w:rsidRPr="007039F7">
        <w:rPr>
          <w:rFonts w:cs="Times New Roman"/>
          <w:color w:val="000000" w:themeColor="text1"/>
          <w:sz w:val="22"/>
        </w:rPr>
        <w:t>556.531.4÷556.561</w:t>
      </w:r>
    </w:p>
    <w:p w:rsidR="00F30BE2" w:rsidRPr="007039F7" w:rsidRDefault="00F30BE2" w:rsidP="00F30BE2">
      <w:pPr>
        <w:jc w:val="center"/>
        <w:rPr>
          <w:rFonts w:cs="Times New Roman"/>
          <w:sz w:val="22"/>
          <w:lang w:val="uk-UA"/>
        </w:rPr>
      </w:pPr>
      <w:r w:rsidRPr="007039F7">
        <w:rPr>
          <w:rFonts w:cs="Times New Roman"/>
          <w:b/>
          <w:sz w:val="22"/>
        </w:rPr>
        <w:t>О.</w:t>
      </w:r>
      <w:r w:rsidR="006C3BEE">
        <w:rPr>
          <w:rFonts w:cs="Times New Roman"/>
          <w:b/>
          <w:sz w:val="22"/>
        </w:rPr>
        <w:t xml:space="preserve"> </w:t>
      </w:r>
      <w:r w:rsidRPr="007039F7">
        <w:rPr>
          <w:rFonts w:cs="Times New Roman"/>
          <w:b/>
          <w:sz w:val="22"/>
        </w:rPr>
        <w:t>В. БІРЮКОВ</w:t>
      </w:r>
      <w:r w:rsidRPr="007039F7">
        <w:rPr>
          <w:rFonts w:cs="Times New Roman"/>
          <w:sz w:val="22"/>
          <w:lang w:val="uk-UA"/>
        </w:rPr>
        <w:t>, канд. геогр. наук, доц.</w:t>
      </w:r>
    </w:p>
    <w:p w:rsidR="00F30BE2" w:rsidRPr="002648ED" w:rsidRDefault="00F30BE2" w:rsidP="00F30BE2">
      <w:pPr>
        <w:jc w:val="center"/>
        <w:rPr>
          <w:rFonts w:cs="Times New Roman"/>
          <w:i/>
          <w:sz w:val="20"/>
          <w:szCs w:val="20"/>
          <w:lang w:val="uk-UA"/>
        </w:rPr>
      </w:pPr>
      <w:r w:rsidRPr="002648ED">
        <w:rPr>
          <w:rFonts w:cs="Times New Roman"/>
          <w:i/>
          <w:sz w:val="20"/>
          <w:szCs w:val="20"/>
          <w:lang w:val="uk-UA"/>
        </w:rPr>
        <w:t>Харківський гідрометеорологічний технікум ОДЕКУ</w:t>
      </w:r>
    </w:p>
    <w:p w:rsidR="00F30BE2" w:rsidRPr="00FC4113" w:rsidRDefault="00F30BE2" w:rsidP="00F30BE2">
      <w:pPr>
        <w:jc w:val="center"/>
        <w:rPr>
          <w:rFonts w:cs="Times New Roman"/>
          <w:sz w:val="18"/>
          <w:szCs w:val="18"/>
          <w:lang w:val="uk-UA"/>
        </w:rPr>
      </w:pPr>
      <w:r w:rsidRPr="00FC4113">
        <w:rPr>
          <w:rFonts w:cs="Times New Roman"/>
          <w:sz w:val="18"/>
          <w:szCs w:val="18"/>
          <w:lang w:val="uk-UA"/>
        </w:rPr>
        <w:t>вул. Кооперативна, 10, м. Харків, 61003</w:t>
      </w:r>
    </w:p>
    <w:p w:rsidR="00F30BE2" w:rsidRPr="00750534" w:rsidRDefault="006C3BEE" w:rsidP="00F30BE2">
      <w:pPr>
        <w:jc w:val="center"/>
        <w:rPr>
          <w:rFonts w:cs="Times New Roman"/>
          <w:sz w:val="18"/>
          <w:szCs w:val="18"/>
          <w:lang w:val="en-US"/>
        </w:rPr>
      </w:pPr>
      <w:r w:rsidRPr="006C3BEE">
        <w:rPr>
          <w:rFonts w:cs="Times New Roman"/>
          <w:sz w:val="18"/>
          <w:szCs w:val="18"/>
          <w:lang w:val="en-US"/>
        </w:rPr>
        <w:t>E</w:t>
      </w:r>
      <w:r w:rsidR="00F30BE2" w:rsidRPr="006C3BEE">
        <w:rPr>
          <w:rFonts w:cs="Times New Roman"/>
          <w:sz w:val="18"/>
          <w:szCs w:val="18"/>
          <w:lang w:val="uk-UA"/>
        </w:rPr>
        <w:t>-</w:t>
      </w:r>
      <w:r w:rsidR="00F30BE2" w:rsidRPr="006C3BEE">
        <w:rPr>
          <w:rFonts w:cs="Times New Roman"/>
          <w:sz w:val="18"/>
          <w:szCs w:val="18"/>
          <w:lang w:val="en-US"/>
        </w:rPr>
        <w:t>mail</w:t>
      </w:r>
      <w:r w:rsidR="00F30BE2" w:rsidRPr="006C3BEE">
        <w:rPr>
          <w:rFonts w:cs="Times New Roman"/>
          <w:sz w:val="18"/>
          <w:szCs w:val="18"/>
          <w:lang w:val="uk-UA"/>
        </w:rPr>
        <w:t xml:space="preserve">: </w:t>
      </w:r>
      <w:hyperlink r:id="rId9" w:history="1">
        <w:r w:rsidR="00750534" w:rsidRPr="006C5B6E">
          <w:rPr>
            <w:rStyle w:val="a6"/>
            <w:rFonts w:cs="Times New Roman"/>
            <w:sz w:val="18"/>
            <w:szCs w:val="18"/>
            <w:lang w:val="uk-UA"/>
          </w:rPr>
          <w:t>alexbirukov@</w:t>
        </w:r>
        <w:r w:rsidR="00750534" w:rsidRPr="006C5B6E">
          <w:rPr>
            <w:rStyle w:val="a6"/>
            <w:rFonts w:cs="Times New Roman"/>
            <w:sz w:val="18"/>
            <w:szCs w:val="18"/>
            <w:lang w:val="en-US"/>
          </w:rPr>
          <w:t>ukr</w:t>
        </w:r>
        <w:r w:rsidR="00750534" w:rsidRPr="006C5B6E">
          <w:rPr>
            <w:rStyle w:val="a6"/>
            <w:rFonts w:cs="Times New Roman"/>
            <w:sz w:val="18"/>
            <w:szCs w:val="18"/>
            <w:lang w:val="uk-UA"/>
          </w:rPr>
          <w:t>.</w:t>
        </w:r>
        <w:r w:rsidR="00750534" w:rsidRPr="006C5B6E">
          <w:rPr>
            <w:rStyle w:val="a6"/>
            <w:rFonts w:cs="Times New Roman"/>
            <w:sz w:val="18"/>
            <w:szCs w:val="18"/>
            <w:lang w:val="en-US"/>
          </w:rPr>
          <w:t>net</w:t>
        </w:r>
      </w:hyperlink>
      <w:r w:rsidR="00750534">
        <w:rPr>
          <w:rFonts w:cs="Times New Roman"/>
          <w:sz w:val="18"/>
          <w:szCs w:val="18"/>
          <w:lang w:val="uk-UA"/>
        </w:rPr>
        <w:t xml:space="preserve">      </w:t>
      </w:r>
      <w:r w:rsidR="00750534" w:rsidRPr="00750534">
        <w:rPr>
          <w:rStyle w:val="m2590589805714903903xfm70101924"/>
          <w:rFonts w:cs="Times New Roman"/>
          <w:sz w:val="18"/>
          <w:szCs w:val="18"/>
          <w:lang w:val="en-US"/>
        </w:rPr>
        <w:t>https://orcid.org/0000-0002-3486-5569</w:t>
      </w:r>
    </w:p>
    <w:p w:rsidR="006E21B3" w:rsidRPr="00775762" w:rsidRDefault="006E21B3" w:rsidP="006E21B3">
      <w:pPr>
        <w:rPr>
          <w:rFonts w:cs="Times New Roman"/>
          <w:sz w:val="22"/>
          <w:lang w:val="uk-UA"/>
        </w:rPr>
      </w:pPr>
    </w:p>
    <w:p w:rsidR="006C3BEE" w:rsidRPr="00750534" w:rsidRDefault="006E21B3" w:rsidP="006E21B3">
      <w:pPr>
        <w:jc w:val="center"/>
        <w:rPr>
          <w:rFonts w:cs="Times New Roman"/>
          <w:b/>
          <w:sz w:val="22"/>
          <w:lang w:val="uk-UA"/>
        </w:rPr>
      </w:pPr>
      <w:r w:rsidRPr="007039F7">
        <w:rPr>
          <w:rFonts w:cs="Times New Roman"/>
          <w:b/>
          <w:sz w:val="22"/>
          <w:lang w:val="uk-UA"/>
        </w:rPr>
        <w:t xml:space="preserve">ДОСЛІДЖЕННЯ КОНЦЕНТРАЦІЙ БІОГЕННИХ РЕЧОВИН ТА ЇХ ЗВ’ЯЗОК </w:t>
      </w:r>
    </w:p>
    <w:p w:rsidR="00A61B91" w:rsidRPr="00775762" w:rsidRDefault="006E21B3" w:rsidP="006E21B3">
      <w:pPr>
        <w:jc w:val="center"/>
        <w:rPr>
          <w:sz w:val="22"/>
          <w:lang w:val="uk-UA"/>
        </w:rPr>
      </w:pPr>
      <w:r w:rsidRPr="007039F7">
        <w:rPr>
          <w:rFonts w:cs="Times New Roman"/>
          <w:b/>
          <w:sz w:val="22"/>
          <w:lang w:val="uk-UA"/>
        </w:rPr>
        <w:t>ЗІ СТОКОМ р. СІВЕРСЬКИЙ ДОНЕЦЬ У МЕЖАХ ХАРКІВСЬКОЇ ОБЛАСТІ</w:t>
      </w:r>
    </w:p>
    <w:p w:rsidR="00B9186A" w:rsidRDefault="00B9186A" w:rsidP="00D658A2">
      <w:pPr>
        <w:ind w:firstLine="567"/>
        <w:jc w:val="center"/>
        <w:rPr>
          <w:sz w:val="22"/>
          <w:lang w:val="uk-UA"/>
        </w:rPr>
      </w:pPr>
    </w:p>
    <w:p w:rsidR="0046771D" w:rsidRPr="006E7834" w:rsidRDefault="00F85810" w:rsidP="00FC4113">
      <w:pPr>
        <w:spacing w:line="228" w:lineRule="auto"/>
        <w:ind w:firstLine="567"/>
        <w:rPr>
          <w:sz w:val="20"/>
          <w:szCs w:val="20"/>
          <w:lang w:val="uk-UA"/>
        </w:rPr>
      </w:pPr>
      <w:r w:rsidRPr="00F85810">
        <w:rPr>
          <w:b/>
          <w:sz w:val="20"/>
          <w:szCs w:val="20"/>
          <w:lang w:val="uk-UA"/>
        </w:rPr>
        <w:t>Мета</w:t>
      </w:r>
      <w:r w:rsidRPr="00F85810">
        <w:rPr>
          <w:sz w:val="20"/>
          <w:szCs w:val="20"/>
          <w:lang w:val="uk-UA"/>
        </w:rPr>
        <w:t xml:space="preserve"> роботи – дослідити просторово-часову зміну стоку води, концентрації біогенних речовин у воді та встановлення зв’язку між ними, на р. Сіверський Донець.</w:t>
      </w:r>
      <w:r w:rsidR="00D35AEF">
        <w:rPr>
          <w:sz w:val="20"/>
          <w:szCs w:val="20"/>
          <w:lang w:val="uk-UA"/>
        </w:rPr>
        <w:t xml:space="preserve"> </w:t>
      </w:r>
      <w:r w:rsidRPr="00122B8B">
        <w:rPr>
          <w:b/>
          <w:sz w:val="20"/>
          <w:szCs w:val="20"/>
          <w:lang w:val="uk-UA"/>
        </w:rPr>
        <w:t>Методи.</w:t>
      </w:r>
      <w:r w:rsidR="00FF2B40">
        <w:rPr>
          <w:sz w:val="20"/>
          <w:szCs w:val="20"/>
          <w:lang w:val="uk-UA"/>
        </w:rPr>
        <w:t xml:space="preserve"> Статистичний аналіз. </w:t>
      </w:r>
      <w:r w:rsidR="006E2010" w:rsidRPr="00DB0588">
        <w:rPr>
          <w:b/>
          <w:sz w:val="20"/>
          <w:szCs w:val="20"/>
          <w:lang w:val="uk-UA"/>
        </w:rPr>
        <w:t>Резул</w:t>
      </w:r>
      <w:r w:rsidR="006E2010" w:rsidRPr="00DB0588">
        <w:rPr>
          <w:b/>
          <w:sz w:val="20"/>
          <w:szCs w:val="20"/>
          <w:lang w:val="uk-UA"/>
        </w:rPr>
        <w:t>ь</w:t>
      </w:r>
      <w:r w:rsidR="006E2010" w:rsidRPr="00DB0588">
        <w:rPr>
          <w:b/>
          <w:sz w:val="20"/>
          <w:szCs w:val="20"/>
          <w:lang w:val="uk-UA"/>
        </w:rPr>
        <w:t>тати.</w:t>
      </w:r>
      <w:r w:rsidR="0074515F">
        <w:rPr>
          <w:b/>
          <w:sz w:val="20"/>
          <w:szCs w:val="20"/>
          <w:lang w:val="uk-UA"/>
        </w:rPr>
        <w:t xml:space="preserve"> </w:t>
      </w:r>
      <w:r w:rsidR="001312EA">
        <w:rPr>
          <w:sz w:val="20"/>
          <w:szCs w:val="20"/>
          <w:lang w:val="uk-UA"/>
        </w:rPr>
        <w:t>Для</w:t>
      </w:r>
      <w:r w:rsidR="001312EA" w:rsidRPr="005911D9">
        <w:rPr>
          <w:sz w:val="20"/>
          <w:szCs w:val="20"/>
          <w:lang w:val="uk-UA"/>
        </w:rPr>
        <w:t xml:space="preserve"> дослідженн</w:t>
      </w:r>
      <w:r w:rsidR="001312EA">
        <w:rPr>
          <w:sz w:val="20"/>
          <w:szCs w:val="20"/>
          <w:lang w:val="uk-UA"/>
        </w:rPr>
        <w:t>я</w:t>
      </w:r>
      <w:r w:rsidR="0074515F">
        <w:rPr>
          <w:sz w:val="20"/>
          <w:szCs w:val="20"/>
          <w:lang w:val="uk-UA"/>
        </w:rPr>
        <w:t xml:space="preserve"> </w:t>
      </w:r>
      <w:r w:rsidR="00571836" w:rsidRPr="005911D9">
        <w:rPr>
          <w:sz w:val="20"/>
          <w:szCs w:val="20"/>
          <w:lang w:val="uk-UA"/>
        </w:rPr>
        <w:t>динаміки</w:t>
      </w:r>
      <w:r w:rsidR="00571836">
        <w:rPr>
          <w:sz w:val="20"/>
          <w:szCs w:val="20"/>
          <w:lang w:val="uk-UA"/>
        </w:rPr>
        <w:t xml:space="preserve"> стоку води та </w:t>
      </w:r>
      <w:r w:rsidR="001312EA" w:rsidRPr="005911D9">
        <w:rPr>
          <w:sz w:val="20"/>
          <w:szCs w:val="20"/>
          <w:lang w:val="uk-UA"/>
        </w:rPr>
        <w:t>змін середньорічних концентрацій біогенних елементів у річці Сіверський Донець вибрані</w:t>
      </w:r>
      <w:r w:rsidR="00E21343" w:rsidRPr="005911D9">
        <w:rPr>
          <w:sz w:val="20"/>
          <w:szCs w:val="20"/>
          <w:lang w:val="uk-UA"/>
        </w:rPr>
        <w:t xml:space="preserve"> пост</w:t>
      </w:r>
      <w:r w:rsidR="00571836">
        <w:rPr>
          <w:sz w:val="20"/>
          <w:szCs w:val="20"/>
          <w:lang w:val="uk-UA"/>
        </w:rPr>
        <w:t>и:</w:t>
      </w:r>
      <w:r w:rsidR="00E21343" w:rsidRPr="005911D9">
        <w:rPr>
          <w:sz w:val="20"/>
          <w:szCs w:val="20"/>
          <w:lang w:val="uk-UA"/>
        </w:rPr>
        <w:t xml:space="preserve"> на кордоні з Російською Федерацією</w:t>
      </w:r>
      <w:r w:rsidR="00571836">
        <w:rPr>
          <w:sz w:val="20"/>
          <w:szCs w:val="20"/>
          <w:lang w:val="uk-UA"/>
        </w:rPr>
        <w:t xml:space="preserve"> (</w:t>
      </w:r>
      <w:r w:rsidR="00E21343" w:rsidRPr="005911D9">
        <w:rPr>
          <w:sz w:val="20"/>
          <w:szCs w:val="20"/>
          <w:lang w:val="uk-UA"/>
        </w:rPr>
        <w:t xml:space="preserve">с. </w:t>
      </w:r>
      <w:proofErr w:type="spellStart"/>
      <w:r w:rsidR="00E21343" w:rsidRPr="005911D9">
        <w:rPr>
          <w:sz w:val="20"/>
          <w:szCs w:val="20"/>
          <w:lang w:val="uk-UA"/>
        </w:rPr>
        <w:t>Огірцеве</w:t>
      </w:r>
      <w:proofErr w:type="spellEnd"/>
      <w:r w:rsidR="00571836">
        <w:rPr>
          <w:sz w:val="20"/>
          <w:szCs w:val="20"/>
          <w:lang w:val="uk-UA"/>
        </w:rPr>
        <w:t>)</w:t>
      </w:r>
      <w:r w:rsidR="00E21343" w:rsidRPr="005911D9">
        <w:rPr>
          <w:sz w:val="20"/>
          <w:szCs w:val="20"/>
          <w:lang w:val="uk-UA"/>
        </w:rPr>
        <w:t xml:space="preserve">; Печенізьке водосховище; </w:t>
      </w:r>
      <w:r w:rsidR="00E21343" w:rsidRPr="00BC4A5D">
        <w:rPr>
          <w:sz w:val="20"/>
          <w:szCs w:val="20"/>
          <w:lang w:val="uk-UA"/>
        </w:rPr>
        <w:t>м. Чугуїв</w:t>
      </w:r>
      <w:r w:rsidR="00E21343" w:rsidRPr="005911D9">
        <w:rPr>
          <w:sz w:val="20"/>
          <w:szCs w:val="20"/>
          <w:lang w:val="uk-UA"/>
        </w:rPr>
        <w:t>; м. Зміїв</w:t>
      </w:r>
      <w:r w:rsidR="00E21343">
        <w:rPr>
          <w:sz w:val="20"/>
          <w:szCs w:val="20"/>
          <w:lang w:val="uk-UA"/>
        </w:rPr>
        <w:t>.</w:t>
      </w:r>
      <w:r w:rsidR="0074515F">
        <w:rPr>
          <w:sz w:val="20"/>
          <w:szCs w:val="20"/>
          <w:lang w:val="uk-UA"/>
        </w:rPr>
        <w:t xml:space="preserve"> </w:t>
      </w:r>
      <w:r w:rsidR="0017682D" w:rsidRPr="005911D9">
        <w:rPr>
          <w:sz w:val="20"/>
          <w:szCs w:val="20"/>
          <w:lang w:val="uk-UA"/>
        </w:rPr>
        <w:t>Для виявлення закономірностей у циклічних коливань стоку викори</w:t>
      </w:r>
      <w:r w:rsidR="0017682D" w:rsidRPr="005911D9">
        <w:rPr>
          <w:sz w:val="20"/>
          <w:szCs w:val="20"/>
          <w:lang w:val="uk-UA"/>
        </w:rPr>
        <w:t>с</w:t>
      </w:r>
      <w:r w:rsidR="0017682D" w:rsidRPr="005911D9">
        <w:rPr>
          <w:sz w:val="20"/>
          <w:szCs w:val="20"/>
          <w:lang w:val="uk-UA"/>
        </w:rPr>
        <w:t xml:space="preserve">тано хронологічні та згладжені, за допомогою лінійного фільтру, часові ряди за періоди </w:t>
      </w:r>
      <w:r w:rsidR="00571836">
        <w:rPr>
          <w:sz w:val="20"/>
          <w:szCs w:val="20"/>
          <w:lang w:val="uk-UA"/>
        </w:rPr>
        <w:t>1923-2016</w:t>
      </w:r>
      <w:r w:rsidR="0074515F">
        <w:rPr>
          <w:sz w:val="20"/>
          <w:szCs w:val="20"/>
          <w:lang w:val="uk-UA"/>
        </w:rPr>
        <w:t xml:space="preserve"> </w:t>
      </w:r>
      <w:r w:rsidR="00571836">
        <w:rPr>
          <w:sz w:val="20"/>
          <w:szCs w:val="20"/>
          <w:lang w:val="uk-UA"/>
        </w:rPr>
        <w:t>рр.</w:t>
      </w:r>
      <w:r w:rsidR="0074515F">
        <w:rPr>
          <w:sz w:val="20"/>
          <w:szCs w:val="20"/>
          <w:lang w:val="uk-UA"/>
        </w:rPr>
        <w:t xml:space="preserve"> </w:t>
      </w:r>
      <w:r w:rsidR="00DF72DD" w:rsidRPr="00122B8B">
        <w:rPr>
          <w:sz w:val="20"/>
          <w:szCs w:val="20"/>
          <w:lang w:val="uk-UA"/>
        </w:rPr>
        <w:t>Періодичність фаз водності в середньому становить 3-5 років.</w:t>
      </w:r>
      <w:r w:rsidR="0074515F">
        <w:rPr>
          <w:sz w:val="20"/>
          <w:szCs w:val="20"/>
          <w:lang w:val="uk-UA"/>
        </w:rPr>
        <w:t xml:space="preserve"> </w:t>
      </w:r>
      <w:r w:rsidR="00491090" w:rsidRPr="000D6257">
        <w:rPr>
          <w:sz w:val="20"/>
          <w:szCs w:val="20"/>
          <w:lang w:val="uk-UA"/>
        </w:rPr>
        <w:t>Середн</w:t>
      </w:r>
      <w:r w:rsidR="00571836">
        <w:rPr>
          <w:sz w:val="20"/>
          <w:szCs w:val="20"/>
          <w:lang w:val="uk-UA"/>
        </w:rPr>
        <w:t xml:space="preserve">і </w:t>
      </w:r>
      <w:r w:rsidR="00491090" w:rsidRPr="000D6257">
        <w:rPr>
          <w:sz w:val="20"/>
          <w:szCs w:val="20"/>
          <w:lang w:val="uk-UA"/>
        </w:rPr>
        <w:t>багаторічн</w:t>
      </w:r>
      <w:r w:rsidR="00E64BA6">
        <w:rPr>
          <w:sz w:val="20"/>
          <w:szCs w:val="20"/>
          <w:lang w:val="uk-UA"/>
        </w:rPr>
        <w:t>і</w:t>
      </w:r>
      <w:r w:rsidR="00491090" w:rsidRPr="000D6257">
        <w:rPr>
          <w:sz w:val="20"/>
          <w:szCs w:val="20"/>
          <w:lang w:val="uk-UA"/>
        </w:rPr>
        <w:t xml:space="preserve"> концентраці</w:t>
      </w:r>
      <w:r w:rsidR="00E64BA6">
        <w:rPr>
          <w:sz w:val="20"/>
          <w:szCs w:val="20"/>
          <w:lang w:val="uk-UA"/>
        </w:rPr>
        <w:t>ї</w:t>
      </w:r>
      <w:r w:rsidR="00491090" w:rsidRPr="000D6257">
        <w:rPr>
          <w:sz w:val="20"/>
          <w:szCs w:val="20"/>
          <w:lang w:val="uk-UA"/>
        </w:rPr>
        <w:t xml:space="preserve"> фосфатів </w:t>
      </w:r>
      <w:r w:rsidR="00726D6D" w:rsidRPr="000D6257">
        <w:rPr>
          <w:sz w:val="20"/>
          <w:szCs w:val="20"/>
          <w:lang w:val="uk-UA"/>
        </w:rPr>
        <w:t xml:space="preserve">по постам </w:t>
      </w:r>
      <w:r w:rsidR="00491090" w:rsidRPr="000D6257">
        <w:rPr>
          <w:sz w:val="20"/>
          <w:szCs w:val="20"/>
          <w:lang w:val="uk-UA"/>
        </w:rPr>
        <w:t>знаход</w:t>
      </w:r>
      <w:r w:rsidR="00571836">
        <w:rPr>
          <w:sz w:val="20"/>
          <w:szCs w:val="20"/>
          <w:lang w:val="uk-UA"/>
        </w:rPr>
        <w:t>я</w:t>
      </w:r>
      <w:r w:rsidR="00491090" w:rsidRPr="000D6257">
        <w:rPr>
          <w:sz w:val="20"/>
          <w:szCs w:val="20"/>
          <w:lang w:val="uk-UA"/>
        </w:rPr>
        <w:t xml:space="preserve">ться </w:t>
      </w:r>
      <w:r w:rsidR="00571836">
        <w:rPr>
          <w:sz w:val="20"/>
          <w:szCs w:val="20"/>
          <w:lang w:val="uk-UA"/>
        </w:rPr>
        <w:t>в</w:t>
      </w:r>
      <w:r w:rsidR="00726D6D" w:rsidRPr="000D6257">
        <w:rPr>
          <w:sz w:val="20"/>
          <w:szCs w:val="20"/>
          <w:lang w:val="uk-UA"/>
        </w:rPr>
        <w:t xml:space="preserve"> інтервалі 0,65-1,96 </w:t>
      </w:r>
      <w:r w:rsidR="003F1F0F" w:rsidRPr="000D6257">
        <w:rPr>
          <w:sz w:val="20"/>
          <w:szCs w:val="20"/>
          <w:lang w:val="uk-UA"/>
        </w:rPr>
        <w:t>мг/дм</w:t>
      </w:r>
      <w:r w:rsidR="003F1F0F" w:rsidRPr="000D6257">
        <w:rPr>
          <w:sz w:val="20"/>
          <w:szCs w:val="20"/>
          <w:vertAlign w:val="superscript"/>
          <w:lang w:val="uk-UA"/>
        </w:rPr>
        <w:t>3</w:t>
      </w:r>
      <w:r w:rsidR="00571836" w:rsidRPr="00E64BA6">
        <w:rPr>
          <w:sz w:val="20"/>
          <w:szCs w:val="20"/>
          <w:lang w:val="uk-UA"/>
        </w:rPr>
        <w:t>,</w:t>
      </w:r>
      <w:r w:rsidR="0074515F">
        <w:rPr>
          <w:sz w:val="20"/>
          <w:szCs w:val="20"/>
          <w:lang w:val="uk-UA"/>
        </w:rPr>
        <w:t xml:space="preserve"> </w:t>
      </w:r>
      <w:r w:rsidR="00571836" w:rsidRPr="00571836">
        <w:rPr>
          <w:sz w:val="20"/>
          <w:szCs w:val="20"/>
          <w:lang w:val="uk-UA"/>
        </w:rPr>
        <w:t>і к</w:t>
      </w:r>
      <w:r w:rsidR="008F23C8" w:rsidRPr="000D6257">
        <w:rPr>
          <w:sz w:val="20"/>
          <w:szCs w:val="20"/>
          <w:lang w:val="uk-UA"/>
        </w:rPr>
        <w:t>оефіцієнт</w:t>
      </w:r>
      <w:r w:rsidR="00E47D2B" w:rsidRPr="000D6257">
        <w:rPr>
          <w:sz w:val="20"/>
          <w:szCs w:val="20"/>
          <w:lang w:val="uk-UA"/>
        </w:rPr>
        <w:t xml:space="preserve"> варіації </w:t>
      </w:r>
      <w:r w:rsidR="0048056F">
        <w:rPr>
          <w:sz w:val="20"/>
          <w:szCs w:val="20"/>
          <w:lang w:val="uk-UA"/>
        </w:rPr>
        <w:t>0</w:t>
      </w:r>
      <w:r w:rsidR="00C01D8C">
        <w:rPr>
          <w:sz w:val="20"/>
          <w:szCs w:val="20"/>
          <w:lang w:val="uk-UA"/>
        </w:rPr>
        <w:t>,</w:t>
      </w:r>
      <w:r w:rsidR="00E64BA6">
        <w:rPr>
          <w:sz w:val="20"/>
          <w:szCs w:val="20"/>
          <w:lang w:val="uk-UA"/>
        </w:rPr>
        <w:t>2, тобто мінливість фосфатів незначна</w:t>
      </w:r>
      <w:r w:rsidR="0048056F">
        <w:rPr>
          <w:sz w:val="20"/>
          <w:szCs w:val="20"/>
          <w:lang w:val="uk-UA"/>
        </w:rPr>
        <w:t xml:space="preserve">. </w:t>
      </w:r>
      <w:r w:rsidR="00472FF2">
        <w:rPr>
          <w:sz w:val="20"/>
          <w:szCs w:val="20"/>
          <w:lang w:val="uk-UA"/>
        </w:rPr>
        <w:t>Середня</w:t>
      </w:r>
      <w:r w:rsidR="00192E04">
        <w:rPr>
          <w:sz w:val="20"/>
          <w:szCs w:val="20"/>
          <w:lang w:val="uk-UA"/>
        </w:rPr>
        <w:t xml:space="preserve"> </w:t>
      </w:r>
      <w:r w:rsidR="00472FF2">
        <w:rPr>
          <w:sz w:val="20"/>
          <w:szCs w:val="20"/>
          <w:lang w:val="uk-UA"/>
        </w:rPr>
        <w:t>к</w:t>
      </w:r>
      <w:r w:rsidR="008F23C8" w:rsidRPr="008F23C8">
        <w:rPr>
          <w:sz w:val="20"/>
          <w:szCs w:val="20"/>
          <w:lang w:val="uk-UA"/>
        </w:rPr>
        <w:t>онцентраці</w:t>
      </w:r>
      <w:r w:rsidR="00330DC2">
        <w:rPr>
          <w:sz w:val="20"/>
          <w:szCs w:val="20"/>
          <w:lang w:val="uk-UA"/>
        </w:rPr>
        <w:t>я</w:t>
      </w:r>
      <w:r w:rsidR="00192E04">
        <w:rPr>
          <w:sz w:val="20"/>
          <w:szCs w:val="20"/>
          <w:lang w:val="uk-UA"/>
        </w:rPr>
        <w:t xml:space="preserve"> </w:t>
      </w:r>
      <w:r w:rsidR="00623CBD">
        <w:rPr>
          <w:sz w:val="20"/>
          <w:szCs w:val="20"/>
          <w:lang w:val="uk-UA"/>
        </w:rPr>
        <w:t>нітритів</w:t>
      </w:r>
      <w:r w:rsidR="008F23C8" w:rsidRPr="008F23C8">
        <w:rPr>
          <w:sz w:val="20"/>
          <w:szCs w:val="20"/>
          <w:lang w:val="uk-UA"/>
        </w:rPr>
        <w:t xml:space="preserve"> по постам</w:t>
      </w:r>
      <w:r w:rsidR="00472FF2">
        <w:rPr>
          <w:sz w:val="20"/>
          <w:szCs w:val="20"/>
          <w:lang w:val="uk-UA"/>
        </w:rPr>
        <w:t>, за</w:t>
      </w:r>
      <w:r w:rsidR="00192E04">
        <w:rPr>
          <w:sz w:val="20"/>
          <w:szCs w:val="20"/>
          <w:lang w:val="uk-UA"/>
        </w:rPr>
        <w:t xml:space="preserve"> </w:t>
      </w:r>
      <w:r w:rsidR="00E75799">
        <w:rPr>
          <w:sz w:val="20"/>
          <w:szCs w:val="20"/>
          <w:lang w:val="uk-UA"/>
        </w:rPr>
        <w:t xml:space="preserve">весь період спостережень </w:t>
      </w:r>
      <w:r w:rsidR="00C01D8C">
        <w:rPr>
          <w:sz w:val="20"/>
          <w:szCs w:val="20"/>
          <w:lang w:val="uk-UA"/>
        </w:rPr>
        <w:t>змінюється</w:t>
      </w:r>
      <w:r w:rsidR="008F23C8" w:rsidRPr="008F23C8">
        <w:rPr>
          <w:sz w:val="20"/>
          <w:szCs w:val="20"/>
          <w:lang w:val="uk-UA"/>
        </w:rPr>
        <w:t xml:space="preserve"> у інтервалі </w:t>
      </w:r>
      <w:r w:rsidR="00072CAD">
        <w:rPr>
          <w:sz w:val="20"/>
          <w:szCs w:val="20"/>
          <w:lang w:val="uk-UA"/>
        </w:rPr>
        <w:t>0,046-0,26</w:t>
      </w:r>
      <w:r w:rsidR="008F23C8" w:rsidRPr="008F23C8">
        <w:rPr>
          <w:sz w:val="20"/>
          <w:szCs w:val="20"/>
          <w:lang w:val="uk-UA"/>
        </w:rPr>
        <w:t xml:space="preserve"> мг/дм</w:t>
      </w:r>
      <w:r w:rsidR="008F23C8" w:rsidRPr="00072CAD">
        <w:rPr>
          <w:sz w:val="20"/>
          <w:szCs w:val="20"/>
          <w:vertAlign w:val="superscript"/>
          <w:lang w:val="uk-UA"/>
        </w:rPr>
        <w:t>3</w:t>
      </w:r>
      <w:r w:rsidR="00571836">
        <w:rPr>
          <w:sz w:val="20"/>
          <w:szCs w:val="20"/>
          <w:lang w:val="uk-UA"/>
        </w:rPr>
        <w:t>, а</w:t>
      </w:r>
      <w:r w:rsidR="00192E04">
        <w:rPr>
          <w:sz w:val="20"/>
          <w:szCs w:val="20"/>
          <w:lang w:val="uk-UA"/>
        </w:rPr>
        <w:t xml:space="preserve"> </w:t>
      </w:r>
      <w:r w:rsidR="00571836">
        <w:rPr>
          <w:sz w:val="20"/>
          <w:szCs w:val="20"/>
          <w:lang w:val="uk-UA"/>
        </w:rPr>
        <w:t>к</w:t>
      </w:r>
      <w:r w:rsidR="008F23C8" w:rsidRPr="008F23C8">
        <w:rPr>
          <w:sz w:val="20"/>
          <w:szCs w:val="20"/>
          <w:lang w:val="uk-UA"/>
        </w:rPr>
        <w:t xml:space="preserve">оефіцієнт варіації </w:t>
      </w:r>
      <w:r w:rsidR="00C01D8C" w:rsidRPr="00C01D8C">
        <w:rPr>
          <w:sz w:val="20"/>
          <w:szCs w:val="20"/>
          <w:lang w:val="uk-UA"/>
        </w:rPr>
        <w:t>нітритів</w:t>
      </w:r>
      <w:r w:rsidR="008F23C8" w:rsidRPr="008F23C8">
        <w:rPr>
          <w:sz w:val="20"/>
          <w:szCs w:val="20"/>
          <w:lang w:val="uk-UA"/>
        </w:rPr>
        <w:t xml:space="preserve"> змінюється </w:t>
      </w:r>
      <w:r w:rsidR="00571836">
        <w:rPr>
          <w:sz w:val="20"/>
          <w:szCs w:val="20"/>
          <w:lang w:val="uk-UA"/>
        </w:rPr>
        <w:t>в</w:t>
      </w:r>
      <w:r w:rsidR="008F23C8" w:rsidRPr="008F23C8">
        <w:rPr>
          <w:sz w:val="20"/>
          <w:szCs w:val="20"/>
          <w:lang w:val="uk-UA"/>
        </w:rPr>
        <w:t xml:space="preserve"> межах 0</w:t>
      </w:r>
      <w:r w:rsidR="00C01D8C">
        <w:rPr>
          <w:sz w:val="20"/>
          <w:szCs w:val="20"/>
          <w:lang w:val="uk-UA"/>
        </w:rPr>
        <w:t>,6</w:t>
      </w:r>
      <w:r w:rsidR="008F23C8" w:rsidRPr="008F23C8">
        <w:rPr>
          <w:sz w:val="20"/>
          <w:szCs w:val="20"/>
          <w:lang w:val="uk-UA"/>
        </w:rPr>
        <w:t>-0,</w:t>
      </w:r>
      <w:r w:rsidR="00C01D8C">
        <w:rPr>
          <w:sz w:val="20"/>
          <w:szCs w:val="20"/>
          <w:lang w:val="uk-UA"/>
        </w:rPr>
        <w:t>9</w:t>
      </w:r>
      <w:r w:rsidR="00E64BA6">
        <w:rPr>
          <w:sz w:val="20"/>
          <w:szCs w:val="20"/>
          <w:lang w:val="uk-UA"/>
        </w:rPr>
        <w:t>, що вказує на мінливість п</w:t>
      </w:r>
      <w:r w:rsidR="00E64BA6">
        <w:rPr>
          <w:sz w:val="20"/>
          <w:szCs w:val="20"/>
          <w:lang w:val="uk-UA"/>
        </w:rPr>
        <w:t>о</w:t>
      </w:r>
      <w:r w:rsidR="00E64BA6">
        <w:rPr>
          <w:sz w:val="20"/>
          <w:szCs w:val="20"/>
          <w:lang w:val="uk-UA"/>
        </w:rPr>
        <w:t xml:space="preserve">казника у </w:t>
      </w:r>
      <w:r w:rsidR="00192E04">
        <w:rPr>
          <w:sz w:val="20"/>
          <w:szCs w:val="20"/>
          <w:lang w:val="uk-UA"/>
        </w:rPr>
        <w:t>часі</w:t>
      </w:r>
      <w:r w:rsidR="008F23C8" w:rsidRPr="008F23C8">
        <w:rPr>
          <w:sz w:val="20"/>
          <w:szCs w:val="20"/>
          <w:lang w:val="uk-UA"/>
        </w:rPr>
        <w:t xml:space="preserve">.  </w:t>
      </w:r>
      <w:r w:rsidR="00C50E28" w:rsidRPr="00C50E28">
        <w:rPr>
          <w:sz w:val="20"/>
          <w:szCs w:val="20"/>
          <w:lang w:val="uk-UA"/>
        </w:rPr>
        <w:t>Середн</w:t>
      </w:r>
      <w:r w:rsidR="00E64BA6">
        <w:rPr>
          <w:sz w:val="20"/>
          <w:szCs w:val="20"/>
          <w:lang w:val="uk-UA"/>
        </w:rPr>
        <w:t>і</w:t>
      </w:r>
      <w:r w:rsidR="00FC4113" w:rsidRPr="00FC4113">
        <w:rPr>
          <w:sz w:val="20"/>
          <w:szCs w:val="20"/>
          <w:lang w:val="uk-UA"/>
        </w:rPr>
        <w:t xml:space="preserve"> </w:t>
      </w:r>
      <w:r w:rsidR="00C50E28" w:rsidRPr="00C50E28">
        <w:rPr>
          <w:sz w:val="20"/>
          <w:szCs w:val="20"/>
          <w:lang w:val="uk-UA"/>
        </w:rPr>
        <w:t>багаторічн</w:t>
      </w:r>
      <w:r w:rsidR="00E64BA6">
        <w:rPr>
          <w:sz w:val="20"/>
          <w:szCs w:val="20"/>
          <w:lang w:val="uk-UA"/>
        </w:rPr>
        <w:t>і</w:t>
      </w:r>
      <w:r w:rsidR="00C50E28" w:rsidRPr="00C50E28">
        <w:rPr>
          <w:sz w:val="20"/>
          <w:szCs w:val="20"/>
          <w:lang w:val="uk-UA"/>
        </w:rPr>
        <w:t xml:space="preserve"> концентраці</w:t>
      </w:r>
      <w:r w:rsidR="00E64BA6">
        <w:rPr>
          <w:sz w:val="20"/>
          <w:szCs w:val="20"/>
          <w:lang w:val="uk-UA"/>
        </w:rPr>
        <w:t>ї</w:t>
      </w:r>
      <w:r w:rsidR="00B94C46">
        <w:rPr>
          <w:sz w:val="20"/>
          <w:szCs w:val="20"/>
          <w:lang w:val="uk-UA"/>
        </w:rPr>
        <w:t xml:space="preserve"> </w:t>
      </w:r>
      <w:r w:rsidR="00C50E28">
        <w:rPr>
          <w:sz w:val="20"/>
          <w:szCs w:val="20"/>
          <w:lang w:val="uk-UA"/>
        </w:rPr>
        <w:t>нітратів</w:t>
      </w:r>
      <w:r w:rsidR="00C50E28" w:rsidRPr="00C50E28">
        <w:rPr>
          <w:sz w:val="20"/>
          <w:szCs w:val="20"/>
          <w:lang w:val="uk-UA"/>
        </w:rPr>
        <w:t xml:space="preserve"> по постам </w:t>
      </w:r>
      <w:r w:rsidR="00F02C55">
        <w:rPr>
          <w:sz w:val="20"/>
          <w:szCs w:val="20"/>
          <w:lang w:val="uk-UA"/>
        </w:rPr>
        <w:t>зміню</w:t>
      </w:r>
      <w:r w:rsidR="00E64BA6">
        <w:rPr>
          <w:sz w:val="20"/>
          <w:szCs w:val="20"/>
          <w:lang w:val="uk-UA"/>
        </w:rPr>
        <w:t>ю</w:t>
      </w:r>
      <w:r w:rsidR="00F02C55">
        <w:rPr>
          <w:sz w:val="20"/>
          <w:szCs w:val="20"/>
          <w:lang w:val="uk-UA"/>
        </w:rPr>
        <w:t>ться</w:t>
      </w:r>
      <w:r w:rsidR="00B94C46">
        <w:rPr>
          <w:sz w:val="20"/>
          <w:szCs w:val="20"/>
          <w:lang w:val="uk-UA"/>
        </w:rPr>
        <w:t xml:space="preserve"> </w:t>
      </w:r>
      <w:r w:rsidR="00571836">
        <w:rPr>
          <w:sz w:val="20"/>
          <w:szCs w:val="20"/>
          <w:lang w:val="uk-UA"/>
        </w:rPr>
        <w:t>в</w:t>
      </w:r>
      <w:r w:rsidR="00C50E28" w:rsidRPr="00C50E28">
        <w:rPr>
          <w:sz w:val="20"/>
          <w:szCs w:val="20"/>
          <w:lang w:val="uk-UA"/>
        </w:rPr>
        <w:t xml:space="preserve"> інтервалі 0,</w:t>
      </w:r>
      <w:r w:rsidR="00F02C55">
        <w:rPr>
          <w:sz w:val="20"/>
          <w:szCs w:val="20"/>
          <w:lang w:val="uk-UA"/>
        </w:rPr>
        <w:t>71-4</w:t>
      </w:r>
      <w:r w:rsidR="00C50E28" w:rsidRPr="00C50E28">
        <w:rPr>
          <w:sz w:val="20"/>
          <w:szCs w:val="20"/>
          <w:lang w:val="uk-UA"/>
        </w:rPr>
        <w:t>,96 мг/дм</w:t>
      </w:r>
      <w:r w:rsidR="00C50E28" w:rsidRPr="00F02C55">
        <w:rPr>
          <w:sz w:val="20"/>
          <w:szCs w:val="20"/>
          <w:vertAlign w:val="superscript"/>
          <w:lang w:val="uk-UA"/>
        </w:rPr>
        <w:t>3</w:t>
      </w:r>
      <w:r w:rsidR="00571836">
        <w:rPr>
          <w:sz w:val="20"/>
          <w:szCs w:val="20"/>
          <w:lang w:val="uk-UA"/>
        </w:rPr>
        <w:t>, а к</w:t>
      </w:r>
      <w:r w:rsidR="00F02C55" w:rsidRPr="00F02C55">
        <w:rPr>
          <w:sz w:val="20"/>
          <w:szCs w:val="20"/>
          <w:lang w:val="uk-UA"/>
        </w:rPr>
        <w:t>оефіцієнт варіації нітр</w:t>
      </w:r>
      <w:r w:rsidR="00906B1F">
        <w:rPr>
          <w:sz w:val="20"/>
          <w:szCs w:val="20"/>
          <w:lang w:val="uk-UA"/>
        </w:rPr>
        <w:t xml:space="preserve">атів </w:t>
      </w:r>
      <w:r w:rsidR="00E64BA6">
        <w:rPr>
          <w:sz w:val="20"/>
          <w:szCs w:val="20"/>
          <w:lang w:val="uk-UA"/>
        </w:rPr>
        <w:t>становить</w:t>
      </w:r>
      <w:r w:rsidR="00906B1F">
        <w:rPr>
          <w:sz w:val="20"/>
          <w:szCs w:val="20"/>
          <w:lang w:val="uk-UA"/>
        </w:rPr>
        <w:t xml:space="preserve"> 0,9</w:t>
      </w:r>
      <w:r w:rsidR="00F02C55" w:rsidRPr="00F02C55">
        <w:rPr>
          <w:sz w:val="20"/>
          <w:szCs w:val="20"/>
          <w:lang w:val="uk-UA"/>
        </w:rPr>
        <w:t>.</w:t>
      </w:r>
      <w:r w:rsidR="00192E04">
        <w:rPr>
          <w:sz w:val="20"/>
          <w:szCs w:val="20"/>
          <w:lang w:val="uk-UA"/>
        </w:rPr>
        <w:t xml:space="preserve"> </w:t>
      </w:r>
      <w:r w:rsidR="00122B8B" w:rsidRPr="00614CDE">
        <w:rPr>
          <w:b/>
          <w:sz w:val="20"/>
          <w:szCs w:val="20"/>
          <w:lang w:val="uk-UA"/>
        </w:rPr>
        <w:t>Висновки</w:t>
      </w:r>
      <w:r w:rsidR="00122B8B" w:rsidRPr="00122B8B">
        <w:rPr>
          <w:sz w:val="20"/>
          <w:szCs w:val="20"/>
          <w:lang w:val="uk-UA"/>
        </w:rPr>
        <w:t xml:space="preserve">. Середньорічна концентрація біогенних </w:t>
      </w:r>
      <w:r w:rsidR="00C14882">
        <w:rPr>
          <w:sz w:val="20"/>
          <w:szCs w:val="20"/>
          <w:lang w:val="uk-UA"/>
        </w:rPr>
        <w:t>речовин</w:t>
      </w:r>
      <w:r w:rsidR="00122B8B" w:rsidRPr="00122B8B">
        <w:rPr>
          <w:sz w:val="20"/>
          <w:szCs w:val="20"/>
          <w:lang w:val="uk-UA"/>
        </w:rPr>
        <w:t xml:space="preserve">, на </w:t>
      </w:r>
      <w:r w:rsidR="00E64BA6">
        <w:rPr>
          <w:sz w:val="20"/>
          <w:szCs w:val="20"/>
          <w:lang w:val="uk-UA"/>
        </w:rPr>
        <w:t>вказаних</w:t>
      </w:r>
      <w:r w:rsidR="00122B8B" w:rsidRPr="00122B8B">
        <w:rPr>
          <w:sz w:val="20"/>
          <w:szCs w:val="20"/>
          <w:lang w:val="uk-UA"/>
        </w:rPr>
        <w:t xml:space="preserve"> постах не має зв'язку з циклічністю водності річки, крім </w:t>
      </w:r>
      <w:r w:rsidR="00C14882">
        <w:rPr>
          <w:sz w:val="20"/>
          <w:szCs w:val="20"/>
          <w:lang w:val="uk-UA"/>
        </w:rPr>
        <w:t xml:space="preserve">посту </w:t>
      </w:r>
      <w:r w:rsidR="00122B8B" w:rsidRPr="00122B8B">
        <w:rPr>
          <w:sz w:val="20"/>
          <w:szCs w:val="20"/>
          <w:lang w:val="uk-UA"/>
        </w:rPr>
        <w:t>Печенізьк</w:t>
      </w:r>
      <w:r w:rsidR="00C14882">
        <w:rPr>
          <w:sz w:val="20"/>
          <w:szCs w:val="20"/>
          <w:lang w:val="uk-UA"/>
        </w:rPr>
        <w:t>е</w:t>
      </w:r>
      <w:r w:rsidR="00122B8B" w:rsidRPr="00122B8B">
        <w:rPr>
          <w:sz w:val="20"/>
          <w:szCs w:val="20"/>
          <w:lang w:val="uk-UA"/>
        </w:rPr>
        <w:t xml:space="preserve"> водосх</w:t>
      </w:r>
      <w:r w:rsidR="00122B8B" w:rsidRPr="00122B8B">
        <w:rPr>
          <w:sz w:val="20"/>
          <w:szCs w:val="20"/>
          <w:lang w:val="uk-UA"/>
        </w:rPr>
        <w:t>о</w:t>
      </w:r>
      <w:r w:rsidR="00122B8B" w:rsidRPr="00122B8B">
        <w:rPr>
          <w:sz w:val="20"/>
          <w:szCs w:val="20"/>
          <w:lang w:val="uk-UA"/>
        </w:rPr>
        <w:t>вищ</w:t>
      </w:r>
      <w:r w:rsidR="00C14882">
        <w:rPr>
          <w:sz w:val="20"/>
          <w:szCs w:val="20"/>
          <w:lang w:val="uk-UA"/>
        </w:rPr>
        <w:t>е</w:t>
      </w:r>
      <w:r w:rsidR="00122B8B" w:rsidRPr="00122B8B">
        <w:rPr>
          <w:sz w:val="20"/>
          <w:szCs w:val="20"/>
          <w:lang w:val="uk-UA"/>
        </w:rPr>
        <w:t xml:space="preserve">, </w:t>
      </w:r>
      <w:r w:rsidR="00E64BA6">
        <w:rPr>
          <w:sz w:val="20"/>
          <w:szCs w:val="20"/>
          <w:lang w:val="uk-UA"/>
        </w:rPr>
        <w:t>де</w:t>
      </w:r>
      <w:r w:rsidR="00122B8B" w:rsidRPr="00122B8B">
        <w:rPr>
          <w:sz w:val="20"/>
          <w:szCs w:val="20"/>
          <w:lang w:val="uk-UA"/>
        </w:rPr>
        <w:t xml:space="preserve"> концентрація нітритів і фосфатів змінюються синхронно із середньорічними витратами води. </w:t>
      </w:r>
    </w:p>
    <w:p w:rsidR="00E92AD2" w:rsidRPr="003638F9" w:rsidRDefault="00E92AD2" w:rsidP="00FC4113">
      <w:pPr>
        <w:spacing w:line="228" w:lineRule="auto"/>
        <w:ind w:firstLine="567"/>
        <w:rPr>
          <w:sz w:val="20"/>
          <w:szCs w:val="20"/>
          <w:lang w:val="uk-UA"/>
        </w:rPr>
      </w:pPr>
      <w:r w:rsidRPr="00E92AD2">
        <w:rPr>
          <w:b/>
          <w:sz w:val="20"/>
          <w:szCs w:val="20"/>
          <w:lang w:val="uk-UA"/>
        </w:rPr>
        <w:t>Ключові слова:</w:t>
      </w:r>
      <w:r w:rsidR="00090177" w:rsidRPr="00090177">
        <w:rPr>
          <w:sz w:val="20"/>
          <w:szCs w:val="20"/>
          <w:lang w:val="uk-UA"/>
        </w:rPr>
        <w:t xml:space="preserve">водність, </w:t>
      </w:r>
      <w:r w:rsidR="003638F9" w:rsidRPr="00090177">
        <w:rPr>
          <w:sz w:val="20"/>
          <w:szCs w:val="20"/>
          <w:lang w:val="uk-UA"/>
        </w:rPr>
        <w:t>концентраці</w:t>
      </w:r>
      <w:r w:rsidR="002B5533">
        <w:rPr>
          <w:sz w:val="20"/>
          <w:szCs w:val="20"/>
          <w:lang w:val="uk-UA"/>
        </w:rPr>
        <w:t>я</w:t>
      </w:r>
      <w:r w:rsidR="003638F9" w:rsidRPr="003638F9">
        <w:rPr>
          <w:sz w:val="20"/>
          <w:szCs w:val="20"/>
          <w:lang w:val="uk-UA"/>
        </w:rPr>
        <w:t xml:space="preserve">, </w:t>
      </w:r>
      <w:r w:rsidRPr="003638F9">
        <w:rPr>
          <w:sz w:val="20"/>
          <w:szCs w:val="20"/>
          <w:lang w:val="uk-UA"/>
        </w:rPr>
        <w:t>н</w:t>
      </w:r>
      <w:r w:rsidR="003638F9" w:rsidRPr="003638F9">
        <w:rPr>
          <w:sz w:val="20"/>
          <w:szCs w:val="20"/>
          <w:lang w:val="uk-UA"/>
        </w:rPr>
        <w:t>і</w:t>
      </w:r>
      <w:r w:rsidRPr="003638F9">
        <w:rPr>
          <w:sz w:val="20"/>
          <w:szCs w:val="20"/>
          <w:lang w:val="uk-UA"/>
        </w:rPr>
        <w:t xml:space="preserve">трити, </w:t>
      </w:r>
      <w:r w:rsidR="003638F9" w:rsidRPr="003638F9">
        <w:rPr>
          <w:sz w:val="20"/>
          <w:szCs w:val="20"/>
          <w:lang w:val="uk-UA"/>
        </w:rPr>
        <w:t xml:space="preserve">нітрати, фосфати, </w:t>
      </w:r>
      <w:r w:rsidR="00090177">
        <w:rPr>
          <w:sz w:val="20"/>
          <w:szCs w:val="20"/>
          <w:lang w:val="uk-UA"/>
        </w:rPr>
        <w:t>варіаці</w:t>
      </w:r>
      <w:r w:rsidR="002B5533">
        <w:rPr>
          <w:sz w:val="20"/>
          <w:szCs w:val="20"/>
          <w:lang w:val="uk-UA"/>
        </w:rPr>
        <w:t>я</w:t>
      </w:r>
    </w:p>
    <w:p w:rsidR="00721A00" w:rsidRDefault="00721A00" w:rsidP="00FC4113">
      <w:pPr>
        <w:spacing w:line="228" w:lineRule="auto"/>
        <w:ind w:firstLine="567"/>
        <w:rPr>
          <w:b/>
          <w:sz w:val="20"/>
          <w:szCs w:val="20"/>
          <w:lang w:val="uk-UA"/>
        </w:rPr>
      </w:pPr>
    </w:p>
    <w:p w:rsidR="00FC4113" w:rsidRPr="00F231A6" w:rsidRDefault="00FC4113" w:rsidP="00FC4113">
      <w:pPr>
        <w:spacing w:line="228" w:lineRule="auto"/>
        <w:ind w:firstLine="567"/>
        <w:rPr>
          <w:b/>
          <w:sz w:val="20"/>
          <w:szCs w:val="20"/>
          <w:lang w:val="en-US"/>
        </w:rPr>
      </w:pPr>
      <w:proofErr w:type="spellStart"/>
      <w:r w:rsidRPr="00F231A6">
        <w:rPr>
          <w:b/>
          <w:sz w:val="20"/>
          <w:szCs w:val="20"/>
          <w:lang w:val="en-US"/>
        </w:rPr>
        <w:t>Biryukov</w:t>
      </w:r>
      <w:proofErr w:type="spellEnd"/>
      <w:r w:rsidRPr="00F231A6">
        <w:rPr>
          <w:b/>
          <w:sz w:val="20"/>
          <w:szCs w:val="20"/>
          <w:lang w:val="en-US"/>
        </w:rPr>
        <w:t xml:space="preserve"> A.</w:t>
      </w:r>
      <w:r>
        <w:rPr>
          <w:b/>
          <w:sz w:val="20"/>
          <w:szCs w:val="20"/>
          <w:lang w:val="en-US"/>
        </w:rPr>
        <w:t xml:space="preserve"> </w:t>
      </w:r>
      <w:r w:rsidRPr="00F231A6">
        <w:rPr>
          <w:b/>
          <w:sz w:val="20"/>
          <w:szCs w:val="20"/>
          <w:lang w:val="en-US"/>
        </w:rPr>
        <w:t>V.</w:t>
      </w:r>
    </w:p>
    <w:p w:rsidR="00FC4113" w:rsidRPr="00F231A6" w:rsidRDefault="00FC4113" w:rsidP="00FC4113">
      <w:pPr>
        <w:spacing w:line="228" w:lineRule="auto"/>
        <w:ind w:firstLine="567"/>
        <w:rPr>
          <w:i/>
          <w:sz w:val="20"/>
          <w:szCs w:val="20"/>
          <w:lang w:val="en-US"/>
        </w:rPr>
      </w:pPr>
      <w:r w:rsidRPr="00F231A6">
        <w:rPr>
          <w:i/>
          <w:sz w:val="20"/>
          <w:szCs w:val="20"/>
          <w:lang w:val="en-US"/>
        </w:rPr>
        <w:t xml:space="preserve">Kharkov </w:t>
      </w:r>
      <w:proofErr w:type="spellStart"/>
      <w:r w:rsidRPr="00F231A6">
        <w:rPr>
          <w:i/>
          <w:sz w:val="20"/>
          <w:szCs w:val="20"/>
          <w:lang w:val="en-US"/>
        </w:rPr>
        <w:t>Hydrometeorological</w:t>
      </w:r>
      <w:proofErr w:type="spellEnd"/>
      <w:r w:rsidRPr="00F231A6">
        <w:rPr>
          <w:i/>
          <w:sz w:val="20"/>
          <w:szCs w:val="20"/>
          <w:lang w:val="en-US"/>
        </w:rPr>
        <w:t xml:space="preserve"> College O</w:t>
      </w:r>
      <w:r>
        <w:rPr>
          <w:i/>
          <w:sz w:val="20"/>
          <w:szCs w:val="20"/>
          <w:lang w:val="en-US"/>
        </w:rPr>
        <w:t>D</w:t>
      </w:r>
      <w:r w:rsidRPr="00F231A6">
        <w:rPr>
          <w:i/>
          <w:sz w:val="20"/>
          <w:szCs w:val="20"/>
          <w:lang w:val="en-US"/>
        </w:rPr>
        <w:t>EKU</w:t>
      </w:r>
    </w:p>
    <w:p w:rsidR="00FC4113" w:rsidRPr="002B7B55" w:rsidRDefault="00FC4113" w:rsidP="00FC4113">
      <w:pPr>
        <w:spacing w:line="228" w:lineRule="auto"/>
        <w:ind w:firstLine="567"/>
        <w:rPr>
          <w:b/>
          <w:sz w:val="20"/>
          <w:szCs w:val="20"/>
          <w:lang w:val="uk-UA"/>
        </w:rPr>
      </w:pPr>
      <w:r w:rsidRPr="00FC4113">
        <w:rPr>
          <w:b/>
          <w:sz w:val="20"/>
          <w:szCs w:val="20"/>
          <w:lang w:val="en-US"/>
        </w:rPr>
        <w:t>RESEARCH OF BIOGENIC SUBSTANCES CONCENTRATIONS AND THEIR CONNECTION WITH RUNOFF OF THE SIVERSKIY DONETS RIVER IN THE BORDERS OF THE KHARKIV A</w:t>
      </w:r>
      <w:r w:rsidRPr="00FC4113">
        <w:rPr>
          <w:b/>
          <w:sz w:val="20"/>
          <w:szCs w:val="20"/>
          <w:lang w:val="en-US"/>
        </w:rPr>
        <w:t>R</w:t>
      </w:r>
      <w:r w:rsidRPr="00FC4113">
        <w:rPr>
          <w:b/>
          <w:sz w:val="20"/>
          <w:szCs w:val="20"/>
          <w:lang w:val="en-US"/>
        </w:rPr>
        <w:t>EA</w:t>
      </w:r>
      <w:r w:rsidR="002B7B55">
        <w:rPr>
          <w:b/>
          <w:sz w:val="20"/>
          <w:szCs w:val="20"/>
          <w:lang w:val="uk-UA"/>
        </w:rPr>
        <w:t xml:space="preserve"> </w:t>
      </w:r>
    </w:p>
    <w:p w:rsidR="00EE3F2C" w:rsidRPr="009F05FB" w:rsidRDefault="00FC4113" w:rsidP="00FC4113">
      <w:pPr>
        <w:spacing w:line="228" w:lineRule="auto"/>
        <w:ind w:firstLine="567"/>
        <w:rPr>
          <w:sz w:val="20"/>
          <w:szCs w:val="20"/>
          <w:lang w:val="en-US"/>
        </w:rPr>
      </w:pPr>
      <w:proofErr w:type="gramStart"/>
      <w:r w:rsidRPr="00FC4113">
        <w:rPr>
          <w:b/>
          <w:sz w:val="20"/>
          <w:szCs w:val="20"/>
          <w:lang w:val="en-US"/>
        </w:rPr>
        <w:t>P</w:t>
      </w:r>
      <w:r w:rsidR="008F7E88" w:rsidRPr="0003250E">
        <w:rPr>
          <w:b/>
          <w:sz w:val="20"/>
          <w:szCs w:val="20"/>
          <w:lang w:val="en-US"/>
        </w:rPr>
        <w:t>urpose</w:t>
      </w:r>
      <w:r>
        <w:rPr>
          <w:b/>
          <w:sz w:val="20"/>
          <w:szCs w:val="20"/>
          <w:lang w:val="en-US"/>
        </w:rPr>
        <w:t>.</w:t>
      </w:r>
      <w:proofErr w:type="gramEnd"/>
      <w:r>
        <w:rPr>
          <w:b/>
          <w:sz w:val="20"/>
          <w:szCs w:val="20"/>
          <w:lang w:val="en-US"/>
        </w:rPr>
        <w:t xml:space="preserve"> </w:t>
      </w:r>
      <w:r w:rsidR="00ED5E6C" w:rsidRPr="00ED5E6C">
        <w:rPr>
          <w:rFonts w:cs="Times New Roman"/>
          <w:sz w:val="20"/>
          <w:szCs w:val="20"/>
          <w:lang w:val="en-US"/>
        </w:rPr>
        <w:t>The purpose is to</w:t>
      </w:r>
      <w:r w:rsidR="00ED5E6C">
        <w:rPr>
          <w:rFonts w:cs="Times New Roman"/>
          <w:sz w:val="20"/>
          <w:szCs w:val="20"/>
          <w:lang w:val="en-US"/>
        </w:rPr>
        <w:t xml:space="preserve"> </w:t>
      </w:r>
      <w:r w:rsidR="008F7E88" w:rsidRPr="0003250E">
        <w:rPr>
          <w:sz w:val="20"/>
          <w:szCs w:val="20"/>
          <w:lang w:val="en-US"/>
        </w:rPr>
        <w:t xml:space="preserve">investigate the spatial-temporal change in the runoff of water, concentration of nutrients in water and establishment of communication between them, on the river </w:t>
      </w:r>
      <w:proofErr w:type="spellStart"/>
      <w:r w:rsidR="008F7E88" w:rsidRPr="0003250E">
        <w:rPr>
          <w:sz w:val="20"/>
          <w:szCs w:val="20"/>
          <w:lang w:val="en-US"/>
        </w:rPr>
        <w:t>Seversky</w:t>
      </w:r>
      <w:proofErr w:type="spellEnd"/>
      <w:r w:rsidR="008F7E88" w:rsidRPr="0003250E">
        <w:rPr>
          <w:sz w:val="20"/>
          <w:szCs w:val="20"/>
          <w:lang w:val="en-US"/>
        </w:rPr>
        <w:t xml:space="preserve"> Donets.</w:t>
      </w:r>
      <w:r w:rsidR="00EE3F2C" w:rsidRPr="00EE3F2C">
        <w:rPr>
          <w:sz w:val="20"/>
          <w:szCs w:val="20"/>
          <w:lang w:val="en-US"/>
        </w:rPr>
        <w:t xml:space="preserve"> </w:t>
      </w:r>
      <w:proofErr w:type="gramStart"/>
      <w:r w:rsidR="00631DD3" w:rsidRPr="0003250E">
        <w:rPr>
          <w:b/>
          <w:sz w:val="20"/>
          <w:szCs w:val="20"/>
          <w:lang w:val="en-US"/>
        </w:rPr>
        <w:t>Met</w:t>
      </w:r>
      <w:r w:rsidR="00631DD3" w:rsidRPr="0003250E">
        <w:rPr>
          <w:b/>
          <w:sz w:val="20"/>
          <w:szCs w:val="20"/>
          <w:lang w:val="en-US"/>
        </w:rPr>
        <w:t>h</w:t>
      </w:r>
      <w:r w:rsidR="00631DD3" w:rsidRPr="0003250E">
        <w:rPr>
          <w:b/>
          <w:sz w:val="20"/>
          <w:szCs w:val="20"/>
          <w:lang w:val="en-US"/>
        </w:rPr>
        <w:t>ods.</w:t>
      </w:r>
      <w:proofErr w:type="gramEnd"/>
      <w:r w:rsidR="00EE3F2C" w:rsidRPr="00F3272B">
        <w:rPr>
          <w:sz w:val="20"/>
          <w:szCs w:val="20"/>
          <w:lang w:val="en-US"/>
        </w:rPr>
        <w:t xml:space="preserve"> </w:t>
      </w:r>
      <w:r w:rsidR="00ED5E6C" w:rsidRPr="009B55B6">
        <w:rPr>
          <w:rFonts w:cs="Times New Roman"/>
          <w:sz w:val="20"/>
          <w:szCs w:val="20"/>
          <w:lang w:val="en-US"/>
        </w:rPr>
        <w:t>Statistical analysis</w:t>
      </w:r>
      <w:r w:rsidR="00ED5E6C">
        <w:rPr>
          <w:rFonts w:cs="Times New Roman"/>
          <w:sz w:val="20"/>
          <w:szCs w:val="20"/>
          <w:lang w:val="en-US"/>
        </w:rPr>
        <w:t xml:space="preserve"> </w:t>
      </w:r>
      <w:r w:rsidR="00ED5E6C" w:rsidRPr="00ED5E6C">
        <w:rPr>
          <w:rFonts w:cs="Times New Roman"/>
          <w:sz w:val="20"/>
          <w:szCs w:val="20"/>
          <w:lang w:val="en-US"/>
        </w:rPr>
        <w:t>was used as a key method</w:t>
      </w:r>
      <w:r w:rsidR="00ED5E6C" w:rsidRPr="00ED5E6C">
        <w:rPr>
          <w:b/>
          <w:sz w:val="20"/>
          <w:szCs w:val="20"/>
          <w:lang w:val="en-US"/>
        </w:rPr>
        <w:t>.</w:t>
      </w:r>
      <w:r w:rsidR="00ED5E6C">
        <w:rPr>
          <w:b/>
          <w:sz w:val="20"/>
          <w:szCs w:val="20"/>
          <w:lang w:val="en-US"/>
        </w:rPr>
        <w:t xml:space="preserve"> </w:t>
      </w:r>
      <w:proofErr w:type="gramStart"/>
      <w:r w:rsidR="009C7573" w:rsidRPr="009C7573">
        <w:rPr>
          <w:b/>
          <w:sz w:val="20"/>
          <w:szCs w:val="20"/>
          <w:lang w:val="en-US"/>
        </w:rPr>
        <w:t>Results.</w:t>
      </w:r>
      <w:proofErr w:type="gramEnd"/>
      <w:r w:rsidR="00C9666E" w:rsidRPr="00C9666E">
        <w:rPr>
          <w:b/>
          <w:sz w:val="20"/>
          <w:szCs w:val="20"/>
          <w:lang w:val="en-US"/>
        </w:rPr>
        <w:t xml:space="preserve"> </w:t>
      </w:r>
      <w:r w:rsidR="00EE3F2C" w:rsidRPr="00EE3F2C">
        <w:rPr>
          <w:sz w:val="20"/>
          <w:szCs w:val="20"/>
          <w:lang w:val="en-US"/>
        </w:rPr>
        <w:t xml:space="preserve">For the study of water flow and changes in average annual concentrations of nutrients in the </w:t>
      </w:r>
      <w:proofErr w:type="spellStart"/>
      <w:r w:rsidR="00EE3F2C" w:rsidRPr="00EE3F2C">
        <w:rPr>
          <w:sz w:val="20"/>
          <w:szCs w:val="20"/>
          <w:lang w:val="en-US"/>
        </w:rPr>
        <w:t>Seversky</w:t>
      </w:r>
      <w:proofErr w:type="spellEnd"/>
      <w:r w:rsidR="00EE3F2C" w:rsidRPr="00EE3F2C">
        <w:rPr>
          <w:sz w:val="20"/>
          <w:szCs w:val="20"/>
          <w:lang w:val="en-US"/>
        </w:rPr>
        <w:t xml:space="preserve"> Donets River, selected posts are located: on the border with the Russian Federation (</w:t>
      </w:r>
      <w:proofErr w:type="spellStart"/>
      <w:r w:rsidR="00EE3F2C" w:rsidRPr="00EE3F2C">
        <w:rPr>
          <w:sz w:val="20"/>
          <w:szCs w:val="20"/>
          <w:lang w:val="en-US"/>
        </w:rPr>
        <w:t>Ogurtsovo</w:t>
      </w:r>
      <w:proofErr w:type="spellEnd"/>
      <w:r w:rsidR="00EE3F2C" w:rsidRPr="00EE3F2C">
        <w:rPr>
          <w:sz w:val="20"/>
          <w:szCs w:val="20"/>
          <w:lang w:val="en-US"/>
        </w:rPr>
        <w:t xml:space="preserve"> village); </w:t>
      </w:r>
      <w:proofErr w:type="spellStart"/>
      <w:r w:rsidR="00EE3F2C" w:rsidRPr="00EE3F2C">
        <w:rPr>
          <w:sz w:val="20"/>
          <w:szCs w:val="20"/>
          <w:lang w:val="en-US"/>
        </w:rPr>
        <w:t>Pechenezh</w:t>
      </w:r>
      <w:proofErr w:type="spellEnd"/>
      <w:r w:rsidR="00EE3F2C" w:rsidRPr="00EE3F2C">
        <w:rPr>
          <w:sz w:val="20"/>
          <w:szCs w:val="20"/>
          <w:lang w:val="en-US"/>
        </w:rPr>
        <w:t xml:space="preserve"> reservoir; </w:t>
      </w:r>
      <w:proofErr w:type="spellStart"/>
      <w:r w:rsidR="00EE3F2C" w:rsidRPr="00EE3F2C">
        <w:rPr>
          <w:sz w:val="20"/>
          <w:szCs w:val="20"/>
          <w:lang w:val="en-US"/>
        </w:rPr>
        <w:t>Chuguev</w:t>
      </w:r>
      <w:proofErr w:type="spellEnd"/>
      <w:r w:rsidR="00EE3F2C" w:rsidRPr="00EE3F2C">
        <w:rPr>
          <w:sz w:val="20"/>
          <w:szCs w:val="20"/>
          <w:lang w:val="en-US"/>
        </w:rPr>
        <w:t xml:space="preserve"> city; city of </w:t>
      </w:r>
      <w:proofErr w:type="spellStart"/>
      <w:r w:rsidR="00EE3F2C" w:rsidRPr="00EE3F2C">
        <w:rPr>
          <w:sz w:val="20"/>
          <w:szCs w:val="20"/>
          <w:lang w:val="en-US"/>
        </w:rPr>
        <w:t>Zmiev</w:t>
      </w:r>
      <w:proofErr w:type="spellEnd"/>
      <w:r w:rsidR="00EE3F2C" w:rsidRPr="00EE3F2C">
        <w:rPr>
          <w:sz w:val="20"/>
          <w:szCs w:val="20"/>
          <w:lang w:val="en-US"/>
        </w:rPr>
        <w:t>.</w:t>
      </w:r>
      <w:r w:rsidR="00CE0C47" w:rsidRPr="00CE0C47">
        <w:rPr>
          <w:sz w:val="20"/>
          <w:szCs w:val="20"/>
          <w:lang w:val="en-US"/>
        </w:rPr>
        <w:t xml:space="preserve"> To identify cycl</w:t>
      </w:r>
      <w:r w:rsidR="00CE0C47" w:rsidRPr="00CE0C47">
        <w:rPr>
          <w:sz w:val="20"/>
          <w:szCs w:val="20"/>
          <w:lang w:val="en-US"/>
        </w:rPr>
        <w:t>i</w:t>
      </w:r>
      <w:r w:rsidR="00CE0C47" w:rsidRPr="00CE0C47">
        <w:rPr>
          <w:sz w:val="20"/>
          <w:szCs w:val="20"/>
          <w:lang w:val="en-US"/>
        </w:rPr>
        <w:t>cal patterns in runoff fluctuations, chronological and smoothed, using a linear filter, time series for the periods 1923-2016 are used.</w:t>
      </w:r>
      <w:r w:rsidR="00C9666E" w:rsidRPr="00C9666E">
        <w:rPr>
          <w:sz w:val="20"/>
          <w:szCs w:val="20"/>
          <w:lang w:val="en-US"/>
        </w:rPr>
        <w:t xml:space="preserve"> </w:t>
      </w:r>
      <w:r w:rsidR="00D06990" w:rsidRPr="00D06990">
        <w:rPr>
          <w:sz w:val="20"/>
          <w:szCs w:val="20"/>
          <w:lang w:val="en-US"/>
        </w:rPr>
        <w:t>To identify cyclical patterns in runoff fluctuations, chronological and smoothed, using a linear filter, time series for the periods 1923-2016 are used.</w:t>
      </w:r>
      <w:r w:rsidR="00C9666E" w:rsidRPr="00C9666E">
        <w:rPr>
          <w:sz w:val="20"/>
          <w:szCs w:val="20"/>
          <w:lang w:val="en-US"/>
        </w:rPr>
        <w:t xml:space="preserve"> </w:t>
      </w:r>
      <w:r w:rsidR="00D94B9D" w:rsidRPr="00D94B9D">
        <w:rPr>
          <w:sz w:val="20"/>
          <w:szCs w:val="20"/>
          <w:lang w:val="en-US"/>
        </w:rPr>
        <w:t>The frequency of phases of water content is on ave</w:t>
      </w:r>
      <w:r w:rsidR="00D94B9D" w:rsidRPr="00D94B9D">
        <w:rPr>
          <w:sz w:val="20"/>
          <w:szCs w:val="20"/>
          <w:lang w:val="en-US"/>
        </w:rPr>
        <w:t>r</w:t>
      </w:r>
      <w:r w:rsidR="00D94B9D" w:rsidRPr="00D94B9D">
        <w:rPr>
          <w:sz w:val="20"/>
          <w:szCs w:val="20"/>
          <w:lang w:val="en-US"/>
        </w:rPr>
        <w:t>age 3-5 years.</w:t>
      </w:r>
      <w:r w:rsidR="00C9666E" w:rsidRPr="00C9666E">
        <w:rPr>
          <w:sz w:val="20"/>
          <w:szCs w:val="20"/>
          <w:lang w:val="en-US"/>
        </w:rPr>
        <w:t xml:space="preserve"> </w:t>
      </w:r>
      <w:r w:rsidR="00624C08" w:rsidRPr="00624C08">
        <w:rPr>
          <w:sz w:val="20"/>
          <w:szCs w:val="20"/>
          <w:lang w:val="en-US"/>
        </w:rPr>
        <w:t>The average perennial phosphate concentrations in posts are in the range of 0.65-1.96 mg/dm</w:t>
      </w:r>
      <w:r w:rsidR="00624C08" w:rsidRPr="00D835F3">
        <w:rPr>
          <w:sz w:val="20"/>
          <w:szCs w:val="20"/>
          <w:vertAlign w:val="superscript"/>
          <w:lang w:val="en-US"/>
        </w:rPr>
        <w:t>3</w:t>
      </w:r>
      <w:r w:rsidR="00624C08" w:rsidRPr="00624C08">
        <w:rPr>
          <w:sz w:val="20"/>
          <w:szCs w:val="20"/>
          <w:lang w:val="en-US"/>
        </w:rPr>
        <w:t>, and the coefficient of variation is 0.2, that is, the variability of phosphates is negligible.</w:t>
      </w:r>
      <w:r w:rsidR="00C9666E" w:rsidRPr="00C9666E">
        <w:rPr>
          <w:sz w:val="20"/>
          <w:szCs w:val="20"/>
          <w:lang w:val="en-US"/>
        </w:rPr>
        <w:t xml:space="preserve"> </w:t>
      </w:r>
      <w:r w:rsidR="00516F64" w:rsidRPr="00516F64">
        <w:rPr>
          <w:sz w:val="20"/>
          <w:szCs w:val="20"/>
          <w:lang w:val="en-US"/>
        </w:rPr>
        <w:t>The average concentr</w:t>
      </w:r>
      <w:r w:rsidR="00516F64" w:rsidRPr="00516F64">
        <w:rPr>
          <w:sz w:val="20"/>
          <w:szCs w:val="20"/>
          <w:lang w:val="en-US"/>
        </w:rPr>
        <w:t>a</w:t>
      </w:r>
      <w:r w:rsidR="00516F64" w:rsidRPr="00516F64">
        <w:rPr>
          <w:sz w:val="20"/>
          <w:szCs w:val="20"/>
          <w:lang w:val="en-US"/>
        </w:rPr>
        <w:t xml:space="preserve">tion of nitrites by posts, for the entire observation period, varies in the range of 0.046-0.26 </w:t>
      </w:r>
      <w:r w:rsidR="00C9666E" w:rsidRPr="00C9666E">
        <w:rPr>
          <w:sz w:val="20"/>
          <w:szCs w:val="20"/>
          <w:lang w:val="en-US"/>
        </w:rPr>
        <w:t>mg/dm</w:t>
      </w:r>
      <w:r w:rsidR="00C9666E" w:rsidRPr="00C9666E">
        <w:rPr>
          <w:sz w:val="20"/>
          <w:szCs w:val="20"/>
          <w:vertAlign w:val="superscript"/>
          <w:lang w:val="en-US"/>
        </w:rPr>
        <w:t>3</w:t>
      </w:r>
      <w:r w:rsidR="00516F64" w:rsidRPr="00516F64">
        <w:rPr>
          <w:sz w:val="20"/>
          <w:szCs w:val="20"/>
          <w:lang w:val="en-US"/>
        </w:rPr>
        <w:t>, and the coe</w:t>
      </w:r>
      <w:r w:rsidR="00516F64" w:rsidRPr="00516F64">
        <w:rPr>
          <w:sz w:val="20"/>
          <w:szCs w:val="20"/>
          <w:lang w:val="en-US"/>
        </w:rPr>
        <w:t>f</w:t>
      </w:r>
      <w:r w:rsidR="00516F64" w:rsidRPr="00516F64">
        <w:rPr>
          <w:sz w:val="20"/>
          <w:szCs w:val="20"/>
          <w:lang w:val="en-US"/>
        </w:rPr>
        <w:t>ficient of variation of nitrites varies in the range of 0.6-0.9, which indicates a significant variability of the indic</w:t>
      </w:r>
      <w:r w:rsidR="00516F64" w:rsidRPr="00516F64">
        <w:rPr>
          <w:sz w:val="20"/>
          <w:szCs w:val="20"/>
          <w:lang w:val="en-US"/>
        </w:rPr>
        <w:t>a</w:t>
      </w:r>
      <w:r w:rsidR="00516F64" w:rsidRPr="00516F64">
        <w:rPr>
          <w:sz w:val="20"/>
          <w:szCs w:val="20"/>
          <w:lang w:val="en-US"/>
        </w:rPr>
        <w:t>tor over time.</w:t>
      </w:r>
      <w:r w:rsidR="00C9666E" w:rsidRPr="00C9666E">
        <w:rPr>
          <w:sz w:val="20"/>
          <w:szCs w:val="20"/>
          <w:lang w:val="en-US"/>
        </w:rPr>
        <w:t xml:space="preserve"> </w:t>
      </w:r>
      <w:r w:rsidR="00D835F3" w:rsidRPr="00D835F3">
        <w:rPr>
          <w:sz w:val="20"/>
          <w:szCs w:val="20"/>
          <w:lang w:val="en-US"/>
        </w:rPr>
        <w:t xml:space="preserve">The average annual concentrations of nitrates in the posts vary in the range of 0.71–4.96 </w:t>
      </w:r>
      <w:r w:rsidR="00C9666E" w:rsidRPr="00C9666E">
        <w:rPr>
          <w:sz w:val="20"/>
          <w:szCs w:val="20"/>
          <w:lang w:val="en-US"/>
        </w:rPr>
        <w:t>mg/dm</w:t>
      </w:r>
      <w:r w:rsidR="00C9666E" w:rsidRPr="00C9666E">
        <w:rPr>
          <w:sz w:val="20"/>
          <w:szCs w:val="20"/>
          <w:vertAlign w:val="superscript"/>
          <w:lang w:val="en-US"/>
        </w:rPr>
        <w:t>3</w:t>
      </w:r>
      <w:r w:rsidR="00D835F3" w:rsidRPr="00D835F3">
        <w:rPr>
          <w:sz w:val="20"/>
          <w:szCs w:val="20"/>
          <w:lang w:val="en-US"/>
        </w:rPr>
        <w:t>, and the coefficient of variation of nitrates is 0.9.</w:t>
      </w:r>
      <w:r w:rsidR="00C9666E" w:rsidRPr="00C9666E">
        <w:rPr>
          <w:sz w:val="20"/>
          <w:szCs w:val="20"/>
          <w:lang w:val="en-US"/>
        </w:rPr>
        <w:t xml:space="preserve"> </w:t>
      </w:r>
      <w:proofErr w:type="gramStart"/>
      <w:r w:rsidR="00F652DD" w:rsidRPr="00F652DD">
        <w:rPr>
          <w:b/>
          <w:sz w:val="20"/>
          <w:szCs w:val="20"/>
          <w:lang w:val="en-US"/>
        </w:rPr>
        <w:t>Conclusions.</w:t>
      </w:r>
      <w:proofErr w:type="gramEnd"/>
      <w:r w:rsidR="009F05FB" w:rsidRPr="00895B20">
        <w:rPr>
          <w:sz w:val="20"/>
          <w:szCs w:val="20"/>
          <w:lang w:val="en-US"/>
        </w:rPr>
        <w:t xml:space="preserve">  </w:t>
      </w:r>
      <w:r w:rsidR="009F05FB" w:rsidRPr="009F05FB">
        <w:rPr>
          <w:sz w:val="20"/>
          <w:szCs w:val="20"/>
          <w:lang w:val="en-US"/>
        </w:rPr>
        <w:t xml:space="preserve">The average annual concentration of biogenic substances at the indicated positions has no relation to the </w:t>
      </w:r>
      <w:proofErr w:type="spellStart"/>
      <w:r w:rsidR="009F05FB" w:rsidRPr="009F05FB">
        <w:rPr>
          <w:sz w:val="20"/>
          <w:szCs w:val="20"/>
          <w:lang w:val="en-US"/>
        </w:rPr>
        <w:t>cyclicity</w:t>
      </w:r>
      <w:proofErr w:type="spellEnd"/>
      <w:r w:rsidR="009F05FB" w:rsidRPr="009F05FB">
        <w:rPr>
          <w:sz w:val="20"/>
          <w:szCs w:val="20"/>
          <w:lang w:val="en-US"/>
        </w:rPr>
        <w:t xml:space="preserve"> of the water content of the river, except for the </w:t>
      </w:r>
      <w:proofErr w:type="spellStart"/>
      <w:r w:rsidR="009F05FB" w:rsidRPr="009F05FB">
        <w:rPr>
          <w:sz w:val="20"/>
          <w:szCs w:val="20"/>
          <w:lang w:val="en-US"/>
        </w:rPr>
        <w:t>Pechen</w:t>
      </w:r>
      <w:r w:rsidR="002B5533">
        <w:rPr>
          <w:sz w:val="20"/>
          <w:szCs w:val="20"/>
          <w:lang w:val="en-US"/>
        </w:rPr>
        <w:t>e</w:t>
      </w:r>
      <w:r w:rsidR="009F05FB" w:rsidRPr="009F05FB">
        <w:rPr>
          <w:sz w:val="20"/>
          <w:szCs w:val="20"/>
          <w:lang w:val="en-US"/>
        </w:rPr>
        <w:t>z</w:t>
      </w:r>
      <w:r w:rsidR="002B5533">
        <w:rPr>
          <w:sz w:val="20"/>
          <w:szCs w:val="20"/>
          <w:lang w:val="en-US"/>
        </w:rPr>
        <w:t>h</w:t>
      </w:r>
      <w:proofErr w:type="spellEnd"/>
      <w:r w:rsidR="009F05FB" w:rsidRPr="009F05FB">
        <w:rPr>
          <w:sz w:val="20"/>
          <w:szCs w:val="20"/>
          <w:lang w:val="en-US"/>
        </w:rPr>
        <w:t xml:space="preserve"> reservoir, where the concentration of nitrites and phosphates changes in synchrony with the ave</w:t>
      </w:r>
      <w:r w:rsidR="009F05FB" w:rsidRPr="009F05FB">
        <w:rPr>
          <w:sz w:val="20"/>
          <w:szCs w:val="20"/>
          <w:lang w:val="en-US"/>
        </w:rPr>
        <w:t>r</w:t>
      </w:r>
      <w:r w:rsidR="009F05FB" w:rsidRPr="009F05FB">
        <w:rPr>
          <w:sz w:val="20"/>
          <w:szCs w:val="20"/>
          <w:lang w:val="en-US"/>
        </w:rPr>
        <w:t>age annual water consumption.</w:t>
      </w:r>
    </w:p>
    <w:p w:rsidR="00F4608D" w:rsidRPr="00551B16" w:rsidRDefault="00EB4CB8" w:rsidP="00FC4113">
      <w:pPr>
        <w:spacing w:line="228" w:lineRule="auto"/>
        <w:ind w:firstLine="567"/>
        <w:rPr>
          <w:sz w:val="20"/>
          <w:szCs w:val="20"/>
          <w:lang w:val="en-US"/>
        </w:rPr>
      </w:pPr>
      <w:r w:rsidRPr="00551B16">
        <w:rPr>
          <w:b/>
          <w:sz w:val="20"/>
          <w:szCs w:val="20"/>
          <w:lang w:val="en-US"/>
        </w:rPr>
        <w:t>Keywords</w:t>
      </w:r>
      <w:r w:rsidRPr="00551B16">
        <w:rPr>
          <w:sz w:val="20"/>
          <w:szCs w:val="20"/>
          <w:lang w:val="en-US"/>
        </w:rPr>
        <w:t>: discharge water, concentration, nitrites, nitrates, phosphates, variation</w:t>
      </w:r>
    </w:p>
    <w:p w:rsidR="00F4608D" w:rsidRPr="005553BD" w:rsidRDefault="00F4608D" w:rsidP="00FC4113">
      <w:pPr>
        <w:spacing w:line="228" w:lineRule="auto"/>
        <w:ind w:firstLine="567"/>
        <w:rPr>
          <w:sz w:val="22"/>
          <w:lang w:val="en-US"/>
        </w:rPr>
      </w:pPr>
    </w:p>
    <w:p w:rsidR="00FC4113" w:rsidRPr="00AC65CB" w:rsidRDefault="00FC4113" w:rsidP="00FC4113">
      <w:pPr>
        <w:spacing w:line="228" w:lineRule="auto"/>
        <w:ind w:firstLine="567"/>
        <w:rPr>
          <w:b/>
          <w:sz w:val="20"/>
          <w:szCs w:val="20"/>
        </w:rPr>
      </w:pPr>
      <w:r>
        <w:rPr>
          <w:b/>
          <w:sz w:val="20"/>
          <w:szCs w:val="20"/>
        </w:rPr>
        <w:t>Бирюков</w:t>
      </w:r>
      <w:r w:rsidRPr="00AC65C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А</w:t>
      </w:r>
      <w:r w:rsidRPr="00AC65CB">
        <w:rPr>
          <w:b/>
          <w:sz w:val="20"/>
          <w:szCs w:val="20"/>
        </w:rPr>
        <w:t>.</w:t>
      </w:r>
      <w:r w:rsidRPr="00750534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В</w:t>
      </w:r>
      <w:r w:rsidRPr="00AC65CB">
        <w:rPr>
          <w:b/>
          <w:sz w:val="20"/>
          <w:szCs w:val="20"/>
        </w:rPr>
        <w:t xml:space="preserve">. </w:t>
      </w:r>
    </w:p>
    <w:p w:rsidR="00FC4113" w:rsidRPr="008F61D3" w:rsidRDefault="00FC4113" w:rsidP="00FC4113">
      <w:pPr>
        <w:spacing w:line="228" w:lineRule="auto"/>
        <w:ind w:firstLine="567"/>
        <w:rPr>
          <w:i/>
          <w:sz w:val="20"/>
          <w:szCs w:val="20"/>
          <w:lang w:val="uk-UA"/>
        </w:rPr>
      </w:pPr>
      <w:r w:rsidRPr="008F61D3">
        <w:rPr>
          <w:i/>
          <w:sz w:val="20"/>
          <w:szCs w:val="20"/>
        </w:rPr>
        <w:t>Харьковский</w:t>
      </w:r>
      <w:r w:rsidRPr="005D20F5">
        <w:rPr>
          <w:i/>
          <w:sz w:val="20"/>
          <w:szCs w:val="20"/>
        </w:rPr>
        <w:t xml:space="preserve"> </w:t>
      </w:r>
      <w:r w:rsidRPr="008F61D3">
        <w:rPr>
          <w:i/>
          <w:sz w:val="20"/>
          <w:szCs w:val="20"/>
        </w:rPr>
        <w:t>гидрометеорологический</w:t>
      </w:r>
      <w:r w:rsidRPr="005D20F5">
        <w:rPr>
          <w:i/>
          <w:sz w:val="20"/>
          <w:szCs w:val="20"/>
        </w:rPr>
        <w:t xml:space="preserve"> </w:t>
      </w:r>
      <w:r w:rsidRPr="008F61D3">
        <w:rPr>
          <w:i/>
          <w:sz w:val="20"/>
          <w:szCs w:val="20"/>
        </w:rPr>
        <w:t>техникум</w:t>
      </w:r>
      <w:r w:rsidRPr="005D20F5">
        <w:rPr>
          <w:i/>
          <w:sz w:val="20"/>
          <w:szCs w:val="20"/>
        </w:rPr>
        <w:t xml:space="preserve"> </w:t>
      </w:r>
      <w:r w:rsidRPr="008F61D3">
        <w:rPr>
          <w:i/>
          <w:sz w:val="20"/>
          <w:szCs w:val="20"/>
        </w:rPr>
        <w:t>ОГЭКУ</w:t>
      </w:r>
    </w:p>
    <w:p w:rsidR="005B029C" w:rsidRPr="008F61D3" w:rsidRDefault="005B029C" w:rsidP="00FC4113">
      <w:pPr>
        <w:spacing w:line="228" w:lineRule="auto"/>
        <w:ind w:firstLine="567"/>
        <w:rPr>
          <w:b/>
          <w:sz w:val="20"/>
          <w:szCs w:val="20"/>
        </w:rPr>
      </w:pPr>
      <w:r w:rsidRPr="008F61D3">
        <w:rPr>
          <w:b/>
          <w:sz w:val="20"/>
          <w:szCs w:val="20"/>
        </w:rPr>
        <w:t>ИССЛЕДОВАНИЕ</w:t>
      </w:r>
      <w:r w:rsidR="00FC4113" w:rsidRPr="00FC4113">
        <w:rPr>
          <w:b/>
          <w:sz w:val="20"/>
          <w:szCs w:val="20"/>
        </w:rPr>
        <w:t xml:space="preserve"> </w:t>
      </w:r>
      <w:r w:rsidRPr="008F61D3">
        <w:rPr>
          <w:b/>
          <w:sz w:val="20"/>
          <w:szCs w:val="20"/>
        </w:rPr>
        <w:t>КОНЦЕНТРАЦИЙ</w:t>
      </w:r>
      <w:r w:rsidR="00FC4113" w:rsidRPr="00FC4113">
        <w:rPr>
          <w:b/>
          <w:sz w:val="20"/>
          <w:szCs w:val="20"/>
        </w:rPr>
        <w:t xml:space="preserve"> </w:t>
      </w:r>
      <w:r w:rsidR="00F4209A" w:rsidRPr="008F61D3">
        <w:rPr>
          <w:b/>
          <w:sz w:val="20"/>
          <w:szCs w:val="20"/>
        </w:rPr>
        <w:t>БИОГЕННЫХ</w:t>
      </w:r>
      <w:r w:rsidR="00FC4113" w:rsidRPr="00FC4113">
        <w:rPr>
          <w:b/>
          <w:sz w:val="20"/>
          <w:szCs w:val="20"/>
        </w:rPr>
        <w:t xml:space="preserve"> </w:t>
      </w:r>
      <w:r w:rsidR="00F4209A" w:rsidRPr="008F61D3">
        <w:rPr>
          <w:b/>
          <w:sz w:val="20"/>
          <w:szCs w:val="20"/>
        </w:rPr>
        <w:t>ВЕЩЕСТВ</w:t>
      </w:r>
      <w:r w:rsidR="00FC4113" w:rsidRPr="00FC4113">
        <w:rPr>
          <w:b/>
          <w:sz w:val="20"/>
          <w:szCs w:val="20"/>
        </w:rPr>
        <w:t xml:space="preserve"> </w:t>
      </w:r>
      <w:r w:rsidRPr="008F61D3">
        <w:rPr>
          <w:b/>
          <w:sz w:val="20"/>
          <w:szCs w:val="20"/>
        </w:rPr>
        <w:t>И</w:t>
      </w:r>
      <w:r w:rsidR="00FC4113" w:rsidRPr="00FC4113">
        <w:rPr>
          <w:b/>
          <w:sz w:val="20"/>
          <w:szCs w:val="20"/>
        </w:rPr>
        <w:t xml:space="preserve"> </w:t>
      </w:r>
      <w:r w:rsidRPr="008F61D3">
        <w:rPr>
          <w:b/>
          <w:sz w:val="20"/>
          <w:szCs w:val="20"/>
        </w:rPr>
        <w:t>ИХ</w:t>
      </w:r>
      <w:r w:rsidR="00FC4113" w:rsidRPr="00FC4113">
        <w:rPr>
          <w:b/>
          <w:sz w:val="20"/>
          <w:szCs w:val="20"/>
        </w:rPr>
        <w:t xml:space="preserve"> </w:t>
      </w:r>
      <w:r w:rsidRPr="008F61D3">
        <w:rPr>
          <w:b/>
          <w:sz w:val="20"/>
          <w:szCs w:val="20"/>
        </w:rPr>
        <w:t>СВЯЗЬ</w:t>
      </w:r>
      <w:r w:rsidR="00FC4113" w:rsidRPr="00FC4113">
        <w:rPr>
          <w:b/>
          <w:sz w:val="20"/>
          <w:szCs w:val="20"/>
        </w:rPr>
        <w:t xml:space="preserve"> </w:t>
      </w:r>
      <w:r w:rsidRPr="008F61D3">
        <w:rPr>
          <w:b/>
          <w:sz w:val="20"/>
          <w:szCs w:val="20"/>
        </w:rPr>
        <w:t>СО</w:t>
      </w:r>
      <w:r w:rsidR="003C34E4">
        <w:rPr>
          <w:b/>
          <w:sz w:val="20"/>
          <w:szCs w:val="20"/>
          <w:lang w:val="uk-UA"/>
        </w:rPr>
        <w:t xml:space="preserve"> СТ</w:t>
      </w:r>
      <w:r w:rsidR="003C34E4">
        <w:rPr>
          <w:b/>
          <w:sz w:val="20"/>
          <w:szCs w:val="20"/>
          <w:lang w:val="uk-UA"/>
        </w:rPr>
        <w:t>О</w:t>
      </w:r>
      <w:r w:rsidR="00F4209A" w:rsidRPr="008F61D3">
        <w:rPr>
          <w:b/>
          <w:sz w:val="20"/>
          <w:szCs w:val="20"/>
          <w:lang w:val="uk-UA"/>
        </w:rPr>
        <w:t>КОМ</w:t>
      </w:r>
      <w:r w:rsidRPr="008F61D3">
        <w:rPr>
          <w:b/>
          <w:sz w:val="20"/>
          <w:szCs w:val="20"/>
        </w:rPr>
        <w:t xml:space="preserve"> </w:t>
      </w:r>
      <w:r w:rsidR="00FC4113" w:rsidRPr="00FC4113">
        <w:rPr>
          <w:b/>
          <w:sz w:val="20"/>
          <w:szCs w:val="20"/>
        </w:rPr>
        <w:t xml:space="preserve"> </w:t>
      </w:r>
      <w:r w:rsidRPr="008F61D3">
        <w:rPr>
          <w:b/>
          <w:sz w:val="20"/>
          <w:szCs w:val="20"/>
        </w:rPr>
        <w:t xml:space="preserve">р. </w:t>
      </w:r>
      <w:r w:rsidR="00F4209A" w:rsidRPr="008F61D3">
        <w:rPr>
          <w:b/>
          <w:sz w:val="20"/>
          <w:szCs w:val="20"/>
        </w:rPr>
        <w:t xml:space="preserve">СЕВЕРСКИЙ ДОНЕЦ </w:t>
      </w:r>
      <w:r w:rsidRPr="008F61D3">
        <w:rPr>
          <w:b/>
          <w:sz w:val="20"/>
          <w:szCs w:val="20"/>
        </w:rPr>
        <w:t>В ПРЕДЕЛАХ ХАРЬКОВСКОЙ ОБЛАСТИ</w:t>
      </w:r>
    </w:p>
    <w:p w:rsidR="003E7E7B" w:rsidRPr="00D816AF" w:rsidRDefault="00E43621" w:rsidP="003E7E7B">
      <w:pPr>
        <w:spacing w:line="228" w:lineRule="auto"/>
        <w:ind w:firstLine="567"/>
        <w:rPr>
          <w:sz w:val="20"/>
          <w:szCs w:val="20"/>
        </w:rPr>
      </w:pPr>
      <w:r w:rsidRPr="00E43621">
        <w:rPr>
          <w:b/>
          <w:sz w:val="20"/>
          <w:szCs w:val="20"/>
        </w:rPr>
        <w:t>Цель</w:t>
      </w:r>
      <w:r w:rsidR="00FC4113">
        <w:rPr>
          <w:b/>
          <w:sz w:val="20"/>
          <w:szCs w:val="20"/>
          <w:lang w:val="uk-UA"/>
        </w:rPr>
        <w:t>.</w:t>
      </w:r>
      <w:r w:rsidRPr="00E43621">
        <w:rPr>
          <w:b/>
          <w:sz w:val="20"/>
          <w:szCs w:val="20"/>
        </w:rPr>
        <w:t xml:space="preserve"> </w:t>
      </w:r>
      <w:r w:rsidR="00FC4113" w:rsidRPr="00FC4113">
        <w:rPr>
          <w:sz w:val="20"/>
          <w:szCs w:val="20"/>
          <w:lang w:val="uk-UA"/>
        </w:rPr>
        <w:t>И</w:t>
      </w:r>
      <w:proofErr w:type="spellStart"/>
      <w:r w:rsidRPr="00E43621">
        <w:rPr>
          <w:sz w:val="20"/>
          <w:szCs w:val="20"/>
        </w:rPr>
        <w:t>сследовать</w:t>
      </w:r>
      <w:proofErr w:type="spellEnd"/>
      <w:r w:rsidRPr="00E43621">
        <w:rPr>
          <w:sz w:val="20"/>
          <w:szCs w:val="20"/>
        </w:rPr>
        <w:t xml:space="preserve"> пространственно-временную </w:t>
      </w:r>
      <w:r w:rsidR="00D35AEF" w:rsidRPr="00D35AEF">
        <w:rPr>
          <w:sz w:val="20"/>
          <w:szCs w:val="20"/>
        </w:rPr>
        <w:t>изменч</w:t>
      </w:r>
      <w:r w:rsidR="00D35AEF">
        <w:rPr>
          <w:sz w:val="20"/>
          <w:szCs w:val="20"/>
        </w:rPr>
        <w:t>и</w:t>
      </w:r>
      <w:r w:rsidR="00D35AEF" w:rsidRPr="00D35AEF">
        <w:rPr>
          <w:sz w:val="20"/>
          <w:szCs w:val="20"/>
        </w:rPr>
        <w:t>вость</w:t>
      </w:r>
      <w:r w:rsidRPr="00E43621">
        <w:rPr>
          <w:sz w:val="20"/>
          <w:szCs w:val="20"/>
        </w:rPr>
        <w:t xml:space="preserve"> стока воды, концентрации биоге</w:t>
      </w:r>
      <w:r w:rsidRPr="00E43621">
        <w:rPr>
          <w:sz w:val="20"/>
          <w:szCs w:val="20"/>
        </w:rPr>
        <w:t>н</w:t>
      </w:r>
      <w:r w:rsidRPr="00E43621">
        <w:rPr>
          <w:sz w:val="20"/>
          <w:szCs w:val="20"/>
        </w:rPr>
        <w:t xml:space="preserve">ных веществ в воде и установления связи между ними, на р. Северский </w:t>
      </w:r>
      <w:r w:rsidR="00B35FF3" w:rsidRPr="00E43621">
        <w:rPr>
          <w:sz w:val="20"/>
          <w:szCs w:val="20"/>
        </w:rPr>
        <w:t>Донец</w:t>
      </w:r>
      <w:r w:rsidRPr="00E43621">
        <w:rPr>
          <w:sz w:val="20"/>
          <w:szCs w:val="20"/>
        </w:rPr>
        <w:t>.</w:t>
      </w:r>
      <w:r>
        <w:rPr>
          <w:sz w:val="20"/>
          <w:szCs w:val="20"/>
          <w:lang w:val="uk-UA"/>
        </w:rPr>
        <w:t xml:space="preserve"> </w:t>
      </w:r>
      <w:r w:rsidRPr="00EB4A6D">
        <w:rPr>
          <w:b/>
          <w:sz w:val="20"/>
          <w:szCs w:val="20"/>
        </w:rPr>
        <w:t>Методы.</w:t>
      </w:r>
      <w:r w:rsidRPr="00E43621">
        <w:rPr>
          <w:sz w:val="20"/>
          <w:szCs w:val="20"/>
        </w:rPr>
        <w:t xml:space="preserve"> Статистический анализ. </w:t>
      </w:r>
      <w:r w:rsidRPr="00EB4A6D">
        <w:rPr>
          <w:b/>
          <w:sz w:val="20"/>
          <w:szCs w:val="20"/>
        </w:rPr>
        <w:t>Результаты.</w:t>
      </w:r>
      <w:r w:rsidRPr="00E43621">
        <w:rPr>
          <w:sz w:val="20"/>
          <w:szCs w:val="20"/>
        </w:rPr>
        <w:t xml:space="preserve"> Для исследования стока воды и изменений среднегодовых</w:t>
      </w:r>
      <w:r w:rsidR="003E7E7B">
        <w:rPr>
          <w:sz w:val="20"/>
          <w:szCs w:val="20"/>
          <w:lang w:val="uk-UA"/>
        </w:rPr>
        <w:t xml:space="preserve"> </w:t>
      </w:r>
      <w:r w:rsidRPr="00E43621">
        <w:rPr>
          <w:sz w:val="20"/>
          <w:szCs w:val="20"/>
        </w:rPr>
        <w:t>концентраций биогенных элементов в реке Северский Донец выбранные посты: на границе с Российской Федерацией (с. Огурц</w:t>
      </w:r>
      <w:r w:rsidRPr="00E43621">
        <w:rPr>
          <w:sz w:val="20"/>
          <w:szCs w:val="20"/>
        </w:rPr>
        <w:t>о</w:t>
      </w:r>
      <w:r w:rsidRPr="00E43621">
        <w:rPr>
          <w:sz w:val="20"/>
          <w:szCs w:val="20"/>
        </w:rPr>
        <w:t>во)</w:t>
      </w:r>
      <w:r w:rsidR="004E4E74">
        <w:rPr>
          <w:sz w:val="20"/>
          <w:szCs w:val="20"/>
        </w:rPr>
        <w:t>;</w:t>
      </w:r>
      <w:r w:rsidRPr="00E43621">
        <w:rPr>
          <w:sz w:val="20"/>
          <w:szCs w:val="20"/>
        </w:rPr>
        <w:t xml:space="preserve"> Печенежское водохранилище; м. Чугуев; м. Змиев. Для выявления </w:t>
      </w:r>
      <w:r w:rsidR="004E4E74" w:rsidRPr="009F46BA">
        <w:rPr>
          <w:sz w:val="20"/>
          <w:szCs w:val="20"/>
        </w:rPr>
        <w:t>циклическ</w:t>
      </w:r>
      <w:r w:rsidR="009F46BA" w:rsidRPr="009F46BA">
        <w:rPr>
          <w:sz w:val="20"/>
          <w:szCs w:val="20"/>
        </w:rPr>
        <w:t>ой</w:t>
      </w:r>
      <w:r w:rsidR="004E4E74" w:rsidRPr="00E43621">
        <w:rPr>
          <w:sz w:val="20"/>
          <w:szCs w:val="20"/>
        </w:rPr>
        <w:t xml:space="preserve"> </w:t>
      </w:r>
      <w:r w:rsidR="009F46BA" w:rsidRPr="00E43621">
        <w:rPr>
          <w:sz w:val="20"/>
          <w:szCs w:val="20"/>
        </w:rPr>
        <w:t>закономерности</w:t>
      </w:r>
      <w:r w:rsidRPr="00E43621">
        <w:rPr>
          <w:sz w:val="20"/>
          <w:szCs w:val="20"/>
        </w:rPr>
        <w:t xml:space="preserve"> в колебани</w:t>
      </w:r>
      <w:r w:rsidR="009F46BA">
        <w:rPr>
          <w:sz w:val="20"/>
          <w:szCs w:val="20"/>
        </w:rPr>
        <w:t>ях</w:t>
      </w:r>
      <w:r w:rsidRPr="00E43621">
        <w:rPr>
          <w:sz w:val="20"/>
          <w:szCs w:val="20"/>
        </w:rPr>
        <w:t xml:space="preserve"> стока использован</w:t>
      </w:r>
      <w:r w:rsidR="009F46BA">
        <w:rPr>
          <w:sz w:val="20"/>
          <w:szCs w:val="20"/>
        </w:rPr>
        <w:t>ы</w:t>
      </w:r>
      <w:r w:rsidRPr="00E43621">
        <w:rPr>
          <w:sz w:val="20"/>
          <w:szCs w:val="20"/>
        </w:rPr>
        <w:t xml:space="preserve"> хронологические и </w:t>
      </w:r>
      <w:r w:rsidR="004E4E74" w:rsidRPr="00E43621">
        <w:rPr>
          <w:sz w:val="20"/>
          <w:szCs w:val="20"/>
        </w:rPr>
        <w:t>сглаженн</w:t>
      </w:r>
      <w:r w:rsidR="004E4E74">
        <w:rPr>
          <w:sz w:val="20"/>
          <w:szCs w:val="20"/>
        </w:rPr>
        <w:t>ые</w:t>
      </w:r>
      <w:r w:rsidRPr="00E43621">
        <w:rPr>
          <w:sz w:val="20"/>
          <w:szCs w:val="20"/>
        </w:rPr>
        <w:t>, с помощью ли</w:t>
      </w:r>
      <w:r w:rsidR="003E7E7B" w:rsidRPr="00E43621">
        <w:rPr>
          <w:sz w:val="20"/>
          <w:szCs w:val="20"/>
        </w:rPr>
        <w:t>нейного фильтра, вр</w:t>
      </w:r>
      <w:r w:rsidR="003E7E7B" w:rsidRPr="00E43621">
        <w:rPr>
          <w:sz w:val="20"/>
          <w:szCs w:val="20"/>
        </w:rPr>
        <w:t>е</w:t>
      </w:r>
      <w:r w:rsidR="003E7E7B" w:rsidRPr="00E43621">
        <w:rPr>
          <w:sz w:val="20"/>
          <w:szCs w:val="20"/>
        </w:rPr>
        <w:t>менные ряды за периоды 1923-2016 гг. Периодичность фаз водности в среднем составляет 3-5 лет. Сред</w:t>
      </w:r>
      <w:r w:rsidR="003E7E7B">
        <w:rPr>
          <w:sz w:val="20"/>
          <w:szCs w:val="20"/>
          <w:lang w:val="uk-UA"/>
        </w:rPr>
        <w:t xml:space="preserve">- </w:t>
      </w:r>
      <w:r w:rsidR="003E7E7B">
        <w:rPr>
          <w:sz w:val="20"/>
          <w:szCs w:val="20"/>
        </w:rPr>
        <w:t>____________________________________________________________________________________</w:t>
      </w:r>
      <w:r w:rsidR="003E7E7B" w:rsidRPr="00447D25">
        <w:rPr>
          <w:sz w:val="20"/>
          <w:szCs w:val="20"/>
        </w:rPr>
        <w:t>_</w:t>
      </w:r>
      <w:r w:rsidR="003E7E7B" w:rsidRPr="00D816AF">
        <w:rPr>
          <w:sz w:val="20"/>
          <w:szCs w:val="20"/>
        </w:rPr>
        <w:t>_____</w:t>
      </w:r>
    </w:p>
    <w:p w:rsidR="003E7E7B" w:rsidRPr="003700B1" w:rsidRDefault="003E7E7B" w:rsidP="00106907">
      <w:pPr>
        <w:autoSpaceDE w:val="0"/>
        <w:autoSpaceDN w:val="0"/>
        <w:adjustRightInd w:val="0"/>
        <w:spacing w:before="120" w:line="228" w:lineRule="auto"/>
        <w:rPr>
          <w:rFonts w:cs="Times New Roman"/>
          <w:sz w:val="20"/>
          <w:szCs w:val="20"/>
          <w:lang w:val="uk-UA"/>
        </w:rPr>
      </w:pPr>
      <w:bookmarkStart w:id="0" w:name="_GoBack"/>
      <w:bookmarkEnd w:id="0"/>
      <w:r w:rsidRPr="003700B1">
        <w:rPr>
          <w:rFonts w:cs="Times New Roman"/>
          <w:sz w:val="20"/>
          <w:szCs w:val="20"/>
        </w:rPr>
        <w:t xml:space="preserve">© </w:t>
      </w:r>
      <w:proofErr w:type="gramStart"/>
      <w:r w:rsidRPr="003700B1">
        <w:rPr>
          <w:rFonts w:cs="Times New Roman"/>
          <w:sz w:val="20"/>
          <w:szCs w:val="20"/>
          <w:lang w:val="uk-UA"/>
        </w:rPr>
        <w:t>Б</w:t>
      </w:r>
      <w:proofErr w:type="gramEnd"/>
      <w:r w:rsidRPr="003700B1">
        <w:rPr>
          <w:rFonts w:cs="Times New Roman"/>
          <w:sz w:val="20"/>
          <w:szCs w:val="20"/>
          <w:lang w:val="uk-UA"/>
        </w:rPr>
        <w:t>ірюков О. В.,</w:t>
      </w:r>
      <w:r w:rsidRPr="003700B1">
        <w:rPr>
          <w:rFonts w:cs="Times New Roman"/>
          <w:sz w:val="20"/>
          <w:szCs w:val="20"/>
        </w:rPr>
        <w:t xml:space="preserve"> 201</w:t>
      </w:r>
      <w:r w:rsidRPr="003700B1">
        <w:rPr>
          <w:rFonts w:cs="Times New Roman"/>
          <w:sz w:val="20"/>
          <w:szCs w:val="20"/>
          <w:lang w:val="uk-UA"/>
        </w:rPr>
        <w:t>9</w:t>
      </w:r>
      <w:r w:rsidRPr="003700B1">
        <w:rPr>
          <w:rFonts w:cs="Times New Roman"/>
          <w:sz w:val="20"/>
          <w:szCs w:val="20"/>
        </w:rPr>
        <w:t xml:space="preserve">                          </w:t>
      </w:r>
      <w:r w:rsidR="003700B1" w:rsidRPr="003700B1">
        <w:rPr>
          <w:rFonts w:cs="Times New Roman"/>
          <w:sz w:val="20"/>
          <w:szCs w:val="20"/>
        </w:rPr>
        <w:t xml:space="preserve">      </w:t>
      </w:r>
      <w:r w:rsidRPr="003700B1">
        <w:rPr>
          <w:rFonts w:cs="Times New Roman"/>
          <w:sz w:val="20"/>
          <w:szCs w:val="20"/>
        </w:rPr>
        <w:t xml:space="preserve">                       </w:t>
      </w:r>
      <w:r w:rsidR="003700B1" w:rsidRPr="003700B1">
        <w:rPr>
          <w:rStyle w:val="label"/>
          <w:rFonts w:cs="Times New Roman"/>
          <w:b/>
          <w:bCs/>
          <w:sz w:val="20"/>
          <w:szCs w:val="20"/>
          <w:shd w:val="clear" w:color="auto" w:fill="FFFFFF"/>
        </w:rPr>
        <w:t>DOI: </w:t>
      </w:r>
      <w:hyperlink r:id="rId10" w:history="1">
        <w:r w:rsidR="003700B1" w:rsidRPr="003700B1">
          <w:rPr>
            <w:rStyle w:val="a6"/>
            <w:rFonts w:cs="Times New Roman"/>
            <w:color w:val="007AB2"/>
            <w:sz w:val="20"/>
            <w:szCs w:val="20"/>
          </w:rPr>
          <w:t>https://doi.org/10.26565/1992-4259-2019-20-10</w:t>
        </w:r>
      </w:hyperlink>
    </w:p>
    <w:p w:rsidR="00E43621" w:rsidRDefault="003E7E7B" w:rsidP="00FC4113">
      <w:pPr>
        <w:rPr>
          <w:b/>
          <w:sz w:val="20"/>
          <w:szCs w:val="20"/>
          <w:lang w:val="uk-UA"/>
        </w:rPr>
      </w:pPr>
      <w:proofErr w:type="spellStart"/>
      <w:r w:rsidRPr="00E43621">
        <w:rPr>
          <w:sz w:val="20"/>
          <w:szCs w:val="20"/>
        </w:rPr>
        <w:lastRenderedPageBreak/>
        <w:t>ние</w:t>
      </w:r>
      <w:proofErr w:type="spellEnd"/>
      <w:r w:rsidRPr="00E43621">
        <w:rPr>
          <w:sz w:val="20"/>
          <w:szCs w:val="20"/>
        </w:rPr>
        <w:t xml:space="preserve"> многолетние концентрации фосфатов по постам находятся в интервале </w:t>
      </w:r>
      <w:r>
        <w:rPr>
          <w:rFonts w:cs="Times New Roman"/>
          <w:sz w:val="20"/>
          <w:szCs w:val="20"/>
          <w:lang w:val="uk-UA"/>
        </w:rPr>
        <w:t>−</w:t>
      </w:r>
      <w:r>
        <w:rPr>
          <w:sz w:val="20"/>
          <w:szCs w:val="20"/>
          <w:lang w:val="uk-UA"/>
        </w:rPr>
        <w:t xml:space="preserve"> </w:t>
      </w:r>
      <w:r w:rsidR="00E43621" w:rsidRPr="00E43621">
        <w:rPr>
          <w:sz w:val="20"/>
          <w:szCs w:val="20"/>
        </w:rPr>
        <w:t>0,65-1,96 мг/дм</w:t>
      </w:r>
      <w:r w:rsidR="00E43621" w:rsidRPr="00645C39">
        <w:rPr>
          <w:sz w:val="20"/>
          <w:szCs w:val="20"/>
          <w:vertAlign w:val="superscript"/>
        </w:rPr>
        <w:t>3</w:t>
      </w:r>
      <w:r w:rsidR="00E43621" w:rsidRPr="00E43621">
        <w:rPr>
          <w:sz w:val="20"/>
          <w:szCs w:val="20"/>
        </w:rPr>
        <w:t>, и коэфф</w:t>
      </w:r>
      <w:r w:rsidR="00E43621" w:rsidRPr="00E43621">
        <w:rPr>
          <w:sz w:val="20"/>
          <w:szCs w:val="20"/>
        </w:rPr>
        <w:t>и</w:t>
      </w:r>
      <w:r w:rsidR="00E43621" w:rsidRPr="00E43621">
        <w:rPr>
          <w:sz w:val="20"/>
          <w:szCs w:val="20"/>
        </w:rPr>
        <w:t>циент вариации 0,2, то есть изменчивость фосфатов незначительна. Средняя концентрация нитритов по постам, за весь период наблюдений мен</w:t>
      </w:r>
      <w:r w:rsidR="00645C39">
        <w:rPr>
          <w:sz w:val="20"/>
          <w:szCs w:val="20"/>
        </w:rPr>
        <w:t>яется в интервале 0,046-0,26 мг</w:t>
      </w:r>
      <w:r w:rsidR="00E43621" w:rsidRPr="00E43621">
        <w:rPr>
          <w:sz w:val="20"/>
          <w:szCs w:val="20"/>
        </w:rPr>
        <w:t>/дм</w:t>
      </w:r>
      <w:r w:rsidR="00E43621" w:rsidRPr="00645C39">
        <w:rPr>
          <w:sz w:val="20"/>
          <w:szCs w:val="20"/>
          <w:vertAlign w:val="superscript"/>
        </w:rPr>
        <w:t>3</w:t>
      </w:r>
      <w:r w:rsidR="00E43621" w:rsidRPr="00E43621">
        <w:rPr>
          <w:sz w:val="20"/>
          <w:szCs w:val="20"/>
        </w:rPr>
        <w:t>, а коэффициент вариации нитритов изменяется в пределах 0,6-0,9</w:t>
      </w:r>
      <w:r w:rsidR="009C23BD">
        <w:rPr>
          <w:sz w:val="20"/>
          <w:szCs w:val="20"/>
        </w:rPr>
        <w:t>. Среднемноголетние</w:t>
      </w:r>
      <w:r w:rsidR="00E43621" w:rsidRPr="00E43621">
        <w:rPr>
          <w:sz w:val="20"/>
          <w:szCs w:val="20"/>
        </w:rPr>
        <w:t xml:space="preserve"> концентрации</w:t>
      </w:r>
      <w:r w:rsidR="009C23BD">
        <w:rPr>
          <w:sz w:val="20"/>
          <w:szCs w:val="20"/>
        </w:rPr>
        <w:t xml:space="preserve"> </w:t>
      </w:r>
      <w:r w:rsidR="00E43621" w:rsidRPr="00E43621">
        <w:rPr>
          <w:sz w:val="20"/>
          <w:szCs w:val="20"/>
        </w:rPr>
        <w:t>нитрат</w:t>
      </w:r>
      <w:r w:rsidR="009C23BD">
        <w:rPr>
          <w:sz w:val="20"/>
          <w:szCs w:val="20"/>
        </w:rPr>
        <w:t>ов</w:t>
      </w:r>
      <w:r w:rsidR="00E43621" w:rsidRPr="00E43621">
        <w:rPr>
          <w:sz w:val="20"/>
          <w:szCs w:val="20"/>
        </w:rPr>
        <w:t xml:space="preserve"> по постам измен</w:t>
      </w:r>
      <w:r w:rsidR="00E43621" w:rsidRPr="00E43621">
        <w:rPr>
          <w:sz w:val="20"/>
          <w:szCs w:val="20"/>
        </w:rPr>
        <w:t>я</w:t>
      </w:r>
      <w:r w:rsidR="00E43621" w:rsidRPr="00E43621">
        <w:rPr>
          <w:sz w:val="20"/>
          <w:szCs w:val="20"/>
        </w:rPr>
        <w:t>ются в интервале 0,71-4,96 мг/дм</w:t>
      </w:r>
      <w:r w:rsidR="00E43621" w:rsidRPr="00FE2412">
        <w:rPr>
          <w:sz w:val="20"/>
          <w:szCs w:val="20"/>
          <w:vertAlign w:val="superscript"/>
        </w:rPr>
        <w:t>3</w:t>
      </w:r>
      <w:r w:rsidR="00E43621" w:rsidRPr="00E43621">
        <w:rPr>
          <w:sz w:val="20"/>
          <w:szCs w:val="20"/>
        </w:rPr>
        <w:t xml:space="preserve">, а коэффициент вариации нитратов составляет 0,9. </w:t>
      </w:r>
      <w:r w:rsidR="00E43621" w:rsidRPr="00FE2412">
        <w:rPr>
          <w:b/>
          <w:sz w:val="20"/>
          <w:szCs w:val="20"/>
        </w:rPr>
        <w:t>Выводы.</w:t>
      </w:r>
      <w:r w:rsidR="00E43621" w:rsidRPr="00E43621">
        <w:rPr>
          <w:sz w:val="20"/>
          <w:szCs w:val="20"/>
        </w:rPr>
        <w:t xml:space="preserve"> Средн</w:t>
      </w:r>
      <w:r w:rsidR="00E43621" w:rsidRPr="00E43621">
        <w:rPr>
          <w:sz w:val="20"/>
          <w:szCs w:val="20"/>
        </w:rPr>
        <w:t>е</w:t>
      </w:r>
      <w:r w:rsidR="00E43621" w:rsidRPr="00E43621">
        <w:rPr>
          <w:sz w:val="20"/>
          <w:szCs w:val="20"/>
        </w:rPr>
        <w:t>годовая концентрация биогенных веществ, на указанных постах не имеет связи с цикличностью водности реки, кроме пост</w:t>
      </w:r>
      <w:r w:rsidR="00FE2412">
        <w:rPr>
          <w:sz w:val="20"/>
          <w:szCs w:val="20"/>
        </w:rPr>
        <w:t>а</w:t>
      </w:r>
      <w:r w:rsidR="00E43621" w:rsidRPr="00E43621">
        <w:rPr>
          <w:sz w:val="20"/>
          <w:szCs w:val="20"/>
        </w:rPr>
        <w:t xml:space="preserve"> Печенежское водохранилище, где концентрация нитритов и фосфатов меняются си</w:t>
      </w:r>
      <w:r w:rsidR="00E43621" w:rsidRPr="00E43621">
        <w:rPr>
          <w:sz w:val="20"/>
          <w:szCs w:val="20"/>
        </w:rPr>
        <w:t>н</w:t>
      </w:r>
      <w:r w:rsidR="00E43621" w:rsidRPr="00E43621">
        <w:rPr>
          <w:sz w:val="20"/>
          <w:szCs w:val="20"/>
        </w:rPr>
        <w:t>хронно со среднегодовыми расходами воды.</w:t>
      </w:r>
    </w:p>
    <w:p w:rsidR="00F85810" w:rsidRPr="008F61D3" w:rsidRDefault="0051560B" w:rsidP="005B029C">
      <w:pPr>
        <w:ind w:firstLine="567"/>
        <w:rPr>
          <w:sz w:val="20"/>
          <w:szCs w:val="20"/>
        </w:rPr>
      </w:pPr>
      <w:r w:rsidRPr="009E46A9">
        <w:rPr>
          <w:b/>
          <w:sz w:val="20"/>
          <w:szCs w:val="20"/>
        </w:rPr>
        <w:t>Ключевые слова</w:t>
      </w:r>
      <w:r w:rsidRPr="008F61D3">
        <w:rPr>
          <w:sz w:val="20"/>
          <w:szCs w:val="20"/>
        </w:rPr>
        <w:t xml:space="preserve">: водность, </w:t>
      </w:r>
      <w:proofErr w:type="spellStart"/>
      <w:r w:rsidRPr="008F61D3">
        <w:rPr>
          <w:sz w:val="20"/>
          <w:szCs w:val="20"/>
        </w:rPr>
        <w:t>концентраци</w:t>
      </w:r>
      <w:proofErr w:type="spellEnd"/>
      <w:r w:rsidR="002B5533">
        <w:rPr>
          <w:sz w:val="20"/>
          <w:szCs w:val="20"/>
          <w:lang w:val="uk-UA"/>
        </w:rPr>
        <w:t>я</w:t>
      </w:r>
      <w:r w:rsidRPr="008F61D3">
        <w:rPr>
          <w:sz w:val="20"/>
          <w:szCs w:val="20"/>
        </w:rPr>
        <w:t>, нитриты, нитраты</w:t>
      </w:r>
      <w:r w:rsidR="005B029C" w:rsidRPr="008F61D3">
        <w:rPr>
          <w:sz w:val="20"/>
          <w:szCs w:val="20"/>
        </w:rPr>
        <w:t xml:space="preserve">, фосфаты, </w:t>
      </w:r>
      <w:proofErr w:type="spellStart"/>
      <w:r w:rsidR="005B029C" w:rsidRPr="008F61D3">
        <w:rPr>
          <w:sz w:val="20"/>
          <w:szCs w:val="20"/>
        </w:rPr>
        <w:t>вариаци</w:t>
      </w:r>
      <w:proofErr w:type="spellEnd"/>
      <w:r w:rsidR="002B5533">
        <w:rPr>
          <w:sz w:val="20"/>
          <w:szCs w:val="20"/>
          <w:lang w:val="uk-UA"/>
        </w:rPr>
        <w:t>я</w:t>
      </w:r>
    </w:p>
    <w:p w:rsidR="0051560B" w:rsidRPr="007039F7" w:rsidRDefault="0051560B" w:rsidP="00D658A2">
      <w:pPr>
        <w:ind w:firstLine="567"/>
        <w:jc w:val="center"/>
        <w:rPr>
          <w:sz w:val="22"/>
          <w:lang w:val="uk-UA"/>
        </w:rPr>
      </w:pPr>
    </w:p>
    <w:p w:rsidR="003E7E7B" w:rsidRDefault="00AA3E41" w:rsidP="003E7E7B">
      <w:pPr>
        <w:spacing w:after="120"/>
        <w:jc w:val="center"/>
        <w:rPr>
          <w:sz w:val="22"/>
          <w:lang w:val="uk-UA"/>
        </w:rPr>
      </w:pPr>
      <w:r w:rsidRPr="007039F7">
        <w:rPr>
          <w:b/>
          <w:i/>
          <w:sz w:val="22"/>
          <w:lang w:val="uk-UA"/>
        </w:rPr>
        <w:t>Вступ</w:t>
      </w:r>
    </w:p>
    <w:p w:rsidR="003E7E7B" w:rsidRDefault="003E7E7B" w:rsidP="00AA3E41">
      <w:pPr>
        <w:ind w:firstLine="567"/>
        <w:rPr>
          <w:sz w:val="22"/>
          <w:lang w:val="uk-UA"/>
        </w:rPr>
        <w:sectPr w:rsidR="003E7E7B" w:rsidSect="005A31D5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1418" w:right="1418" w:bottom="1418" w:left="1418" w:header="850" w:footer="709" w:gutter="0"/>
          <w:pgNumType w:start="104"/>
          <w:cols w:space="708"/>
          <w:docGrid w:linePitch="381"/>
        </w:sectPr>
      </w:pPr>
    </w:p>
    <w:p w:rsidR="00AA3E41" w:rsidRPr="007039F7" w:rsidRDefault="00AA3E41" w:rsidP="00AA3E41">
      <w:pPr>
        <w:ind w:firstLine="567"/>
        <w:rPr>
          <w:sz w:val="22"/>
          <w:lang w:val="uk-UA"/>
        </w:rPr>
      </w:pPr>
      <w:r w:rsidRPr="007039F7">
        <w:rPr>
          <w:sz w:val="22"/>
          <w:lang w:val="uk-UA"/>
        </w:rPr>
        <w:lastRenderedPageBreak/>
        <w:t>Тиск на водні ресурси постійно зро</w:t>
      </w:r>
      <w:r w:rsidRPr="007039F7">
        <w:rPr>
          <w:sz w:val="22"/>
          <w:lang w:val="uk-UA"/>
        </w:rPr>
        <w:t>с</w:t>
      </w:r>
      <w:r w:rsidRPr="007039F7">
        <w:rPr>
          <w:sz w:val="22"/>
          <w:lang w:val="uk-UA"/>
        </w:rPr>
        <w:t xml:space="preserve">тає, нерегламентоване водокористування </w:t>
      </w:r>
      <w:r w:rsidRPr="007553FF">
        <w:rPr>
          <w:sz w:val="22"/>
          <w:lang w:val="uk-UA"/>
        </w:rPr>
        <w:t>призвод</w:t>
      </w:r>
      <w:r w:rsidR="007553FF" w:rsidRPr="007553FF">
        <w:rPr>
          <w:sz w:val="22"/>
          <w:lang w:val="uk-UA"/>
        </w:rPr>
        <w:t>и</w:t>
      </w:r>
      <w:r w:rsidRPr="007553FF">
        <w:rPr>
          <w:sz w:val="22"/>
          <w:lang w:val="uk-UA"/>
        </w:rPr>
        <w:t xml:space="preserve">ть </w:t>
      </w:r>
      <w:r w:rsidRPr="007039F7">
        <w:rPr>
          <w:sz w:val="22"/>
          <w:lang w:val="uk-UA"/>
        </w:rPr>
        <w:t xml:space="preserve">до погіршення якості водного середовища, це істотно впливає на екологію </w:t>
      </w:r>
      <w:r w:rsidR="005505B7">
        <w:rPr>
          <w:sz w:val="22"/>
          <w:lang w:val="uk-UA"/>
        </w:rPr>
        <w:t>Харкі</w:t>
      </w:r>
      <w:r w:rsidR="00332A48">
        <w:rPr>
          <w:sz w:val="22"/>
          <w:lang w:val="uk-UA"/>
        </w:rPr>
        <w:t>вської області</w:t>
      </w:r>
      <w:r w:rsidRPr="007039F7">
        <w:rPr>
          <w:sz w:val="22"/>
          <w:lang w:val="uk-UA"/>
        </w:rPr>
        <w:t>. Аналіз сучасного стану річок басейну р. Сів. Донець та оцінка ст</w:t>
      </w:r>
      <w:r w:rsidRPr="007039F7">
        <w:rPr>
          <w:sz w:val="22"/>
          <w:lang w:val="uk-UA"/>
        </w:rPr>
        <w:t>у</w:t>
      </w:r>
      <w:r w:rsidRPr="007039F7">
        <w:rPr>
          <w:sz w:val="22"/>
          <w:lang w:val="uk-UA"/>
        </w:rPr>
        <w:t>пеню їхнього господарського використання показали, що при маловодній фазі циклу водності та великій нерівномірності річк</w:t>
      </w:r>
      <w:r w:rsidRPr="007039F7">
        <w:rPr>
          <w:sz w:val="22"/>
          <w:lang w:val="uk-UA"/>
        </w:rPr>
        <w:t>о</w:t>
      </w:r>
      <w:r w:rsidRPr="007039F7">
        <w:rPr>
          <w:sz w:val="22"/>
          <w:lang w:val="uk-UA"/>
        </w:rPr>
        <w:t>вого стоку інтенсивне водокористування призводе до виснаження і значного погі</w:t>
      </w:r>
      <w:r w:rsidRPr="007039F7">
        <w:rPr>
          <w:sz w:val="22"/>
          <w:lang w:val="uk-UA"/>
        </w:rPr>
        <w:t>р</w:t>
      </w:r>
      <w:r w:rsidRPr="007039F7">
        <w:rPr>
          <w:sz w:val="22"/>
          <w:lang w:val="uk-UA"/>
        </w:rPr>
        <w:t>шення якості водних ресурсів</w:t>
      </w:r>
      <w:r w:rsidR="007B0B4A">
        <w:rPr>
          <w:sz w:val="22"/>
          <w:lang w:val="uk-UA"/>
        </w:rPr>
        <w:t xml:space="preserve"> [</w:t>
      </w:r>
      <w:r w:rsidR="009E7F70">
        <w:rPr>
          <w:sz w:val="22"/>
          <w:lang w:val="uk-UA"/>
        </w:rPr>
        <w:t>1</w:t>
      </w:r>
      <w:r w:rsidR="00C66BDF" w:rsidRPr="00C66BDF">
        <w:rPr>
          <w:sz w:val="22"/>
          <w:lang w:val="uk-UA"/>
        </w:rPr>
        <w:t>6</w:t>
      </w:r>
      <w:r w:rsidR="007B0B4A">
        <w:rPr>
          <w:sz w:val="22"/>
          <w:lang w:val="uk-UA"/>
        </w:rPr>
        <w:t>]</w:t>
      </w:r>
      <w:r w:rsidRPr="007039F7">
        <w:rPr>
          <w:sz w:val="22"/>
          <w:lang w:val="uk-UA"/>
        </w:rPr>
        <w:t>. Для р</w:t>
      </w:r>
      <w:r w:rsidRPr="007039F7">
        <w:rPr>
          <w:sz w:val="22"/>
          <w:lang w:val="uk-UA"/>
        </w:rPr>
        <w:t>а</w:t>
      </w:r>
      <w:r w:rsidRPr="007039F7">
        <w:rPr>
          <w:sz w:val="22"/>
          <w:lang w:val="uk-UA"/>
        </w:rPr>
        <w:t>ціонального використання водних ресурсів необхідний всебічний аналіз взаємозв'язків усіх компонентів ландшафтно-географічної системи в цілому, облік їхнього генезису і властивостей, закономірностей формування та змін під впливом природних і антроп</w:t>
      </w:r>
      <w:r w:rsidRPr="007039F7">
        <w:rPr>
          <w:sz w:val="22"/>
          <w:lang w:val="uk-UA"/>
        </w:rPr>
        <w:t>о</w:t>
      </w:r>
      <w:r w:rsidRPr="007039F7">
        <w:rPr>
          <w:sz w:val="22"/>
          <w:lang w:val="uk-UA"/>
        </w:rPr>
        <w:t>генних факторів. В подальшому, якщо не вживати відповідних заходів, це може при</w:t>
      </w:r>
      <w:r w:rsidRPr="007039F7">
        <w:rPr>
          <w:sz w:val="22"/>
          <w:lang w:val="uk-UA"/>
        </w:rPr>
        <w:t>з</w:t>
      </w:r>
      <w:r w:rsidRPr="007039F7">
        <w:rPr>
          <w:sz w:val="22"/>
          <w:lang w:val="uk-UA"/>
        </w:rPr>
        <w:t>вести до їх виснаження та понаднормати</w:t>
      </w:r>
      <w:r w:rsidRPr="007039F7">
        <w:rPr>
          <w:sz w:val="22"/>
          <w:lang w:val="uk-UA"/>
        </w:rPr>
        <w:t>в</w:t>
      </w:r>
      <w:r w:rsidRPr="007039F7">
        <w:rPr>
          <w:sz w:val="22"/>
          <w:lang w:val="uk-UA"/>
        </w:rPr>
        <w:t>ного забруднення вод регіону.</w:t>
      </w:r>
    </w:p>
    <w:p w:rsidR="004F280E" w:rsidRPr="007039F7" w:rsidRDefault="00AA3E41" w:rsidP="00AA3E41">
      <w:pPr>
        <w:ind w:firstLine="567"/>
        <w:rPr>
          <w:sz w:val="22"/>
          <w:lang w:val="uk-UA"/>
        </w:rPr>
      </w:pPr>
      <w:r w:rsidRPr="007039F7">
        <w:rPr>
          <w:sz w:val="22"/>
          <w:lang w:val="uk-UA"/>
        </w:rPr>
        <w:t xml:space="preserve">Мета роботи – дослідити </w:t>
      </w:r>
      <w:r w:rsidR="00BA3AA6" w:rsidRPr="007039F7">
        <w:rPr>
          <w:sz w:val="22"/>
          <w:lang w:val="uk-UA"/>
        </w:rPr>
        <w:t>просторово-часов</w:t>
      </w:r>
      <w:r w:rsidR="00CE5A13" w:rsidRPr="007039F7">
        <w:rPr>
          <w:sz w:val="22"/>
          <w:lang w:val="uk-UA"/>
        </w:rPr>
        <w:t>у</w:t>
      </w:r>
      <w:r w:rsidR="009C74BB">
        <w:rPr>
          <w:sz w:val="22"/>
          <w:lang w:val="uk-UA"/>
        </w:rPr>
        <w:t xml:space="preserve"> </w:t>
      </w:r>
      <w:r w:rsidRPr="007039F7">
        <w:rPr>
          <w:sz w:val="22"/>
          <w:lang w:val="uk-UA"/>
        </w:rPr>
        <w:t>змін</w:t>
      </w:r>
      <w:r w:rsidR="00CE5A13" w:rsidRPr="007039F7">
        <w:rPr>
          <w:sz w:val="22"/>
          <w:lang w:val="uk-UA"/>
        </w:rPr>
        <w:t>у</w:t>
      </w:r>
      <w:r w:rsidRPr="007039F7">
        <w:rPr>
          <w:sz w:val="22"/>
          <w:lang w:val="uk-UA"/>
        </w:rPr>
        <w:t xml:space="preserve"> стоку води, концентрації бі</w:t>
      </w:r>
      <w:r w:rsidRPr="007039F7">
        <w:rPr>
          <w:sz w:val="22"/>
          <w:lang w:val="uk-UA"/>
        </w:rPr>
        <w:t>о</w:t>
      </w:r>
      <w:r w:rsidRPr="007039F7">
        <w:rPr>
          <w:sz w:val="22"/>
          <w:lang w:val="uk-UA"/>
        </w:rPr>
        <w:t xml:space="preserve">генних речовин </w:t>
      </w:r>
      <w:r w:rsidR="00736BF3" w:rsidRPr="007039F7">
        <w:rPr>
          <w:sz w:val="22"/>
          <w:lang w:val="uk-UA"/>
        </w:rPr>
        <w:t xml:space="preserve">у воді </w:t>
      </w:r>
      <w:r w:rsidR="00F910F2" w:rsidRPr="007039F7">
        <w:rPr>
          <w:sz w:val="22"/>
          <w:lang w:val="uk-UA"/>
        </w:rPr>
        <w:t xml:space="preserve">та </w:t>
      </w:r>
      <w:r w:rsidR="00193D94" w:rsidRPr="007039F7">
        <w:rPr>
          <w:sz w:val="22"/>
          <w:lang w:val="uk-UA"/>
        </w:rPr>
        <w:t>встановлення</w:t>
      </w:r>
      <w:r w:rsidRPr="007039F7">
        <w:rPr>
          <w:sz w:val="22"/>
          <w:lang w:val="uk-UA"/>
        </w:rPr>
        <w:t xml:space="preserve"> зв’язк</w:t>
      </w:r>
      <w:r w:rsidR="00193D94" w:rsidRPr="007039F7">
        <w:rPr>
          <w:sz w:val="22"/>
          <w:lang w:val="uk-UA"/>
        </w:rPr>
        <w:t>у між ними</w:t>
      </w:r>
      <w:r w:rsidR="0039602A" w:rsidRPr="007039F7">
        <w:rPr>
          <w:sz w:val="22"/>
          <w:lang w:val="uk-UA"/>
        </w:rPr>
        <w:t>, на</w:t>
      </w:r>
      <w:r w:rsidRPr="007039F7">
        <w:rPr>
          <w:sz w:val="22"/>
          <w:lang w:val="uk-UA"/>
        </w:rPr>
        <w:t xml:space="preserve"> р. Сіверський Донець</w:t>
      </w:r>
      <w:r w:rsidR="00287F37" w:rsidRPr="007039F7">
        <w:rPr>
          <w:sz w:val="22"/>
          <w:lang w:val="uk-UA"/>
        </w:rPr>
        <w:t>.</w:t>
      </w:r>
    </w:p>
    <w:p w:rsidR="00246784" w:rsidRPr="003E7E7B" w:rsidRDefault="00A7538F" w:rsidP="00AA3E41">
      <w:pPr>
        <w:ind w:firstLine="567"/>
        <w:rPr>
          <w:spacing w:val="-2"/>
          <w:sz w:val="22"/>
          <w:lang w:val="uk-UA"/>
        </w:rPr>
      </w:pPr>
      <w:r w:rsidRPr="003E7E7B">
        <w:rPr>
          <w:spacing w:val="-2"/>
          <w:sz w:val="22"/>
          <w:lang w:val="uk-UA"/>
        </w:rPr>
        <w:t xml:space="preserve">Біогенні речовини (сполуки </w:t>
      </w:r>
      <w:r w:rsidRPr="003E7E7B">
        <w:rPr>
          <w:i/>
          <w:spacing w:val="-2"/>
          <w:sz w:val="22"/>
          <w:lang w:val="uk-UA"/>
        </w:rPr>
        <w:t>N</w:t>
      </w:r>
      <w:r w:rsidRPr="003E7E7B">
        <w:rPr>
          <w:spacing w:val="-2"/>
          <w:sz w:val="22"/>
          <w:lang w:val="uk-UA"/>
        </w:rPr>
        <w:t xml:space="preserve"> і </w:t>
      </w:r>
      <w:r w:rsidRPr="003E7E7B">
        <w:rPr>
          <w:i/>
          <w:spacing w:val="-2"/>
          <w:sz w:val="22"/>
          <w:lang w:val="uk-UA"/>
        </w:rPr>
        <w:t>Р</w:t>
      </w:r>
      <w:r w:rsidRPr="003E7E7B">
        <w:rPr>
          <w:spacing w:val="-2"/>
          <w:sz w:val="22"/>
          <w:lang w:val="uk-UA"/>
        </w:rPr>
        <w:t>), н</w:t>
      </w:r>
      <w:r w:rsidRPr="003E7E7B">
        <w:rPr>
          <w:spacing w:val="-2"/>
          <w:sz w:val="22"/>
          <w:lang w:val="uk-UA"/>
        </w:rPr>
        <w:t>а</w:t>
      </w:r>
      <w:r w:rsidRPr="003E7E7B">
        <w:rPr>
          <w:spacing w:val="-2"/>
          <w:sz w:val="22"/>
          <w:lang w:val="uk-UA"/>
        </w:rPr>
        <w:t>явні в природних водах, грають істотну роль в екологічних процесах, у водоймах, і впл</w:t>
      </w:r>
      <w:r w:rsidRPr="003E7E7B">
        <w:rPr>
          <w:spacing w:val="-2"/>
          <w:sz w:val="22"/>
          <w:lang w:val="uk-UA"/>
        </w:rPr>
        <w:t>и</w:t>
      </w:r>
      <w:r w:rsidRPr="003E7E7B">
        <w:rPr>
          <w:spacing w:val="-2"/>
          <w:sz w:val="22"/>
          <w:lang w:val="uk-UA"/>
        </w:rPr>
        <w:t>вають на хімічний склад і фізичні властиво</w:t>
      </w:r>
      <w:r w:rsidRPr="003E7E7B">
        <w:rPr>
          <w:spacing w:val="-2"/>
          <w:sz w:val="22"/>
          <w:lang w:val="uk-UA"/>
        </w:rPr>
        <w:t>с</w:t>
      </w:r>
      <w:r w:rsidRPr="003E7E7B">
        <w:rPr>
          <w:spacing w:val="-2"/>
          <w:sz w:val="22"/>
          <w:lang w:val="uk-UA"/>
        </w:rPr>
        <w:t>ті води. Накопичення біогенних елементів</w:t>
      </w:r>
      <w:r w:rsidR="00B35FF3" w:rsidRPr="003E7E7B">
        <w:rPr>
          <w:spacing w:val="-2"/>
          <w:sz w:val="22"/>
          <w:lang w:val="uk-UA"/>
        </w:rPr>
        <w:t xml:space="preserve"> </w:t>
      </w:r>
      <w:r w:rsidRPr="003E7E7B">
        <w:rPr>
          <w:spacing w:val="-2"/>
          <w:sz w:val="22"/>
          <w:lang w:val="uk-UA"/>
        </w:rPr>
        <w:t>у природних водах запускає розвиток водної рослинності, що призводе до якісної дегр</w:t>
      </w:r>
      <w:r w:rsidRPr="003E7E7B">
        <w:rPr>
          <w:spacing w:val="-2"/>
          <w:sz w:val="22"/>
          <w:lang w:val="uk-UA"/>
        </w:rPr>
        <w:t>а</w:t>
      </w:r>
      <w:r w:rsidRPr="003E7E7B">
        <w:rPr>
          <w:spacing w:val="-2"/>
          <w:sz w:val="22"/>
          <w:lang w:val="uk-UA"/>
        </w:rPr>
        <w:t>дації водного об'єкта. Необхідність утр</w:t>
      </w:r>
      <w:r w:rsidRPr="003E7E7B">
        <w:rPr>
          <w:spacing w:val="-2"/>
          <w:sz w:val="22"/>
          <w:lang w:val="uk-UA"/>
        </w:rPr>
        <w:t>и</w:t>
      </w:r>
      <w:r w:rsidRPr="003E7E7B">
        <w:rPr>
          <w:spacing w:val="-2"/>
          <w:sz w:val="22"/>
          <w:lang w:val="uk-UA"/>
        </w:rPr>
        <w:t xml:space="preserve">мання процесу </w:t>
      </w:r>
      <w:proofErr w:type="spellStart"/>
      <w:r w:rsidRPr="003E7E7B">
        <w:rPr>
          <w:spacing w:val="-2"/>
          <w:sz w:val="22"/>
          <w:lang w:val="uk-UA"/>
        </w:rPr>
        <w:t>евтрофікації</w:t>
      </w:r>
      <w:proofErr w:type="spellEnd"/>
      <w:r w:rsidR="00B35FF3" w:rsidRPr="003E7E7B">
        <w:rPr>
          <w:spacing w:val="-2"/>
          <w:sz w:val="22"/>
          <w:lang w:val="uk-UA"/>
        </w:rPr>
        <w:t xml:space="preserve"> </w:t>
      </w:r>
      <w:r w:rsidRPr="003E7E7B">
        <w:rPr>
          <w:spacing w:val="-2"/>
          <w:sz w:val="22"/>
          <w:lang w:val="uk-UA"/>
        </w:rPr>
        <w:t>обумовлює н</w:t>
      </w:r>
      <w:r w:rsidRPr="003E7E7B">
        <w:rPr>
          <w:spacing w:val="-2"/>
          <w:sz w:val="22"/>
          <w:lang w:val="uk-UA"/>
        </w:rPr>
        <w:t>е</w:t>
      </w:r>
      <w:r w:rsidRPr="003E7E7B">
        <w:rPr>
          <w:spacing w:val="-2"/>
          <w:sz w:val="22"/>
          <w:lang w:val="uk-UA"/>
        </w:rPr>
        <w:t>обхідність виявлення зв'язків між біогенн</w:t>
      </w:r>
      <w:r w:rsidRPr="003E7E7B">
        <w:rPr>
          <w:spacing w:val="-2"/>
          <w:sz w:val="22"/>
          <w:lang w:val="uk-UA"/>
        </w:rPr>
        <w:t>и</w:t>
      </w:r>
      <w:r w:rsidRPr="003E7E7B">
        <w:rPr>
          <w:spacing w:val="-2"/>
          <w:sz w:val="22"/>
          <w:lang w:val="uk-UA"/>
        </w:rPr>
        <w:lastRenderedPageBreak/>
        <w:t>ми речовинами та стоком води. При дестр</w:t>
      </w:r>
      <w:r w:rsidRPr="003E7E7B">
        <w:rPr>
          <w:spacing w:val="-2"/>
          <w:sz w:val="22"/>
          <w:lang w:val="uk-UA"/>
        </w:rPr>
        <w:t>у</w:t>
      </w:r>
      <w:r w:rsidRPr="003E7E7B">
        <w:rPr>
          <w:spacing w:val="-2"/>
          <w:sz w:val="22"/>
          <w:lang w:val="uk-UA"/>
        </w:rPr>
        <w:t>кції високомолекулярних органічних сполук природного та антропогенного походження збільшується забрудненість води і поруш</w:t>
      </w:r>
      <w:r w:rsidRPr="003E7E7B">
        <w:rPr>
          <w:spacing w:val="-2"/>
          <w:sz w:val="22"/>
          <w:lang w:val="uk-UA"/>
        </w:rPr>
        <w:t>у</w:t>
      </w:r>
      <w:r w:rsidRPr="003E7E7B">
        <w:rPr>
          <w:spacing w:val="-2"/>
          <w:sz w:val="22"/>
          <w:lang w:val="uk-UA"/>
        </w:rPr>
        <w:t>ється нормальна життєдіяльність тварин і рослинних організмів [</w:t>
      </w:r>
      <w:r w:rsidR="00623B54" w:rsidRPr="003E7E7B">
        <w:rPr>
          <w:spacing w:val="-2"/>
          <w:sz w:val="22"/>
          <w:lang w:val="uk-UA"/>
        </w:rPr>
        <w:t>1</w:t>
      </w:r>
      <w:r w:rsidR="00C66BDF" w:rsidRPr="003E7E7B">
        <w:rPr>
          <w:spacing w:val="-2"/>
          <w:sz w:val="22"/>
        </w:rPr>
        <w:t>5</w:t>
      </w:r>
      <w:r w:rsidRPr="003E7E7B">
        <w:rPr>
          <w:spacing w:val="-2"/>
          <w:sz w:val="22"/>
          <w:lang w:val="uk-UA"/>
        </w:rPr>
        <w:t>].</w:t>
      </w:r>
    </w:p>
    <w:p w:rsidR="00A7538F" w:rsidRDefault="00E707C8" w:rsidP="00AA3E41">
      <w:pPr>
        <w:ind w:firstLine="567"/>
        <w:rPr>
          <w:sz w:val="22"/>
          <w:lang w:val="uk-UA"/>
        </w:rPr>
      </w:pPr>
      <w:r w:rsidRPr="00E707C8">
        <w:rPr>
          <w:sz w:val="22"/>
          <w:lang w:val="uk-UA"/>
        </w:rPr>
        <w:t xml:space="preserve">Основним джерелом появи </w:t>
      </w:r>
      <w:r w:rsidR="001D4466">
        <w:rPr>
          <w:sz w:val="22"/>
          <w:lang w:val="uk-UA"/>
        </w:rPr>
        <w:t>у</w:t>
      </w:r>
      <w:r w:rsidRPr="00E707C8">
        <w:rPr>
          <w:sz w:val="22"/>
          <w:lang w:val="uk-UA"/>
        </w:rPr>
        <w:t xml:space="preserve"> приро</w:t>
      </w:r>
      <w:r w:rsidRPr="00E707C8">
        <w:rPr>
          <w:sz w:val="22"/>
          <w:lang w:val="uk-UA"/>
        </w:rPr>
        <w:t>д</w:t>
      </w:r>
      <w:r w:rsidRPr="00E707C8">
        <w:rPr>
          <w:sz w:val="22"/>
          <w:lang w:val="uk-UA"/>
        </w:rPr>
        <w:t xml:space="preserve">ній воді </w:t>
      </w:r>
      <w:r w:rsidRPr="007B0B4A">
        <w:rPr>
          <w:i/>
          <w:sz w:val="22"/>
          <w:lang w:val="uk-UA"/>
        </w:rPr>
        <w:t>NH</w:t>
      </w:r>
      <w:r w:rsidRPr="007B0B4A">
        <w:rPr>
          <w:i/>
          <w:sz w:val="22"/>
          <w:vertAlign w:val="subscript"/>
          <w:lang w:val="uk-UA"/>
        </w:rPr>
        <w:t>4</w:t>
      </w:r>
      <w:r w:rsidRPr="00E707C8">
        <w:rPr>
          <w:sz w:val="22"/>
          <w:lang w:val="uk-UA"/>
        </w:rPr>
        <w:t xml:space="preserve">, а потім </w:t>
      </w:r>
      <w:r w:rsidRPr="00246784">
        <w:rPr>
          <w:i/>
          <w:sz w:val="22"/>
          <w:lang w:val="uk-UA"/>
        </w:rPr>
        <w:t>N</w:t>
      </w:r>
      <w:r w:rsidR="007B0B4A" w:rsidRPr="00246784">
        <w:rPr>
          <w:i/>
          <w:sz w:val="22"/>
          <w:lang w:val="en-US"/>
        </w:rPr>
        <w:t>O</w:t>
      </w:r>
      <w:r w:rsidRPr="00246784">
        <w:rPr>
          <w:i/>
          <w:sz w:val="22"/>
          <w:vertAlign w:val="subscript"/>
          <w:lang w:val="uk-UA"/>
        </w:rPr>
        <w:t>2</w:t>
      </w:r>
      <w:r w:rsidR="00806B3D" w:rsidRPr="00806B3D">
        <w:rPr>
          <w:i/>
          <w:sz w:val="22"/>
          <w:lang w:val="uk-UA"/>
        </w:rPr>
        <w:t xml:space="preserve"> </w:t>
      </w:r>
      <w:r w:rsidRPr="00E707C8">
        <w:rPr>
          <w:sz w:val="22"/>
          <w:lang w:val="uk-UA"/>
        </w:rPr>
        <w:t xml:space="preserve">і </w:t>
      </w:r>
      <w:r w:rsidRPr="007B0B4A">
        <w:rPr>
          <w:i/>
          <w:sz w:val="22"/>
          <w:lang w:val="uk-UA"/>
        </w:rPr>
        <w:t>N</w:t>
      </w:r>
      <w:r w:rsidR="007B0B4A" w:rsidRPr="007B0B4A">
        <w:rPr>
          <w:i/>
          <w:sz w:val="22"/>
          <w:lang w:val="en-US"/>
        </w:rPr>
        <w:t>O</w:t>
      </w:r>
      <w:r w:rsidR="007B0B4A" w:rsidRPr="007B0B4A">
        <w:rPr>
          <w:i/>
          <w:sz w:val="22"/>
          <w:vertAlign w:val="subscript"/>
          <w:lang w:val="uk-UA"/>
        </w:rPr>
        <w:t>3</w:t>
      </w:r>
      <w:r w:rsidR="00D355F4" w:rsidRPr="00D355F4">
        <w:rPr>
          <w:sz w:val="22"/>
          <w:lang w:val="uk-UA"/>
        </w:rPr>
        <w:t xml:space="preserve"> </w:t>
      </w:r>
      <w:r w:rsidRPr="00E707C8">
        <w:rPr>
          <w:sz w:val="22"/>
          <w:lang w:val="uk-UA"/>
        </w:rPr>
        <w:t>є різні скл</w:t>
      </w:r>
      <w:r w:rsidRPr="00E707C8">
        <w:rPr>
          <w:sz w:val="22"/>
          <w:lang w:val="uk-UA"/>
        </w:rPr>
        <w:t>а</w:t>
      </w:r>
      <w:r w:rsidRPr="00E707C8">
        <w:rPr>
          <w:sz w:val="22"/>
          <w:lang w:val="uk-UA"/>
        </w:rPr>
        <w:t>дні органічні речовини тваринного і ро</w:t>
      </w:r>
      <w:r w:rsidRPr="00E707C8">
        <w:rPr>
          <w:sz w:val="22"/>
          <w:lang w:val="uk-UA"/>
        </w:rPr>
        <w:t>с</w:t>
      </w:r>
      <w:r w:rsidRPr="00E707C8">
        <w:rPr>
          <w:sz w:val="22"/>
          <w:lang w:val="uk-UA"/>
        </w:rPr>
        <w:t>линного походження, що містять в своєму складі білок. У результаті цього складного біохімічного процесу, що протікає за уча</w:t>
      </w:r>
      <w:r w:rsidRPr="00E707C8">
        <w:rPr>
          <w:sz w:val="22"/>
          <w:lang w:val="uk-UA"/>
        </w:rPr>
        <w:t>с</w:t>
      </w:r>
      <w:r w:rsidRPr="00E707C8">
        <w:rPr>
          <w:sz w:val="22"/>
          <w:lang w:val="uk-UA"/>
        </w:rPr>
        <w:t>тю різних бактерій і ферментів</w:t>
      </w:r>
      <w:r w:rsidR="001D4466">
        <w:rPr>
          <w:sz w:val="22"/>
          <w:lang w:val="uk-UA"/>
        </w:rPr>
        <w:t>,</w:t>
      </w:r>
      <w:r w:rsidR="00611FD8">
        <w:rPr>
          <w:sz w:val="22"/>
          <w:lang w:val="uk-UA"/>
        </w:rPr>
        <w:t>водне</w:t>
      </w:r>
      <w:r w:rsidRPr="00E707C8">
        <w:rPr>
          <w:sz w:val="22"/>
          <w:lang w:val="uk-UA"/>
        </w:rPr>
        <w:t xml:space="preserve"> ро</w:t>
      </w:r>
      <w:r w:rsidRPr="00E707C8">
        <w:rPr>
          <w:sz w:val="22"/>
          <w:lang w:val="uk-UA"/>
        </w:rPr>
        <w:t>з</w:t>
      </w:r>
      <w:r w:rsidRPr="00E707C8">
        <w:rPr>
          <w:sz w:val="22"/>
          <w:lang w:val="uk-UA"/>
        </w:rPr>
        <w:t>щеплення кінцевого продукту розпаду бі</w:t>
      </w:r>
      <w:r w:rsidRPr="00E707C8">
        <w:rPr>
          <w:sz w:val="22"/>
          <w:lang w:val="uk-UA"/>
        </w:rPr>
        <w:t>л</w:t>
      </w:r>
      <w:r w:rsidRPr="00E707C8">
        <w:rPr>
          <w:sz w:val="22"/>
          <w:lang w:val="uk-UA"/>
        </w:rPr>
        <w:t>кових речовин</w:t>
      </w:r>
      <w:r w:rsidR="00D355F4">
        <w:rPr>
          <w:sz w:val="22"/>
          <w:lang w:val="uk-UA"/>
        </w:rPr>
        <w:t xml:space="preserve"> </w:t>
      </w:r>
      <w:r w:rsidRPr="00E707C8">
        <w:rPr>
          <w:sz w:val="22"/>
          <w:lang w:val="uk-UA"/>
        </w:rPr>
        <w:t>[</w:t>
      </w:r>
      <w:r w:rsidR="00806B3D" w:rsidRPr="00806B3D">
        <w:rPr>
          <w:sz w:val="22"/>
        </w:rPr>
        <w:t>3</w:t>
      </w:r>
      <w:r w:rsidRPr="00E707C8">
        <w:rPr>
          <w:sz w:val="22"/>
          <w:lang w:val="uk-UA"/>
        </w:rPr>
        <w:t>]</w:t>
      </w:r>
      <w:r>
        <w:rPr>
          <w:sz w:val="22"/>
          <w:lang w:val="uk-UA"/>
        </w:rPr>
        <w:t>.</w:t>
      </w:r>
    </w:p>
    <w:p w:rsidR="004604D8" w:rsidRPr="006D4521" w:rsidRDefault="00013F4D" w:rsidP="004F0395">
      <w:pPr>
        <w:ind w:firstLine="567"/>
        <w:rPr>
          <w:sz w:val="22"/>
        </w:rPr>
      </w:pPr>
      <w:r w:rsidRPr="007039F7">
        <w:rPr>
          <w:sz w:val="22"/>
          <w:lang w:val="uk-UA"/>
        </w:rPr>
        <w:t>Визначення гідрохімічної</w:t>
      </w:r>
      <w:r w:rsidR="00EE64AF" w:rsidRPr="007039F7">
        <w:rPr>
          <w:sz w:val="22"/>
          <w:lang w:val="uk-UA"/>
        </w:rPr>
        <w:t xml:space="preserve"> характери</w:t>
      </w:r>
      <w:r w:rsidR="00EE64AF" w:rsidRPr="007039F7">
        <w:rPr>
          <w:sz w:val="22"/>
          <w:lang w:val="uk-UA"/>
        </w:rPr>
        <w:t>с</w:t>
      </w:r>
      <w:r w:rsidR="00EE64AF" w:rsidRPr="007039F7">
        <w:rPr>
          <w:sz w:val="22"/>
          <w:lang w:val="uk-UA"/>
        </w:rPr>
        <w:t>тик</w:t>
      </w:r>
      <w:r w:rsidRPr="007039F7">
        <w:rPr>
          <w:sz w:val="22"/>
          <w:lang w:val="uk-UA"/>
        </w:rPr>
        <w:t>и</w:t>
      </w:r>
      <w:r w:rsidR="00EE64AF" w:rsidRPr="007039F7">
        <w:rPr>
          <w:sz w:val="22"/>
          <w:lang w:val="uk-UA"/>
        </w:rPr>
        <w:t xml:space="preserve"> води </w:t>
      </w:r>
      <w:r w:rsidR="007840AB" w:rsidRPr="007039F7">
        <w:rPr>
          <w:sz w:val="22"/>
          <w:lang w:val="uk-UA"/>
        </w:rPr>
        <w:t>р. Сіверський Донец</w:t>
      </w:r>
      <w:r w:rsidR="000F5C69" w:rsidRPr="007039F7">
        <w:rPr>
          <w:sz w:val="22"/>
          <w:lang w:val="uk-UA"/>
        </w:rPr>
        <w:t>ь провод</w:t>
      </w:r>
      <w:r w:rsidR="000F5C69" w:rsidRPr="007039F7">
        <w:rPr>
          <w:sz w:val="22"/>
          <w:lang w:val="uk-UA"/>
        </w:rPr>
        <w:t>и</w:t>
      </w:r>
      <w:r w:rsidR="000F5C69" w:rsidRPr="007039F7">
        <w:rPr>
          <w:sz w:val="22"/>
          <w:lang w:val="uk-UA"/>
        </w:rPr>
        <w:t>лись у різн</w:t>
      </w:r>
      <w:r w:rsidR="00611FD8">
        <w:rPr>
          <w:sz w:val="22"/>
          <w:lang w:val="uk-UA"/>
        </w:rPr>
        <w:t>і</w:t>
      </w:r>
      <w:r w:rsidR="000F5C69" w:rsidRPr="007039F7">
        <w:rPr>
          <w:sz w:val="22"/>
          <w:lang w:val="uk-UA"/>
        </w:rPr>
        <w:t xml:space="preserve"> роки. </w:t>
      </w:r>
      <w:r w:rsidR="00B87D1E">
        <w:rPr>
          <w:sz w:val="22"/>
          <w:lang w:val="uk-UA"/>
        </w:rPr>
        <w:t>Однією з п</w:t>
      </w:r>
      <w:r w:rsidR="001963E9" w:rsidRPr="007039F7">
        <w:rPr>
          <w:sz w:val="22"/>
          <w:lang w:val="uk-UA"/>
        </w:rPr>
        <w:t>ерш</w:t>
      </w:r>
      <w:r w:rsidR="00B87D1E">
        <w:rPr>
          <w:sz w:val="22"/>
          <w:lang w:val="uk-UA"/>
        </w:rPr>
        <w:t>их</w:t>
      </w:r>
      <w:r w:rsidR="00E6161B">
        <w:rPr>
          <w:sz w:val="22"/>
          <w:lang w:val="uk-UA"/>
        </w:rPr>
        <w:t xml:space="preserve"> </w:t>
      </w:r>
      <w:r w:rsidR="000F5C69" w:rsidRPr="007039F7">
        <w:rPr>
          <w:sz w:val="22"/>
          <w:lang w:val="uk-UA"/>
        </w:rPr>
        <w:t>компл</w:t>
      </w:r>
      <w:r w:rsidR="000F5C69" w:rsidRPr="007039F7">
        <w:rPr>
          <w:sz w:val="22"/>
          <w:lang w:val="uk-UA"/>
        </w:rPr>
        <w:t>е</w:t>
      </w:r>
      <w:r w:rsidR="000F5C69" w:rsidRPr="007039F7">
        <w:rPr>
          <w:sz w:val="22"/>
          <w:lang w:val="uk-UA"/>
        </w:rPr>
        <w:t>ксн</w:t>
      </w:r>
      <w:r w:rsidR="00B87D1E">
        <w:rPr>
          <w:sz w:val="22"/>
          <w:lang w:val="uk-UA"/>
        </w:rPr>
        <w:t>их</w:t>
      </w:r>
      <w:r w:rsidR="001963E9" w:rsidRPr="007039F7">
        <w:rPr>
          <w:sz w:val="22"/>
          <w:lang w:val="uk-UA"/>
        </w:rPr>
        <w:t xml:space="preserve"> робот</w:t>
      </w:r>
      <w:r w:rsidR="002663FB">
        <w:rPr>
          <w:sz w:val="22"/>
          <w:lang w:val="uk-UA"/>
        </w:rPr>
        <w:t>,</w:t>
      </w:r>
      <w:r w:rsidR="009C74BB">
        <w:rPr>
          <w:sz w:val="22"/>
          <w:lang w:val="uk-UA"/>
        </w:rPr>
        <w:t xml:space="preserve"> </w:t>
      </w:r>
      <w:r w:rsidR="002663FB">
        <w:rPr>
          <w:sz w:val="22"/>
          <w:lang w:val="uk-UA"/>
        </w:rPr>
        <w:t xml:space="preserve">з вивчення хімічного стану вод, </w:t>
      </w:r>
      <w:r w:rsidR="00695CE5">
        <w:rPr>
          <w:sz w:val="22"/>
          <w:lang w:val="uk-UA"/>
        </w:rPr>
        <w:t>є</w:t>
      </w:r>
      <w:r w:rsidR="00D355F4">
        <w:rPr>
          <w:sz w:val="22"/>
          <w:lang w:val="uk-UA"/>
        </w:rPr>
        <w:t xml:space="preserve"> </w:t>
      </w:r>
      <w:r w:rsidR="00D81146" w:rsidRPr="007039F7">
        <w:rPr>
          <w:sz w:val="22"/>
          <w:lang w:val="uk-UA"/>
        </w:rPr>
        <w:t xml:space="preserve">фундаментальне </w:t>
      </w:r>
      <w:r w:rsidR="00D81146" w:rsidRPr="001A10B8">
        <w:rPr>
          <w:sz w:val="22"/>
          <w:lang w:val="uk-UA"/>
        </w:rPr>
        <w:t>дослідження</w:t>
      </w:r>
      <w:r w:rsidR="00E6161B">
        <w:rPr>
          <w:sz w:val="22"/>
          <w:lang w:val="uk-UA"/>
        </w:rPr>
        <w:t xml:space="preserve"> </w:t>
      </w:r>
      <w:r w:rsidR="008110E9" w:rsidRPr="001A10B8">
        <w:rPr>
          <w:sz w:val="22"/>
          <w:lang w:val="uk-UA"/>
        </w:rPr>
        <w:t xml:space="preserve">за </w:t>
      </w:r>
      <w:r w:rsidR="00CD57AB" w:rsidRPr="001A10B8">
        <w:rPr>
          <w:sz w:val="22"/>
          <w:lang w:val="uk-UA"/>
        </w:rPr>
        <w:t>р</w:t>
      </w:r>
      <w:r w:rsidR="00CD57AB" w:rsidRPr="001A10B8">
        <w:rPr>
          <w:sz w:val="22"/>
          <w:lang w:val="uk-UA"/>
        </w:rPr>
        <w:t>е</w:t>
      </w:r>
      <w:r w:rsidR="00CD57AB" w:rsidRPr="001A10B8">
        <w:rPr>
          <w:sz w:val="22"/>
          <w:lang w:val="uk-UA"/>
        </w:rPr>
        <w:t>дакц</w:t>
      </w:r>
      <w:r w:rsidR="00611FD8" w:rsidRPr="001A10B8">
        <w:rPr>
          <w:sz w:val="22"/>
          <w:lang w:val="uk-UA"/>
        </w:rPr>
        <w:t>іє</w:t>
      </w:r>
      <w:r w:rsidR="00CD57AB" w:rsidRPr="001A10B8">
        <w:rPr>
          <w:sz w:val="22"/>
          <w:lang w:val="uk-UA"/>
        </w:rPr>
        <w:t>ю</w:t>
      </w:r>
      <w:r w:rsidR="008110E9" w:rsidRPr="001A10B8">
        <w:rPr>
          <w:sz w:val="22"/>
          <w:lang w:val="uk-UA"/>
        </w:rPr>
        <w:t xml:space="preserve"> М.</w:t>
      </w:r>
      <w:r w:rsidR="003E7E7B">
        <w:rPr>
          <w:sz w:val="22"/>
          <w:lang w:val="uk-UA"/>
        </w:rPr>
        <w:t xml:space="preserve"> </w:t>
      </w:r>
      <w:r w:rsidR="008110E9" w:rsidRPr="001A10B8">
        <w:rPr>
          <w:sz w:val="22"/>
          <w:lang w:val="uk-UA"/>
        </w:rPr>
        <w:t xml:space="preserve">С. </w:t>
      </w:r>
      <w:proofErr w:type="spellStart"/>
      <w:r w:rsidR="008110E9" w:rsidRPr="001A10B8">
        <w:rPr>
          <w:sz w:val="22"/>
          <w:lang w:val="uk-UA"/>
        </w:rPr>
        <w:t>Каганера</w:t>
      </w:r>
      <w:proofErr w:type="spellEnd"/>
      <w:r w:rsidR="00695CE5" w:rsidRPr="001A10B8">
        <w:rPr>
          <w:sz w:val="22"/>
          <w:lang w:val="uk-UA"/>
        </w:rPr>
        <w:t>,</w:t>
      </w:r>
      <w:r w:rsidR="00D355F4">
        <w:rPr>
          <w:sz w:val="22"/>
          <w:lang w:val="uk-UA"/>
        </w:rPr>
        <w:t xml:space="preserve"> </w:t>
      </w:r>
      <w:r w:rsidR="004604D8" w:rsidRPr="001A10B8">
        <w:rPr>
          <w:sz w:val="22"/>
          <w:lang w:val="uk-UA"/>
        </w:rPr>
        <w:t xml:space="preserve">яке </w:t>
      </w:r>
      <w:r w:rsidR="00695CE5" w:rsidRPr="001A10B8">
        <w:rPr>
          <w:sz w:val="22"/>
          <w:lang w:val="uk-UA"/>
        </w:rPr>
        <w:t>проводило</w:t>
      </w:r>
      <w:r w:rsidR="008110E9" w:rsidRPr="001A10B8">
        <w:rPr>
          <w:sz w:val="22"/>
          <w:lang w:val="uk-UA"/>
        </w:rPr>
        <w:t xml:space="preserve">сь у </w:t>
      </w:r>
      <w:r w:rsidR="00CD57AB" w:rsidRPr="001A10B8">
        <w:rPr>
          <w:sz w:val="22"/>
          <w:lang w:val="uk-UA"/>
        </w:rPr>
        <w:t>кінці 60-х років минулого століття</w:t>
      </w:r>
      <w:r w:rsidR="002663FB" w:rsidRPr="001A10B8">
        <w:rPr>
          <w:sz w:val="22"/>
          <w:lang w:val="uk-UA"/>
        </w:rPr>
        <w:t xml:space="preserve"> [</w:t>
      </w:r>
      <w:r w:rsidR="00623B54" w:rsidRPr="001A10B8">
        <w:rPr>
          <w:sz w:val="22"/>
          <w:lang w:val="uk-UA"/>
        </w:rPr>
        <w:t>1</w:t>
      </w:r>
      <w:r w:rsidR="00806B3D" w:rsidRPr="00806B3D">
        <w:rPr>
          <w:sz w:val="22"/>
        </w:rPr>
        <w:t>4</w:t>
      </w:r>
      <w:r w:rsidR="002663FB" w:rsidRPr="001A10B8">
        <w:rPr>
          <w:sz w:val="22"/>
          <w:lang w:val="uk-UA"/>
        </w:rPr>
        <w:t>]</w:t>
      </w:r>
      <w:r w:rsidR="00CD57AB" w:rsidRPr="001A10B8">
        <w:rPr>
          <w:sz w:val="22"/>
          <w:lang w:val="uk-UA"/>
        </w:rPr>
        <w:t xml:space="preserve">. </w:t>
      </w:r>
      <w:r w:rsidR="0051797E" w:rsidRPr="001A10B8">
        <w:rPr>
          <w:sz w:val="22"/>
          <w:lang w:val="uk-UA"/>
        </w:rPr>
        <w:t xml:space="preserve">Сучасні дослідження </w:t>
      </w:r>
      <w:r w:rsidR="00152767" w:rsidRPr="001A10B8">
        <w:rPr>
          <w:sz w:val="22"/>
          <w:lang w:val="uk-UA"/>
        </w:rPr>
        <w:t xml:space="preserve">гідрохімічного </w:t>
      </w:r>
      <w:r w:rsidR="00BE7085" w:rsidRPr="0058012F">
        <w:rPr>
          <w:sz w:val="22"/>
          <w:lang w:val="uk-UA"/>
        </w:rPr>
        <w:t xml:space="preserve">та </w:t>
      </w:r>
      <w:r w:rsidR="00FF20CE" w:rsidRPr="00FF20CE">
        <w:rPr>
          <w:sz w:val="22"/>
          <w:lang w:val="uk-UA"/>
        </w:rPr>
        <w:t>ек</w:t>
      </w:r>
      <w:r w:rsidR="00FF20CE" w:rsidRPr="00FF20CE">
        <w:rPr>
          <w:sz w:val="22"/>
          <w:lang w:val="uk-UA"/>
        </w:rPr>
        <w:t>о</w:t>
      </w:r>
      <w:r w:rsidR="00FF20CE" w:rsidRPr="00FF20CE">
        <w:rPr>
          <w:sz w:val="22"/>
          <w:lang w:val="uk-UA"/>
        </w:rPr>
        <w:t>логічного</w:t>
      </w:r>
      <w:r w:rsidR="00BE7085" w:rsidRPr="0058012F">
        <w:rPr>
          <w:sz w:val="22"/>
          <w:lang w:val="uk-UA"/>
        </w:rPr>
        <w:t xml:space="preserve"> </w:t>
      </w:r>
      <w:r w:rsidR="00152767" w:rsidRPr="001A10B8">
        <w:rPr>
          <w:sz w:val="22"/>
          <w:lang w:val="uk-UA"/>
        </w:rPr>
        <w:t xml:space="preserve">режиму </w:t>
      </w:r>
      <w:r w:rsidR="00E606E8" w:rsidRPr="001A10B8">
        <w:rPr>
          <w:sz w:val="22"/>
          <w:lang w:val="uk-UA"/>
        </w:rPr>
        <w:t>на</w:t>
      </w:r>
      <w:r w:rsidR="00152767" w:rsidRPr="001A10B8">
        <w:rPr>
          <w:sz w:val="22"/>
          <w:lang w:val="uk-UA"/>
        </w:rPr>
        <w:t xml:space="preserve"> р. Сів. Донець </w:t>
      </w:r>
      <w:r w:rsidR="004F0395" w:rsidRPr="001A10B8">
        <w:rPr>
          <w:sz w:val="22"/>
          <w:lang w:val="uk-UA"/>
        </w:rPr>
        <w:t xml:space="preserve">у різні роки проводились </w:t>
      </w:r>
      <w:r w:rsidR="0075533C" w:rsidRPr="001A10B8">
        <w:rPr>
          <w:sz w:val="22"/>
          <w:lang w:val="uk-UA"/>
        </w:rPr>
        <w:t xml:space="preserve">О. М. </w:t>
      </w:r>
      <w:proofErr w:type="spellStart"/>
      <w:r w:rsidR="0075533C" w:rsidRPr="001A10B8">
        <w:rPr>
          <w:sz w:val="22"/>
          <w:lang w:val="uk-UA"/>
        </w:rPr>
        <w:t>Крайнюковим</w:t>
      </w:r>
      <w:proofErr w:type="spellEnd"/>
      <w:r w:rsidR="0075533C" w:rsidRPr="001A10B8">
        <w:rPr>
          <w:sz w:val="22"/>
          <w:lang w:val="uk-UA"/>
        </w:rPr>
        <w:t xml:space="preserve">, </w:t>
      </w:r>
      <w:r w:rsidR="00B700D5" w:rsidRPr="001A10B8">
        <w:rPr>
          <w:sz w:val="22"/>
          <w:lang w:val="uk-UA"/>
        </w:rPr>
        <w:t>А.</w:t>
      </w:r>
      <w:r w:rsidR="003E7E7B">
        <w:rPr>
          <w:sz w:val="22"/>
          <w:lang w:val="uk-UA"/>
        </w:rPr>
        <w:t xml:space="preserve"> </w:t>
      </w:r>
      <w:r w:rsidR="00B700D5" w:rsidRPr="001A10B8">
        <w:rPr>
          <w:sz w:val="22"/>
          <w:lang w:val="uk-UA"/>
        </w:rPr>
        <w:t xml:space="preserve">В. Гриценко, О.Г. </w:t>
      </w:r>
      <w:proofErr w:type="spellStart"/>
      <w:r w:rsidR="00B700D5" w:rsidRPr="001A10B8">
        <w:rPr>
          <w:sz w:val="22"/>
          <w:lang w:val="uk-UA"/>
        </w:rPr>
        <w:t>Васенко</w:t>
      </w:r>
      <w:proofErr w:type="spellEnd"/>
      <w:r w:rsidR="00B700D5" w:rsidRPr="001A10B8">
        <w:rPr>
          <w:sz w:val="22"/>
          <w:lang w:val="uk-UA"/>
        </w:rPr>
        <w:t xml:space="preserve">, </w:t>
      </w:r>
      <w:r w:rsidR="00630844" w:rsidRPr="00630844">
        <w:rPr>
          <w:sz w:val="22"/>
          <w:lang w:val="uk-UA"/>
        </w:rPr>
        <w:t>Г. В.</w:t>
      </w:r>
      <w:r w:rsidR="00630844">
        <w:rPr>
          <w:sz w:val="22"/>
          <w:lang w:val="uk-UA"/>
        </w:rPr>
        <w:t xml:space="preserve"> </w:t>
      </w:r>
      <w:r w:rsidR="00630844" w:rsidRPr="00630844">
        <w:rPr>
          <w:sz w:val="22"/>
          <w:lang w:val="uk-UA"/>
        </w:rPr>
        <w:t>Коробк</w:t>
      </w:r>
      <w:r w:rsidR="00630844" w:rsidRPr="00630844">
        <w:rPr>
          <w:sz w:val="22"/>
          <w:lang w:val="uk-UA"/>
        </w:rPr>
        <w:t>о</w:t>
      </w:r>
      <w:r w:rsidR="00630844" w:rsidRPr="00630844">
        <w:rPr>
          <w:sz w:val="22"/>
          <w:lang w:val="uk-UA"/>
        </w:rPr>
        <w:t>в</w:t>
      </w:r>
      <w:r w:rsidR="00630844">
        <w:rPr>
          <w:sz w:val="22"/>
          <w:lang w:val="uk-UA"/>
        </w:rPr>
        <w:t>ою,</w:t>
      </w:r>
      <w:r w:rsidR="00630844" w:rsidRPr="00630844">
        <w:rPr>
          <w:sz w:val="22"/>
          <w:lang w:val="uk-UA"/>
        </w:rPr>
        <w:t xml:space="preserve"> </w:t>
      </w:r>
      <w:r w:rsidR="004F0395" w:rsidRPr="001A10B8">
        <w:rPr>
          <w:sz w:val="22"/>
          <w:lang w:val="uk-UA"/>
        </w:rPr>
        <w:t>В. І. Осадчи</w:t>
      </w:r>
      <w:r w:rsidR="0075533C" w:rsidRPr="001A10B8">
        <w:rPr>
          <w:sz w:val="22"/>
          <w:lang w:val="uk-UA"/>
        </w:rPr>
        <w:t>м</w:t>
      </w:r>
      <w:r w:rsidR="004F0395" w:rsidRPr="001A10B8">
        <w:rPr>
          <w:sz w:val="22"/>
          <w:lang w:val="uk-UA"/>
        </w:rPr>
        <w:t>, Н. М. Осадч</w:t>
      </w:r>
      <w:r w:rsidR="0075533C" w:rsidRPr="001A10B8">
        <w:rPr>
          <w:sz w:val="22"/>
          <w:lang w:val="uk-UA"/>
        </w:rPr>
        <w:t>ою</w:t>
      </w:r>
      <w:r w:rsidR="004F0395" w:rsidRPr="001A10B8">
        <w:rPr>
          <w:sz w:val="22"/>
          <w:lang w:val="uk-UA"/>
        </w:rPr>
        <w:t xml:space="preserve">, А. П. </w:t>
      </w:r>
      <w:proofErr w:type="spellStart"/>
      <w:r w:rsidR="004F0395" w:rsidRPr="001A10B8">
        <w:rPr>
          <w:sz w:val="22"/>
          <w:lang w:val="uk-UA"/>
        </w:rPr>
        <w:t>Манченко</w:t>
      </w:r>
      <w:proofErr w:type="spellEnd"/>
      <w:r w:rsidR="00401E06" w:rsidRPr="001A10B8">
        <w:rPr>
          <w:sz w:val="22"/>
          <w:lang w:val="uk-UA"/>
        </w:rPr>
        <w:t>,</w:t>
      </w:r>
      <w:r w:rsidR="009C74BB">
        <w:rPr>
          <w:sz w:val="22"/>
          <w:lang w:val="uk-UA"/>
        </w:rPr>
        <w:t xml:space="preserve"> </w:t>
      </w:r>
      <w:r w:rsidR="001225AF" w:rsidRPr="001A10B8">
        <w:rPr>
          <w:sz w:val="22"/>
          <w:lang w:val="uk-UA"/>
        </w:rPr>
        <w:t xml:space="preserve">О. О. Ухань </w:t>
      </w:r>
      <w:r w:rsidR="00325EC4" w:rsidRPr="001A10B8">
        <w:rPr>
          <w:sz w:val="22"/>
          <w:lang w:val="uk-UA"/>
        </w:rPr>
        <w:t>[</w:t>
      </w:r>
      <w:r w:rsidR="00BE7085" w:rsidRPr="0058012F">
        <w:rPr>
          <w:sz w:val="22"/>
          <w:lang w:val="uk-UA"/>
        </w:rPr>
        <w:t>2</w:t>
      </w:r>
      <w:r w:rsidR="002E527D" w:rsidRPr="001A10B8">
        <w:rPr>
          <w:sz w:val="22"/>
          <w:lang w:val="uk-UA"/>
        </w:rPr>
        <w:t>,</w:t>
      </w:r>
      <w:r w:rsidR="00397F20">
        <w:rPr>
          <w:sz w:val="22"/>
          <w:lang w:val="uk-UA"/>
        </w:rPr>
        <w:t>7,</w:t>
      </w:r>
      <w:r w:rsidR="003B5841">
        <w:rPr>
          <w:sz w:val="22"/>
          <w:lang w:val="uk-UA"/>
        </w:rPr>
        <w:t>16,</w:t>
      </w:r>
      <w:r w:rsidR="008E4126">
        <w:rPr>
          <w:sz w:val="22"/>
          <w:lang w:val="uk-UA"/>
        </w:rPr>
        <w:t>9,</w:t>
      </w:r>
      <w:r w:rsidR="00EC1F6F">
        <w:rPr>
          <w:sz w:val="22"/>
          <w:lang w:val="uk-UA"/>
        </w:rPr>
        <w:t>12,</w:t>
      </w:r>
      <w:r w:rsidR="00810027">
        <w:rPr>
          <w:sz w:val="22"/>
          <w:lang w:val="uk-UA"/>
        </w:rPr>
        <w:t>1,</w:t>
      </w:r>
      <w:r w:rsidR="008E4126">
        <w:rPr>
          <w:sz w:val="22"/>
          <w:lang w:val="uk-UA"/>
        </w:rPr>
        <w:t>17</w:t>
      </w:r>
      <w:r w:rsidR="00325EC4" w:rsidRPr="001A10B8">
        <w:rPr>
          <w:sz w:val="22"/>
          <w:lang w:val="uk-UA"/>
        </w:rPr>
        <w:t>].</w:t>
      </w:r>
      <w:r w:rsidR="00E6161B">
        <w:rPr>
          <w:sz w:val="22"/>
          <w:lang w:val="uk-UA"/>
        </w:rPr>
        <w:t xml:space="preserve"> </w:t>
      </w:r>
      <w:r w:rsidR="008A35B7" w:rsidRPr="001A10B8">
        <w:rPr>
          <w:sz w:val="22"/>
          <w:lang w:val="uk-UA"/>
        </w:rPr>
        <w:t xml:space="preserve">Дослідження </w:t>
      </w:r>
      <w:r w:rsidR="000F2E0C" w:rsidRPr="001A10B8">
        <w:rPr>
          <w:sz w:val="22"/>
          <w:lang w:val="uk-UA"/>
        </w:rPr>
        <w:t xml:space="preserve">змін </w:t>
      </w:r>
      <w:r w:rsidR="008A35B7" w:rsidRPr="001A10B8">
        <w:rPr>
          <w:sz w:val="22"/>
          <w:lang w:val="uk-UA"/>
        </w:rPr>
        <w:t>концентраці</w:t>
      </w:r>
      <w:r w:rsidR="000F2E0C" w:rsidRPr="001A10B8">
        <w:rPr>
          <w:sz w:val="22"/>
          <w:lang w:val="uk-UA"/>
        </w:rPr>
        <w:t xml:space="preserve">ї </w:t>
      </w:r>
      <w:r w:rsidR="00AA1E12" w:rsidRPr="001A10B8">
        <w:rPr>
          <w:sz w:val="22"/>
          <w:lang w:val="uk-UA"/>
        </w:rPr>
        <w:t>біогенних</w:t>
      </w:r>
      <w:r w:rsidR="00B700D5" w:rsidRPr="001A10B8">
        <w:rPr>
          <w:sz w:val="22"/>
          <w:lang w:val="uk-UA"/>
        </w:rPr>
        <w:t xml:space="preserve"> речовин </w:t>
      </w:r>
      <w:r w:rsidR="00AA1E12" w:rsidRPr="001A10B8">
        <w:rPr>
          <w:sz w:val="22"/>
          <w:lang w:val="uk-UA"/>
        </w:rPr>
        <w:t xml:space="preserve">у басейні р. Сіверського Дінця виконане у роботах В.П. </w:t>
      </w:r>
      <w:proofErr w:type="spellStart"/>
      <w:r w:rsidR="00AA1E12" w:rsidRPr="001A10B8">
        <w:rPr>
          <w:sz w:val="22"/>
          <w:lang w:val="uk-UA"/>
        </w:rPr>
        <w:t>Самарина</w:t>
      </w:r>
      <w:proofErr w:type="spellEnd"/>
      <w:r w:rsidR="00AA1E12" w:rsidRPr="001A10B8">
        <w:rPr>
          <w:sz w:val="22"/>
          <w:lang w:val="uk-UA"/>
        </w:rPr>
        <w:t xml:space="preserve"> та </w:t>
      </w:r>
      <w:r w:rsidR="00212689" w:rsidRPr="001A10B8">
        <w:rPr>
          <w:sz w:val="22"/>
          <w:lang w:val="uk-UA"/>
        </w:rPr>
        <w:t>О. О. Ухань [15</w:t>
      </w:r>
      <w:r w:rsidR="008E4126">
        <w:rPr>
          <w:sz w:val="22"/>
          <w:lang w:val="uk-UA"/>
        </w:rPr>
        <w:t>,</w:t>
      </w:r>
      <w:r w:rsidR="00FB21F5">
        <w:rPr>
          <w:sz w:val="22"/>
          <w:lang w:val="uk-UA"/>
        </w:rPr>
        <w:t>18</w:t>
      </w:r>
      <w:r w:rsidR="00212689" w:rsidRPr="001A10B8">
        <w:rPr>
          <w:sz w:val="22"/>
          <w:lang w:val="uk-UA"/>
        </w:rPr>
        <w:t>].</w:t>
      </w:r>
      <w:r w:rsidR="00FB21F5" w:rsidRPr="00FB21F5">
        <w:t xml:space="preserve"> </w:t>
      </w:r>
      <w:r w:rsidR="00EE17CC">
        <w:rPr>
          <w:sz w:val="22"/>
          <w:lang w:val="uk-UA"/>
        </w:rPr>
        <w:t xml:space="preserve">Статистичний аналіз </w:t>
      </w:r>
      <w:r w:rsidR="00EE17CC" w:rsidRPr="00EE17CC">
        <w:rPr>
          <w:sz w:val="22"/>
          <w:lang w:val="uk-UA"/>
        </w:rPr>
        <w:t>чинн</w:t>
      </w:r>
      <w:r w:rsidR="00EE17CC" w:rsidRPr="00EE17CC">
        <w:rPr>
          <w:sz w:val="22"/>
          <w:lang w:val="uk-UA"/>
        </w:rPr>
        <w:t>и</w:t>
      </w:r>
      <w:r w:rsidR="00EE17CC" w:rsidRPr="00EE17CC">
        <w:rPr>
          <w:sz w:val="22"/>
          <w:lang w:val="uk-UA"/>
        </w:rPr>
        <w:t>ків формування біогенного складу води річки Десна за допомогою сумарних та рі</w:t>
      </w:r>
      <w:r w:rsidR="00EE17CC" w:rsidRPr="00EE17CC">
        <w:rPr>
          <w:sz w:val="22"/>
          <w:lang w:val="uk-UA"/>
        </w:rPr>
        <w:t>з</w:t>
      </w:r>
      <w:r w:rsidR="00EE17CC" w:rsidRPr="00EE17CC">
        <w:rPr>
          <w:sz w:val="22"/>
          <w:lang w:val="uk-UA"/>
        </w:rPr>
        <w:t xml:space="preserve">ницевих інтегральних кривих </w:t>
      </w:r>
      <w:r w:rsidR="00A60F27">
        <w:rPr>
          <w:sz w:val="22"/>
          <w:lang w:val="uk-UA"/>
        </w:rPr>
        <w:t xml:space="preserve">зроблений </w:t>
      </w:r>
      <w:r w:rsidR="00957E80" w:rsidRPr="00FB21F5">
        <w:rPr>
          <w:sz w:val="22"/>
          <w:lang w:val="uk-UA"/>
        </w:rPr>
        <w:t xml:space="preserve">Ю. А. </w:t>
      </w:r>
      <w:proofErr w:type="spellStart"/>
      <w:r w:rsidR="00FB21F5" w:rsidRPr="00FB21F5">
        <w:rPr>
          <w:sz w:val="22"/>
          <w:lang w:val="uk-UA"/>
        </w:rPr>
        <w:t>Лузовіцьк</w:t>
      </w:r>
      <w:r w:rsidR="00957E80">
        <w:rPr>
          <w:sz w:val="22"/>
          <w:lang w:val="uk-UA"/>
        </w:rPr>
        <w:t>ою</w:t>
      </w:r>
      <w:proofErr w:type="spellEnd"/>
      <w:r w:rsidR="00957E80">
        <w:rPr>
          <w:sz w:val="22"/>
          <w:lang w:val="uk-UA"/>
        </w:rPr>
        <w:t xml:space="preserve"> та </w:t>
      </w:r>
      <w:r w:rsidR="00FB21F5" w:rsidRPr="00FB21F5">
        <w:rPr>
          <w:sz w:val="22"/>
          <w:lang w:val="uk-UA"/>
        </w:rPr>
        <w:t xml:space="preserve"> </w:t>
      </w:r>
      <w:r w:rsidR="00957E80" w:rsidRPr="00FB21F5">
        <w:rPr>
          <w:sz w:val="22"/>
          <w:lang w:val="uk-UA"/>
        </w:rPr>
        <w:t>Н. М.</w:t>
      </w:r>
      <w:r w:rsidR="00957E80">
        <w:rPr>
          <w:sz w:val="22"/>
          <w:lang w:val="uk-UA"/>
        </w:rPr>
        <w:t xml:space="preserve"> </w:t>
      </w:r>
      <w:r w:rsidR="00FB21F5" w:rsidRPr="00FB21F5">
        <w:rPr>
          <w:sz w:val="22"/>
          <w:lang w:val="uk-UA"/>
        </w:rPr>
        <w:t xml:space="preserve">Осадча </w:t>
      </w:r>
      <w:r w:rsidR="006D4521" w:rsidRPr="006D4521">
        <w:rPr>
          <w:sz w:val="22"/>
        </w:rPr>
        <w:t>[10].</w:t>
      </w:r>
    </w:p>
    <w:p w:rsidR="003E7E7B" w:rsidRDefault="003E7E7B" w:rsidP="00F269CE">
      <w:pPr>
        <w:ind w:firstLine="567"/>
        <w:rPr>
          <w:b/>
          <w:i/>
          <w:sz w:val="22"/>
          <w:lang w:val="uk-UA"/>
        </w:rPr>
        <w:sectPr w:rsidR="003E7E7B" w:rsidSect="003E7E7B">
          <w:type w:val="continuous"/>
          <w:pgSz w:w="11906" w:h="16838"/>
          <w:pgMar w:top="1418" w:right="1418" w:bottom="1418" w:left="1418" w:header="850" w:footer="709" w:gutter="0"/>
          <w:cols w:num="2" w:space="708"/>
          <w:docGrid w:linePitch="381"/>
        </w:sectPr>
      </w:pPr>
    </w:p>
    <w:p w:rsidR="003E7E7B" w:rsidRDefault="00BA478D" w:rsidP="00E109CF">
      <w:pPr>
        <w:spacing w:before="120" w:after="120"/>
        <w:jc w:val="center"/>
        <w:rPr>
          <w:b/>
          <w:i/>
          <w:sz w:val="22"/>
          <w:lang w:val="uk-UA"/>
        </w:rPr>
      </w:pPr>
      <w:r w:rsidRPr="00BA478D">
        <w:rPr>
          <w:b/>
          <w:i/>
          <w:sz w:val="22"/>
          <w:lang w:val="uk-UA"/>
        </w:rPr>
        <w:lastRenderedPageBreak/>
        <w:t xml:space="preserve">Методика </w:t>
      </w:r>
      <w:r w:rsidR="00E109CF">
        <w:rPr>
          <w:b/>
          <w:i/>
          <w:sz w:val="22"/>
          <w:lang w:val="uk-UA"/>
        </w:rPr>
        <w:t>дослідження</w:t>
      </w:r>
    </w:p>
    <w:p w:rsidR="00E109CF" w:rsidRDefault="00E109CF" w:rsidP="00F269CE">
      <w:pPr>
        <w:ind w:firstLine="567"/>
        <w:rPr>
          <w:sz w:val="22"/>
          <w:lang w:val="uk-UA"/>
        </w:rPr>
        <w:sectPr w:rsidR="00E109CF" w:rsidSect="003E7E7B">
          <w:type w:val="continuous"/>
          <w:pgSz w:w="11906" w:h="16838"/>
          <w:pgMar w:top="1418" w:right="1418" w:bottom="1418" w:left="1418" w:header="850" w:footer="709" w:gutter="0"/>
          <w:cols w:space="708"/>
          <w:docGrid w:linePitch="381"/>
        </w:sectPr>
      </w:pPr>
    </w:p>
    <w:p w:rsidR="00F269CE" w:rsidRPr="00E109CF" w:rsidRDefault="00F269CE" w:rsidP="00F269CE">
      <w:pPr>
        <w:ind w:firstLine="567"/>
        <w:rPr>
          <w:spacing w:val="-2"/>
          <w:sz w:val="22"/>
          <w:lang w:val="uk-UA"/>
        </w:rPr>
      </w:pPr>
      <w:r w:rsidRPr="00E109CF">
        <w:rPr>
          <w:spacing w:val="-2"/>
          <w:sz w:val="22"/>
          <w:lang w:val="uk-UA"/>
        </w:rPr>
        <w:lastRenderedPageBreak/>
        <w:t>Спостереження за хімічним станом і контроль за забрудненням у басейні р. С</w:t>
      </w:r>
      <w:r w:rsidRPr="00E109CF">
        <w:rPr>
          <w:spacing w:val="-2"/>
          <w:sz w:val="22"/>
          <w:lang w:val="uk-UA"/>
        </w:rPr>
        <w:t>і</w:t>
      </w:r>
      <w:r w:rsidRPr="00E109CF">
        <w:rPr>
          <w:spacing w:val="-2"/>
          <w:sz w:val="22"/>
          <w:lang w:val="uk-UA"/>
        </w:rPr>
        <w:t>верський Донець виконує дві державні уст</w:t>
      </w:r>
      <w:r w:rsidRPr="00E109CF">
        <w:rPr>
          <w:spacing w:val="-2"/>
          <w:sz w:val="22"/>
          <w:lang w:val="uk-UA"/>
        </w:rPr>
        <w:t>а</w:t>
      </w:r>
      <w:r w:rsidRPr="00E109CF">
        <w:rPr>
          <w:spacing w:val="-2"/>
          <w:sz w:val="22"/>
          <w:lang w:val="uk-UA"/>
        </w:rPr>
        <w:t>нови, Український гідрометеорологічн</w:t>
      </w:r>
      <w:r w:rsidR="0045375A" w:rsidRPr="00E109CF">
        <w:rPr>
          <w:spacing w:val="-2"/>
          <w:sz w:val="22"/>
          <w:lang w:val="uk-UA"/>
        </w:rPr>
        <w:t>ий</w:t>
      </w:r>
      <w:r w:rsidRPr="00E109CF">
        <w:rPr>
          <w:spacing w:val="-2"/>
          <w:sz w:val="22"/>
          <w:lang w:val="uk-UA"/>
        </w:rPr>
        <w:t xml:space="preserve"> </w:t>
      </w:r>
      <w:r w:rsidRPr="00E109CF">
        <w:rPr>
          <w:spacing w:val="-2"/>
          <w:sz w:val="22"/>
          <w:lang w:val="uk-UA"/>
        </w:rPr>
        <w:lastRenderedPageBreak/>
        <w:t>центр та Сіверсько-Донецьке басейнове управління водних ресурсів (СД БУВР)</w:t>
      </w:r>
      <w:r w:rsidR="0040523C" w:rsidRPr="00E109CF">
        <w:rPr>
          <w:spacing w:val="-2"/>
          <w:sz w:val="22"/>
          <w:lang w:val="uk-UA"/>
        </w:rPr>
        <w:t xml:space="preserve"> [</w:t>
      </w:r>
      <w:r w:rsidR="000F2C96" w:rsidRPr="00E109CF">
        <w:rPr>
          <w:spacing w:val="-2"/>
          <w:sz w:val="22"/>
          <w:lang w:val="uk-UA"/>
        </w:rPr>
        <w:t>1</w:t>
      </w:r>
      <w:r w:rsidR="00EC1F6F" w:rsidRPr="00E109CF">
        <w:rPr>
          <w:spacing w:val="-2"/>
          <w:sz w:val="22"/>
          <w:lang w:val="uk-UA"/>
        </w:rPr>
        <w:t>3</w:t>
      </w:r>
      <w:r w:rsidR="0040523C" w:rsidRPr="00E109CF">
        <w:rPr>
          <w:spacing w:val="-2"/>
          <w:sz w:val="22"/>
          <w:lang w:val="uk-UA"/>
        </w:rPr>
        <w:t>]</w:t>
      </w:r>
      <w:r w:rsidRPr="00E109CF">
        <w:rPr>
          <w:spacing w:val="-2"/>
          <w:sz w:val="22"/>
          <w:lang w:val="uk-UA"/>
        </w:rPr>
        <w:t>.</w:t>
      </w:r>
    </w:p>
    <w:p w:rsidR="00F269CE" w:rsidRPr="00E109CF" w:rsidRDefault="00F269CE" w:rsidP="00F269CE">
      <w:pPr>
        <w:ind w:firstLine="567"/>
        <w:rPr>
          <w:spacing w:val="-2"/>
          <w:sz w:val="22"/>
          <w:lang w:val="uk-UA"/>
        </w:rPr>
      </w:pPr>
      <w:r w:rsidRPr="00E109CF">
        <w:rPr>
          <w:spacing w:val="-2"/>
          <w:sz w:val="22"/>
          <w:lang w:val="uk-UA"/>
        </w:rPr>
        <w:t>Заснування Сіверсько-Донецького б</w:t>
      </w:r>
      <w:r w:rsidRPr="00E109CF">
        <w:rPr>
          <w:spacing w:val="-2"/>
          <w:sz w:val="22"/>
          <w:lang w:val="uk-UA"/>
        </w:rPr>
        <w:t>а</w:t>
      </w:r>
      <w:r w:rsidRPr="00E109CF">
        <w:rPr>
          <w:spacing w:val="-2"/>
          <w:sz w:val="22"/>
          <w:lang w:val="uk-UA"/>
        </w:rPr>
        <w:t>сейнового управління водних ресурсів ві</w:t>
      </w:r>
      <w:r w:rsidRPr="00E109CF">
        <w:rPr>
          <w:spacing w:val="-2"/>
          <w:sz w:val="22"/>
          <w:lang w:val="uk-UA"/>
        </w:rPr>
        <w:t>д</w:t>
      </w:r>
      <w:r w:rsidRPr="00E109CF">
        <w:rPr>
          <w:spacing w:val="-2"/>
          <w:sz w:val="22"/>
          <w:lang w:val="uk-UA"/>
        </w:rPr>
        <w:t>носиться до 1961 року, коли у місті Слов'я</w:t>
      </w:r>
      <w:r w:rsidRPr="00E109CF">
        <w:rPr>
          <w:spacing w:val="-2"/>
          <w:sz w:val="22"/>
          <w:lang w:val="uk-UA"/>
        </w:rPr>
        <w:t>н</w:t>
      </w:r>
      <w:r w:rsidRPr="00E109CF">
        <w:rPr>
          <w:spacing w:val="-2"/>
          <w:sz w:val="22"/>
          <w:lang w:val="uk-UA"/>
        </w:rPr>
        <w:lastRenderedPageBreak/>
        <w:t>ську була організована Державна водна і</w:t>
      </w:r>
      <w:r w:rsidRPr="00E109CF">
        <w:rPr>
          <w:spacing w:val="-2"/>
          <w:sz w:val="22"/>
          <w:lang w:val="uk-UA"/>
        </w:rPr>
        <w:t>н</w:t>
      </w:r>
      <w:r w:rsidRPr="00E109CF">
        <w:rPr>
          <w:spacing w:val="-2"/>
          <w:sz w:val="22"/>
          <w:lang w:val="uk-UA"/>
        </w:rPr>
        <w:t>спекція по басейну Сіверського Дінця, по</w:t>
      </w:r>
      <w:r w:rsidRPr="00E109CF">
        <w:rPr>
          <w:spacing w:val="-2"/>
          <w:sz w:val="22"/>
          <w:lang w:val="uk-UA"/>
        </w:rPr>
        <w:t>к</w:t>
      </w:r>
      <w:r w:rsidRPr="00E109CF">
        <w:rPr>
          <w:spacing w:val="-2"/>
          <w:sz w:val="22"/>
          <w:lang w:val="uk-UA"/>
        </w:rPr>
        <w:t>ликана здійснювати контроль якісного стану водних об'єктів басейну, а також якісного складу стічних вод, що скидають підприєм</w:t>
      </w:r>
      <w:r w:rsidRPr="00E109CF">
        <w:rPr>
          <w:spacing w:val="-2"/>
          <w:sz w:val="22"/>
          <w:lang w:val="uk-UA"/>
        </w:rPr>
        <w:t>с</w:t>
      </w:r>
      <w:r w:rsidRPr="00E109CF">
        <w:rPr>
          <w:spacing w:val="-2"/>
          <w:sz w:val="22"/>
          <w:lang w:val="uk-UA"/>
        </w:rPr>
        <w:t>тва у водні об'єкти, дотримання норм і в</w:t>
      </w:r>
      <w:r w:rsidRPr="00E109CF">
        <w:rPr>
          <w:spacing w:val="-2"/>
          <w:sz w:val="22"/>
          <w:lang w:val="uk-UA"/>
        </w:rPr>
        <w:t>и</w:t>
      </w:r>
      <w:r w:rsidRPr="00E109CF">
        <w:rPr>
          <w:spacing w:val="-2"/>
          <w:sz w:val="22"/>
          <w:lang w:val="uk-UA"/>
        </w:rPr>
        <w:t>мог, що існували на той момент. У різні роки починаючи з 1961 року, спостереження зді</w:t>
      </w:r>
      <w:r w:rsidRPr="00E109CF">
        <w:rPr>
          <w:spacing w:val="-2"/>
          <w:sz w:val="22"/>
          <w:lang w:val="uk-UA"/>
        </w:rPr>
        <w:t>й</w:t>
      </w:r>
      <w:r w:rsidRPr="00E109CF">
        <w:rPr>
          <w:spacing w:val="-2"/>
          <w:sz w:val="22"/>
          <w:lang w:val="uk-UA"/>
        </w:rPr>
        <w:t>снюється по 93 постам [</w:t>
      </w:r>
      <w:r w:rsidR="00686C69" w:rsidRPr="00E109CF">
        <w:rPr>
          <w:spacing w:val="-2"/>
          <w:sz w:val="22"/>
          <w:lang w:val="uk-UA"/>
        </w:rPr>
        <w:t>11</w:t>
      </w:r>
      <w:r w:rsidRPr="00E109CF">
        <w:rPr>
          <w:spacing w:val="-2"/>
          <w:sz w:val="22"/>
          <w:lang w:val="uk-UA"/>
        </w:rPr>
        <w:t>]. На них пров</w:t>
      </w:r>
      <w:r w:rsidRPr="00E109CF">
        <w:rPr>
          <w:spacing w:val="-2"/>
          <w:sz w:val="22"/>
          <w:lang w:val="uk-UA"/>
        </w:rPr>
        <w:t>о</w:t>
      </w:r>
      <w:r w:rsidRPr="00E109CF">
        <w:rPr>
          <w:spacing w:val="-2"/>
          <w:sz w:val="22"/>
          <w:lang w:val="uk-UA"/>
        </w:rPr>
        <w:t>дяться спостереження раз на місяць за так</w:t>
      </w:r>
      <w:r w:rsidRPr="00E109CF">
        <w:rPr>
          <w:spacing w:val="-2"/>
          <w:sz w:val="22"/>
          <w:lang w:val="uk-UA"/>
        </w:rPr>
        <w:t>и</w:t>
      </w:r>
      <w:r w:rsidRPr="00E109CF">
        <w:rPr>
          <w:spacing w:val="-2"/>
          <w:sz w:val="22"/>
          <w:lang w:val="uk-UA"/>
        </w:rPr>
        <w:t xml:space="preserve">ми елементами: температурою води, </w:t>
      </w:r>
      <w:proofErr w:type="spellStart"/>
      <w:r w:rsidRPr="00E109CF">
        <w:rPr>
          <w:spacing w:val="-2"/>
          <w:sz w:val="22"/>
          <w:lang w:val="uk-UA"/>
        </w:rPr>
        <w:t>рН</w:t>
      </w:r>
      <w:proofErr w:type="spellEnd"/>
      <w:r w:rsidRPr="00E109CF">
        <w:rPr>
          <w:spacing w:val="-2"/>
          <w:sz w:val="22"/>
          <w:lang w:val="uk-UA"/>
        </w:rPr>
        <w:t xml:space="preserve">, </w:t>
      </w:r>
      <w:r w:rsidRPr="00DD2DC9">
        <w:rPr>
          <w:spacing w:val="-4"/>
          <w:sz w:val="22"/>
          <w:lang w:val="uk-UA"/>
        </w:rPr>
        <w:t>вмістом розчиненого кисню, БСК</w:t>
      </w:r>
      <w:r w:rsidRPr="00DD2DC9">
        <w:rPr>
          <w:spacing w:val="-4"/>
          <w:sz w:val="22"/>
          <w:vertAlign w:val="subscript"/>
          <w:lang w:val="uk-UA"/>
        </w:rPr>
        <w:t>5</w:t>
      </w:r>
      <w:r w:rsidRPr="00DD2DC9">
        <w:rPr>
          <w:spacing w:val="-4"/>
          <w:sz w:val="22"/>
          <w:lang w:val="uk-UA"/>
        </w:rPr>
        <w:t>, іонним складом, основними забруднюючими елеме</w:t>
      </w:r>
      <w:r w:rsidRPr="00DD2DC9">
        <w:rPr>
          <w:spacing w:val="-4"/>
          <w:sz w:val="22"/>
          <w:lang w:val="uk-UA"/>
        </w:rPr>
        <w:t>н</w:t>
      </w:r>
      <w:r w:rsidRPr="00DD2DC9">
        <w:rPr>
          <w:spacing w:val="-4"/>
          <w:sz w:val="22"/>
          <w:lang w:val="uk-UA"/>
        </w:rPr>
        <w:lastRenderedPageBreak/>
        <w:t>тами (сполуки азоту, фосфор, нафтопродукти, феноли і т. п.)</w:t>
      </w:r>
      <w:r w:rsidR="00E109CF" w:rsidRPr="00DD2DC9">
        <w:rPr>
          <w:spacing w:val="-4"/>
          <w:sz w:val="22"/>
          <w:lang w:val="uk-UA"/>
        </w:rPr>
        <w:t xml:space="preserve"> за стандартними методами</w:t>
      </w:r>
      <w:r w:rsidRPr="00DD2DC9">
        <w:rPr>
          <w:spacing w:val="-4"/>
          <w:sz w:val="22"/>
          <w:lang w:val="uk-UA"/>
        </w:rPr>
        <w:t>.</w:t>
      </w:r>
    </w:p>
    <w:p w:rsidR="00F269CE" w:rsidRPr="00E109CF" w:rsidRDefault="00F269CE" w:rsidP="00F269CE">
      <w:pPr>
        <w:ind w:firstLine="567"/>
        <w:rPr>
          <w:spacing w:val="-2"/>
          <w:sz w:val="22"/>
          <w:lang w:val="uk-UA"/>
        </w:rPr>
      </w:pPr>
      <w:r w:rsidRPr="00E109CF">
        <w:rPr>
          <w:spacing w:val="-2"/>
          <w:sz w:val="22"/>
          <w:lang w:val="uk-UA"/>
        </w:rPr>
        <w:t xml:space="preserve">Деякі пости СД БУВР співпадають з постами Державної гідрометеорологічної служби на яких ведуться спостереження за водністю та хімічним складом.   </w:t>
      </w:r>
    </w:p>
    <w:p w:rsidR="00F269CE" w:rsidRPr="00E109CF" w:rsidRDefault="00F269CE" w:rsidP="00F269CE">
      <w:pPr>
        <w:ind w:firstLine="567"/>
        <w:rPr>
          <w:spacing w:val="-2"/>
          <w:sz w:val="22"/>
          <w:lang w:val="uk-UA"/>
        </w:rPr>
      </w:pPr>
      <w:r w:rsidRPr="00E109CF">
        <w:rPr>
          <w:spacing w:val="-2"/>
          <w:sz w:val="22"/>
          <w:lang w:val="uk-UA"/>
        </w:rPr>
        <w:t>При дослідженні динаміки змін сере</w:t>
      </w:r>
      <w:r w:rsidRPr="00E109CF">
        <w:rPr>
          <w:spacing w:val="-2"/>
          <w:sz w:val="22"/>
          <w:lang w:val="uk-UA"/>
        </w:rPr>
        <w:t>д</w:t>
      </w:r>
      <w:r w:rsidRPr="00E109CF">
        <w:rPr>
          <w:spacing w:val="-2"/>
          <w:sz w:val="22"/>
          <w:lang w:val="uk-UA"/>
        </w:rPr>
        <w:t xml:space="preserve">ньорічних концентрацій біогенних елементів у річці Сіверський Донець нами вибрані такі пости, на яких </w:t>
      </w:r>
      <w:r w:rsidR="0017336D" w:rsidRPr="00E109CF">
        <w:rPr>
          <w:spacing w:val="-2"/>
          <w:sz w:val="22"/>
          <w:lang w:val="uk-UA"/>
        </w:rPr>
        <w:t>ведуться</w:t>
      </w:r>
      <w:r w:rsidRPr="00E109CF">
        <w:rPr>
          <w:spacing w:val="-2"/>
          <w:sz w:val="22"/>
          <w:lang w:val="uk-UA"/>
        </w:rPr>
        <w:t xml:space="preserve"> спостереження за стоком</w:t>
      </w:r>
      <w:r w:rsidR="00727F40" w:rsidRPr="00E109CF">
        <w:rPr>
          <w:spacing w:val="-2"/>
          <w:sz w:val="22"/>
          <w:lang w:val="uk-UA"/>
        </w:rPr>
        <w:t xml:space="preserve"> та гідрохімічним станом</w:t>
      </w:r>
      <w:r w:rsidRPr="00E109CF">
        <w:rPr>
          <w:spacing w:val="-2"/>
          <w:sz w:val="22"/>
          <w:lang w:val="uk-UA"/>
        </w:rPr>
        <w:t xml:space="preserve"> це:</w:t>
      </w:r>
      <w:r w:rsidR="0017722E" w:rsidRPr="00E109CF">
        <w:rPr>
          <w:spacing w:val="-2"/>
          <w:sz w:val="22"/>
          <w:lang w:val="uk-UA"/>
        </w:rPr>
        <w:t xml:space="preserve"> </w:t>
      </w:r>
      <w:r w:rsidRPr="00E109CF">
        <w:rPr>
          <w:spacing w:val="-2"/>
          <w:sz w:val="22"/>
          <w:lang w:val="uk-UA"/>
        </w:rPr>
        <w:t>1.</w:t>
      </w:r>
      <w:r w:rsidR="00334593" w:rsidRPr="00E109CF">
        <w:rPr>
          <w:spacing w:val="-2"/>
          <w:sz w:val="22"/>
          <w:lang w:val="uk-UA"/>
        </w:rPr>
        <w:t xml:space="preserve"> пост</w:t>
      </w:r>
      <w:r w:rsidRPr="00E109CF">
        <w:rPr>
          <w:spacing w:val="-2"/>
          <w:sz w:val="22"/>
          <w:lang w:val="uk-UA"/>
        </w:rPr>
        <w:t xml:space="preserve"> на кордоні з Російською Федерацією, пост с. </w:t>
      </w:r>
      <w:proofErr w:type="spellStart"/>
      <w:r w:rsidRPr="00E109CF">
        <w:rPr>
          <w:spacing w:val="-2"/>
          <w:sz w:val="22"/>
          <w:lang w:val="uk-UA"/>
        </w:rPr>
        <w:t>Огірцеве</w:t>
      </w:r>
      <w:proofErr w:type="spellEnd"/>
      <w:r w:rsidRPr="00E109CF">
        <w:rPr>
          <w:spacing w:val="-2"/>
          <w:sz w:val="22"/>
          <w:lang w:val="uk-UA"/>
        </w:rPr>
        <w:t>;</w:t>
      </w:r>
      <w:r w:rsidR="00686C69" w:rsidRPr="00E109CF">
        <w:rPr>
          <w:spacing w:val="-2"/>
          <w:sz w:val="22"/>
          <w:lang w:val="uk-UA"/>
        </w:rPr>
        <w:t xml:space="preserve"> </w:t>
      </w:r>
      <w:r w:rsidRPr="00E109CF">
        <w:rPr>
          <w:spacing w:val="-2"/>
          <w:sz w:val="22"/>
          <w:lang w:val="uk-UA"/>
        </w:rPr>
        <w:t xml:space="preserve">2. </w:t>
      </w:r>
      <w:r w:rsidR="00334593" w:rsidRPr="00E109CF">
        <w:rPr>
          <w:spacing w:val="-2"/>
          <w:sz w:val="22"/>
          <w:lang w:val="uk-UA"/>
        </w:rPr>
        <w:t xml:space="preserve">пост </w:t>
      </w:r>
      <w:r w:rsidRPr="00E109CF">
        <w:rPr>
          <w:spacing w:val="-2"/>
          <w:sz w:val="22"/>
          <w:lang w:val="uk-UA"/>
        </w:rPr>
        <w:t>Печенізьке водосховище;</w:t>
      </w:r>
      <w:r w:rsidR="00B33A94" w:rsidRPr="00E109CF">
        <w:rPr>
          <w:spacing w:val="-2"/>
          <w:sz w:val="22"/>
          <w:lang w:val="uk-UA"/>
        </w:rPr>
        <w:t xml:space="preserve"> </w:t>
      </w:r>
      <w:r w:rsidRPr="00E109CF">
        <w:rPr>
          <w:spacing w:val="-2"/>
          <w:sz w:val="22"/>
          <w:lang w:val="uk-UA"/>
        </w:rPr>
        <w:t xml:space="preserve">3. </w:t>
      </w:r>
      <w:r w:rsidR="00334593" w:rsidRPr="00E109CF">
        <w:rPr>
          <w:spacing w:val="-2"/>
          <w:sz w:val="22"/>
          <w:lang w:val="uk-UA"/>
        </w:rPr>
        <w:t xml:space="preserve">пост </w:t>
      </w:r>
      <w:r w:rsidRPr="00E109CF">
        <w:rPr>
          <w:spacing w:val="-2"/>
          <w:sz w:val="22"/>
          <w:lang w:val="uk-UA"/>
        </w:rPr>
        <w:t>м. Чугуєва</w:t>
      </w:r>
      <w:r w:rsidR="00334593" w:rsidRPr="00E109CF">
        <w:rPr>
          <w:spacing w:val="-2"/>
          <w:sz w:val="22"/>
          <w:lang w:val="uk-UA"/>
        </w:rPr>
        <w:t xml:space="preserve">; </w:t>
      </w:r>
      <w:r w:rsidRPr="00E109CF">
        <w:rPr>
          <w:spacing w:val="-2"/>
          <w:sz w:val="22"/>
          <w:lang w:val="uk-UA"/>
        </w:rPr>
        <w:t>4. м. Зміїв</w:t>
      </w:r>
      <w:r w:rsidR="0017722E" w:rsidRPr="00E109CF">
        <w:rPr>
          <w:spacing w:val="-2"/>
          <w:sz w:val="22"/>
          <w:lang w:val="uk-UA"/>
        </w:rPr>
        <w:t xml:space="preserve"> </w:t>
      </w:r>
      <w:r w:rsidR="000F2C96" w:rsidRPr="00E109CF">
        <w:rPr>
          <w:spacing w:val="-2"/>
          <w:sz w:val="22"/>
        </w:rPr>
        <w:t>[</w:t>
      </w:r>
      <w:r w:rsidR="0017336D" w:rsidRPr="00E109CF">
        <w:rPr>
          <w:spacing w:val="-2"/>
          <w:sz w:val="22"/>
          <w:lang w:val="uk-UA"/>
        </w:rPr>
        <w:t>11</w:t>
      </w:r>
      <w:r w:rsidR="000F2C96" w:rsidRPr="00E109CF">
        <w:rPr>
          <w:spacing w:val="-2"/>
          <w:sz w:val="22"/>
        </w:rPr>
        <w:t>]</w:t>
      </w:r>
      <w:r w:rsidRPr="00E109CF">
        <w:rPr>
          <w:spacing w:val="-2"/>
          <w:sz w:val="22"/>
          <w:lang w:val="uk-UA"/>
        </w:rPr>
        <w:t>.</w:t>
      </w:r>
    </w:p>
    <w:p w:rsidR="00E109CF" w:rsidRDefault="00E109CF" w:rsidP="00E109CF">
      <w:pPr>
        <w:spacing w:before="120" w:after="120"/>
        <w:ind w:firstLine="567"/>
        <w:jc w:val="center"/>
        <w:rPr>
          <w:b/>
          <w:i/>
          <w:sz w:val="22"/>
          <w:lang w:val="uk-UA"/>
        </w:rPr>
        <w:sectPr w:rsidR="00E109CF" w:rsidSect="00E109CF">
          <w:type w:val="continuous"/>
          <w:pgSz w:w="11906" w:h="16838"/>
          <w:pgMar w:top="1418" w:right="1418" w:bottom="1418" w:left="1418" w:header="850" w:footer="709" w:gutter="0"/>
          <w:cols w:num="2" w:space="708"/>
          <w:docGrid w:linePitch="381"/>
        </w:sectPr>
      </w:pPr>
    </w:p>
    <w:p w:rsidR="00E109CF" w:rsidRPr="00F269CE" w:rsidRDefault="00E109CF" w:rsidP="00DD2DC9">
      <w:pPr>
        <w:spacing w:before="240" w:after="120"/>
        <w:ind w:firstLine="567"/>
        <w:jc w:val="center"/>
        <w:rPr>
          <w:sz w:val="22"/>
          <w:lang w:val="uk-UA"/>
        </w:rPr>
      </w:pPr>
      <w:r w:rsidRPr="00BA478D">
        <w:rPr>
          <w:b/>
          <w:i/>
          <w:sz w:val="22"/>
          <w:lang w:val="uk-UA"/>
        </w:rPr>
        <w:lastRenderedPageBreak/>
        <w:t>Результати досліджень</w:t>
      </w:r>
    </w:p>
    <w:p w:rsidR="00E109CF" w:rsidRDefault="00E109CF" w:rsidP="00F269CE">
      <w:pPr>
        <w:ind w:firstLine="567"/>
        <w:rPr>
          <w:sz w:val="22"/>
          <w:lang w:val="uk-UA"/>
        </w:rPr>
        <w:sectPr w:rsidR="00E109CF" w:rsidSect="003E7E7B">
          <w:type w:val="continuous"/>
          <w:pgSz w:w="11906" w:h="16838"/>
          <w:pgMar w:top="1418" w:right="1418" w:bottom="1418" w:left="1418" w:header="850" w:footer="709" w:gutter="0"/>
          <w:cols w:space="708"/>
          <w:docGrid w:linePitch="381"/>
        </w:sectPr>
      </w:pPr>
    </w:p>
    <w:p w:rsidR="00F269CE" w:rsidRPr="00F269CE" w:rsidRDefault="00F269CE" w:rsidP="00F269CE">
      <w:pPr>
        <w:ind w:firstLine="567"/>
        <w:rPr>
          <w:sz w:val="22"/>
          <w:lang w:val="uk-UA"/>
        </w:rPr>
      </w:pPr>
      <w:r w:rsidRPr="00F269CE">
        <w:rPr>
          <w:sz w:val="22"/>
          <w:lang w:val="uk-UA"/>
        </w:rPr>
        <w:lastRenderedPageBreak/>
        <w:t>На першому етапі дослідження пр</w:t>
      </w:r>
      <w:r w:rsidRPr="00F269CE">
        <w:rPr>
          <w:sz w:val="22"/>
          <w:lang w:val="uk-UA"/>
        </w:rPr>
        <w:t>о</w:t>
      </w:r>
      <w:r w:rsidRPr="00F269CE">
        <w:rPr>
          <w:sz w:val="22"/>
          <w:lang w:val="uk-UA"/>
        </w:rPr>
        <w:t>водилась</w:t>
      </w:r>
      <w:r w:rsidR="001B69BF">
        <w:rPr>
          <w:sz w:val="22"/>
          <w:lang w:val="uk-UA"/>
        </w:rPr>
        <w:t xml:space="preserve"> робота по встановленню циклі</w:t>
      </w:r>
      <w:r w:rsidR="001B69BF">
        <w:rPr>
          <w:sz w:val="22"/>
          <w:lang w:val="uk-UA"/>
        </w:rPr>
        <w:t>ч</w:t>
      </w:r>
      <w:r w:rsidR="001B69BF">
        <w:rPr>
          <w:sz w:val="22"/>
          <w:lang w:val="uk-UA"/>
        </w:rPr>
        <w:t>ності</w:t>
      </w:r>
      <w:r w:rsidRPr="00F269CE">
        <w:rPr>
          <w:sz w:val="22"/>
          <w:lang w:val="uk-UA"/>
        </w:rPr>
        <w:t xml:space="preserve"> змін середньорічних витрати води на цих постах.</w:t>
      </w:r>
    </w:p>
    <w:p w:rsidR="00F269CE" w:rsidRPr="00F269CE" w:rsidRDefault="00F269CE" w:rsidP="00F269CE">
      <w:pPr>
        <w:ind w:firstLine="567"/>
        <w:rPr>
          <w:sz w:val="22"/>
          <w:lang w:val="uk-UA"/>
        </w:rPr>
      </w:pPr>
      <w:r w:rsidRPr="00F269CE">
        <w:rPr>
          <w:sz w:val="22"/>
          <w:lang w:val="uk-UA"/>
        </w:rPr>
        <w:t>Для виявлення закономірностей у ц</w:t>
      </w:r>
      <w:r w:rsidRPr="00F269CE">
        <w:rPr>
          <w:sz w:val="22"/>
          <w:lang w:val="uk-UA"/>
        </w:rPr>
        <w:t>и</w:t>
      </w:r>
      <w:r w:rsidRPr="00F269CE">
        <w:rPr>
          <w:sz w:val="22"/>
          <w:lang w:val="uk-UA"/>
        </w:rPr>
        <w:t>клічних коливан</w:t>
      </w:r>
      <w:r w:rsidR="00054E2B">
        <w:rPr>
          <w:sz w:val="22"/>
          <w:lang w:val="uk-UA"/>
        </w:rPr>
        <w:t>нях</w:t>
      </w:r>
      <w:r w:rsidRPr="00F269CE">
        <w:rPr>
          <w:sz w:val="22"/>
          <w:lang w:val="uk-UA"/>
        </w:rPr>
        <w:t xml:space="preserve"> стоку використано хронологічні та згладжені</w:t>
      </w:r>
      <w:r w:rsidR="001B69BF">
        <w:rPr>
          <w:sz w:val="22"/>
          <w:lang w:val="uk-UA"/>
        </w:rPr>
        <w:t>,</w:t>
      </w:r>
      <w:r w:rsidRPr="00F269CE">
        <w:rPr>
          <w:sz w:val="22"/>
          <w:lang w:val="uk-UA"/>
        </w:rPr>
        <w:t xml:space="preserve"> за допомогою лінійного фільтру</w:t>
      </w:r>
      <w:r w:rsidR="001B69BF">
        <w:rPr>
          <w:sz w:val="22"/>
          <w:lang w:val="uk-UA"/>
        </w:rPr>
        <w:t>,</w:t>
      </w:r>
      <w:r w:rsidRPr="00F269CE">
        <w:rPr>
          <w:sz w:val="22"/>
          <w:lang w:val="uk-UA"/>
        </w:rPr>
        <w:t xml:space="preserve"> часові ряди за періоди спостережень. Період згладжування, пр</w:t>
      </w:r>
      <w:r w:rsidRPr="00F269CE">
        <w:rPr>
          <w:sz w:val="22"/>
          <w:lang w:val="uk-UA"/>
        </w:rPr>
        <w:t>и</w:t>
      </w:r>
      <w:r w:rsidRPr="00F269CE">
        <w:rPr>
          <w:sz w:val="22"/>
          <w:lang w:val="uk-UA"/>
        </w:rPr>
        <w:t xml:space="preserve">йнятий на рівні трьох років. </w:t>
      </w:r>
    </w:p>
    <w:p w:rsidR="00F269CE" w:rsidRPr="00F269CE" w:rsidRDefault="00F269CE" w:rsidP="00F269CE">
      <w:pPr>
        <w:ind w:firstLine="567"/>
        <w:rPr>
          <w:sz w:val="22"/>
          <w:lang w:val="uk-UA"/>
        </w:rPr>
      </w:pPr>
      <w:r w:rsidRPr="00F269CE">
        <w:rPr>
          <w:sz w:val="22"/>
          <w:lang w:val="uk-UA"/>
        </w:rPr>
        <w:t>Для збереження крайніх членів час</w:t>
      </w:r>
      <w:r w:rsidRPr="00F269CE">
        <w:rPr>
          <w:sz w:val="22"/>
          <w:lang w:val="uk-UA"/>
        </w:rPr>
        <w:t>о</w:t>
      </w:r>
      <w:r w:rsidRPr="00F269CE">
        <w:rPr>
          <w:sz w:val="22"/>
          <w:lang w:val="uk-UA"/>
        </w:rPr>
        <w:t>вих вибірок їх згладжування здійснювалося за процедурою, запропонованою у роботі [</w:t>
      </w:r>
      <w:r w:rsidR="009D3565">
        <w:rPr>
          <w:sz w:val="22"/>
          <w:lang w:val="uk-UA"/>
        </w:rPr>
        <w:t>5</w:t>
      </w:r>
      <w:r w:rsidRPr="00F269CE">
        <w:rPr>
          <w:sz w:val="22"/>
          <w:lang w:val="uk-UA"/>
        </w:rPr>
        <w:t xml:space="preserve">], тобто: </w:t>
      </w:r>
    </w:p>
    <w:p w:rsidR="00F269CE" w:rsidRPr="00F269CE" w:rsidRDefault="00F269CE" w:rsidP="00F269CE">
      <w:pPr>
        <w:ind w:firstLine="567"/>
        <w:rPr>
          <w:sz w:val="22"/>
          <w:lang w:val="uk-UA"/>
        </w:rPr>
      </w:pPr>
      <w:r w:rsidRPr="00F269CE">
        <w:rPr>
          <w:sz w:val="22"/>
          <w:lang w:val="uk-UA"/>
        </w:rPr>
        <w:t>а) для першого та останнього члена ряду:</w:t>
      </w:r>
    </w:p>
    <w:p w:rsidR="00E109CF" w:rsidRDefault="00F269CE" w:rsidP="00E109CF">
      <w:pPr>
        <w:jc w:val="center"/>
        <w:rPr>
          <w:i/>
          <w:sz w:val="22"/>
          <w:lang w:val="uk-UA"/>
        </w:rPr>
      </w:pPr>
      <w:r w:rsidRPr="00253704">
        <w:rPr>
          <w:i/>
          <w:sz w:val="22"/>
          <w:lang w:val="uk-UA"/>
        </w:rPr>
        <w:t>Q</w:t>
      </w:r>
      <w:r w:rsidRPr="00253704">
        <w:rPr>
          <w:i/>
          <w:sz w:val="22"/>
          <w:vertAlign w:val="subscript"/>
          <w:lang w:val="uk-UA"/>
        </w:rPr>
        <w:t>1</w:t>
      </w:r>
      <w:r w:rsidRPr="00253704">
        <w:rPr>
          <w:i/>
          <w:sz w:val="22"/>
          <w:lang w:val="uk-UA"/>
        </w:rPr>
        <w:t>=1/6 (5Q</w:t>
      </w:r>
      <w:r w:rsidRPr="00253704">
        <w:rPr>
          <w:i/>
          <w:sz w:val="22"/>
          <w:vertAlign w:val="subscript"/>
          <w:lang w:val="uk-UA"/>
        </w:rPr>
        <w:t>1</w:t>
      </w:r>
      <w:r w:rsidRPr="00253704">
        <w:rPr>
          <w:i/>
          <w:sz w:val="22"/>
          <w:lang w:val="uk-UA"/>
        </w:rPr>
        <w:t>+2Q</w:t>
      </w:r>
      <w:r w:rsidRPr="00253704">
        <w:rPr>
          <w:i/>
          <w:sz w:val="22"/>
          <w:vertAlign w:val="subscript"/>
          <w:lang w:val="uk-UA"/>
        </w:rPr>
        <w:t>2</w:t>
      </w:r>
      <w:r w:rsidRPr="00253704">
        <w:rPr>
          <w:i/>
          <w:sz w:val="22"/>
          <w:lang w:val="uk-UA"/>
        </w:rPr>
        <w:t xml:space="preserve"> – Q</w:t>
      </w:r>
      <w:r w:rsidRPr="00253704">
        <w:rPr>
          <w:i/>
          <w:sz w:val="22"/>
          <w:vertAlign w:val="subscript"/>
          <w:lang w:val="uk-UA"/>
        </w:rPr>
        <w:t>3</w:t>
      </w:r>
      <w:r w:rsidRPr="00253704">
        <w:rPr>
          <w:i/>
          <w:sz w:val="22"/>
          <w:lang w:val="uk-UA"/>
        </w:rPr>
        <w:t>)  та</w:t>
      </w:r>
    </w:p>
    <w:p w:rsidR="00F269CE" w:rsidRPr="00F269CE" w:rsidRDefault="00E109CF" w:rsidP="00E109CF">
      <w:pPr>
        <w:jc w:val="center"/>
        <w:rPr>
          <w:sz w:val="22"/>
          <w:lang w:val="uk-UA"/>
        </w:rPr>
      </w:pPr>
      <w:r>
        <w:rPr>
          <w:i/>
          <w:sz w:val="22"/>
          <w:lang w:val="uk-UA"/>
        </w:rPr>
        <w:t xml:space="preserve">              </w:t>
      </w:r>
      <w:r w:rsidR="00F269CE" w:rsidRPr="00253704">
        <w:rPr>
          <w:i/>
          <w:sz w:val="22"/>
          <w:lang w:val="uk-UA"/>
        </w:rPr>
        <w:t>Q</w:t>
      </w:r>
      <w:r w:rsidR="00F269CE" w:rsidRPr="00253704">
        <w:rPr>
          <w:i/>
          <w:sz w:val="22"/>
          <w:vertAlign w:val="subscript"/>
          <w:lang w:val="uk-UA"/>
        </w:rPr>
        <w:t>п</w:t>
      </w:r>
      <w:r w:rsidR="00F269CE" w:rsidRPr="00253704">
        <w:rPr>
          <w:i/>
          <w:sz w:val="22"/>
          <w:lang w:val="uk-UA"/>
        </w:rPr>
        <w:t>=1/6</w:t>
      </w:r>
      <w:r w:rsidR="00BC4378">
        <w:rPr>
          <w:i/>
          <w:sz w:val="22"/>
          <w:lang w:val="uk-UA"/>
        </w:rPr>
        <w:t xml:space="preserve"> </w:t>
      </w:r>
      <w:r w:rsidR="00F269CE" w:rsidRPr="00253704">
        <w:rPr>
          <w:i/>
          <w:sz w:val="22"/>
          <w:lang w:val="uk-UA"/>
        </w:rPr>
        <w:t>(5Q</w:t>
      </w:r>
      <w:r w:rsidR="00F269CE" w:rsidRPr="00253704">
        <w:rPr>
          <w:i/>
          <w:sz w:val="22"/>
          <w:vertAlign w:val="subscript"/>
          <w:lang w:val="uk-UA"/>
        </w:rPr>
        <w:t>п</w:t>
      </w:r>
      <w:r w:rsidR="00F269CE" w:rsidRPr="00253704">
        <w:rPr>
          <w:i/>
          <w:sz w:val="22"/>
          <w:lang w:val="uk-UA"/>
        </w:rPr>
        <w:t>+2Q</w:t>
      </w:r>
      <w:r w:rsidR="00F269CE" w:rsidRPr="00253704">
        <w:rPr>
          <w:i/>
          <w:sz w:val="22"/>
          <w:vertAlign w:val="subscript"/>
          <w:lang w:val="uk-UA"/>
        </w:rPr>
        <w:t>п-1</w:t>
      </w:r>
      <w:r w:rsidR="00F269CE" w:rsidRPr="00253704">
        <w:rPr>
          <w:i/>
          <w:sz w:val="22"/>
          <w:lang w:val="uk-UA"/>
        </w:rPr>
        <w:t xml:space="preserve"> – Q</w:t>
      </w:r>
      <w:r w:rsidR="00F269CE" w:rsidRPr="00253704">
        <w:rPr>
          <w:i/>
          <w:sz w:val="22"/>
          <w:vertAlign w:val="subscript"/>
          <w:lang w:val="uk-UA"/>
        </w:rPr>
        <w:t>п-2</w:t>
      </w:r>
      <w:r w:rsidR="00F269CE" w:rsidRPr="00253704">
        <w:rPr>
          <w:i/>
          <w:sz w:val="22"/>
          <w:lang w:val="uk-UA"/>
        </w:rPr>
        <w:t xml:space="preserve"> )</w:t>
      </w:r>
      <w:r w:rsidR="00F269CE" w:rsidRPr="00F269CE">
        <w:rPr>
          <w:sz w:val="22"/>
          <w:lang w:val="uk-UA"/>
        </w:rPr>
        <w:t xml:space="preserve">   </w:t>
      </w:r>
      <w:r w:rsidR="00E6161B">
        <w:rPr>
          <w:sz w:val="22"/>
          <w:lang w:val="uk-UA"/>
        </w:rPr>
        <w:t xml:space="preserve">       </w:t>
      </w:r>
      <w:r w:rsidR="00F269CE" w:rsidRPr="00F269CE">
        <w:rPr>
          <w:sz w:val="22"/>
          <w:lang w:val="uk-UA"/>
        </w:rPr>
        <w:t xml:space="preserve"> (1);</w:t>
      </w:r>
    </w:p>
    <w:p w:rsidR="00F269CE" w:rsidRPr="00F269CE" w:rsidRDefault="00F269CE" w:rsidP="00F269CE">
      <w:pPr>
        <w:ind w:firstLine="567"/>
        <w:rPr>
          <w:sz w:val="22"/>
          <w:lang w:val="uk-UA"/>
        </w:rPr>
      </w:pPr>
    </w:p>
    <w:p w:rsidR="00F269CE" w:rsidRPr="00F269CE" w:rsidRDefault="00F269CE" w:rsidP="00F269CE">
      <w:pPr>
        <w:ind w:firstLine="567"/>
        <w:rPr>
          <w:sz w:val="22"/>
          <w:lang w:val="uk-UA"/>
        </w:rPr>
      </w:pPr>
      <w:r w:rsidRPr="00F269CE">
        <w:rPr>
          <w:sz w:val="22"/>
          <w:lang w:val="uk-UA"/>
        </w:rPr>
        <w:lastRenderedPageBreak/>
        <w:t xml:space="preserve">б) для члена ряду: </w:t>
      </w:r>
    </w:p>
    <w:p w:rsidR="00F269CE" w:rsidRPr="00F269CE" w:rsidRDefault="00F269CE" w:rsidP="00F269CE">
      <w:pPr>
        <w:ind w:firstLine="567"/>
        <w:rPr>
          <w:sz w:val="22"/>
          <w:lang w:val="uk-UA"/>
        </w:rPr>
      </w:pPr>
    </w:p>
    <w:p w:rsidR="00F269CE" w:rsidRPr="00F269CE" w:rsidRDefault="00B21560" w:rsidP="00E109CF">
      <w:pPr>
        <w:ind w:firstLine="567"/>
        <w:rPr>
          <w:sz w:val="22"/>
          <w:lang w:val="uk-UA"/>
        </w:rPr>
      </w:pPr>
      <w:r>
        <w:rPr>
          <w:i/>
          <w:sz w:val="22"/>
          <w:lang w:val="uk-UA"/>
        </w:rPr>
        <w:t xml:space="preserve">             </w:t>
      </w:r>
      <w:r w:rsidR="00F269CE" w:rsidRPr="00253704">
        <w:rPr>
          <w:i/>
          <w:sz w:val="22"/>
          <w:lang w:val="uk-UA"/>
        </w:rPr>
        <w:t>Q</w:t>
      </w:r>
      <w:r w:rsidR="00F269CE" w:rsidRPr="00253704">
        <w:rPr>
          <w:i/>
          <w:sz w:val="22"/>
          <w:vertAlign w:val="subscript"/>
          <w:lang w:val="uk-UA"/>
        </w:rPr>
        <w:t>2</w:t>
      </w:r>
      <w:r w:rsidR="00F269CE" w:rsidRPr="00253704">
        <w:rPr>
          <w:i/>
          <w:sz w:val="22"/>
          <w:lang w:val="uk-UA"/>
        </w:rPr>
        <w:t>=1/3(Q</w:t>
      </w:r>
      <w:r w:rsidR="00F269CE" w:rsidRPr="00253704">
        <w:rPr>
          <w:i/>
          <w:sz w:val="22"/>
          <w:vertAlign w:val="subscript"/>
          <w:lang w:val="uk-UA"/>
        </w:rPr>
        <w:t>1</w:t>
      </w:r>
      <w:r w:rsidR="00F269CE" w:rsidRPr="00253704">
        <w:rPr>
          <w:i/>
          <w:sz w:val="22"/>
          <w:lang w:val="uk-UA"/>
        </w:rPr>
        <w:t>+Q</w:t>
      </w:r>
      <w:r w:rsidR="00F269CE" w:rsidRPr="00253704">
        <w:rPr>
          <w:i/>
          <w:sz w:val="22"/>
          <w:vertAlign w:val="subscript"/>
          <w:lang w:val="uk-UA"/>
        </w:rPr>
        <w:t>2</w:t>
      </w:r>
      <w:r w:rsidR="00F269CE" w:rsidRPr="00253704">
        <w:rPr>
          <w:sz w:val="22"/>
          <w:lang w:val="uk-UA"/>
        </w:rPr>
        <w:t>+Q</w:t>
      </w:r>
      <w:r w:rsidR="00F269CE" w:rsidRPr="00253704">
        <w:rPr>
          <w:sz w:val="22"/>
          <w:vertAlign w:val="subscript"/>
          <w:lang w:val="uk-UA"/>
        </w:rPr>
        <w:t>3</w:t>
      </w:r>
      <w:r w:rsidR="00F269CE" w:rsidRPr="00253704">
        <w:rPr>
          <w:i/>
          <w:sz w:val="22"/>
          <w:lang w:val="uk-UA"/>
        </w:rPr>
        <w:t>)</w:t>
      </w:r>
      <w:r w:rsidR="00E6161B">
        <w:rPr>
          <w:i/>
          <w:sz w:val="22"/>
          <w:lang w:val="uk-UA"/>
        </w:rPr>
        <w:t xml:space="preserve">   </w:t>
      </w:r>
      <w:r>
        <w:rPr>
          <w:i/>
          <w:sz w:val="22"/>
          <w:lang w:val="uk-UA"/>
        </w:rPr>
        <w:t xml:space="preserve">     </w:t>
      </w:r>
      <w:r w:rsidR="00E6161B">
        <w:rPr>
          <w:i/>
          <w:sz w:val="22"/>
          <w:lang w:val="uk-UA"/>
        </w:rPr>
        <w:t xml:space="preserve">     </w:t>
      </w:r>
      <w:r w:rsidR="00F269CE" w:rsidRPr="00F269CE">
        <w:rPr>
          <w:sz w:val="22"/>
          <w:lang w:val="uk-UA"/>
        </w:rPr>
        <w:t>(2)</w:t>
      </w:r>
    </w:p>
    <w:p w:rsidR="00F269CE" w:rsidRPr="00F269CE" w:rsidRDefault="00F269CE" w:rsidP="00F269CE">
      <w:pPr>
        <w:ind w:firstLine="567"/>
        <w:rPr>
          <w:sz w:val="22"/>
          <w:lang w:val="uk-UA"/>
        </w:rPr>
      </w:pPr>
    </w:p>
    <w:p w:rsidR="00F269CE" w:rsidRDefault="00F269CE" w:rsidP="00F269CE">
      <w:pPr>
        <w:ind w:firstLine="567"/>
        <w:rPr>
          <w:sz w:val="22"/>
          <w:lang w:val="uk-UA"/>
        </w:rPr>
      </w:pPr>
      <w:r w:rsidRPr="00F269CE">
        <w:rPr>
          <w:sz w:val="22"/>
          <w:lang w:val="uk-UA"/>
        </w:rPr>
        <w:t>Для аналізу, циклічності водності, побудовано хронологічний ряд витрат води для всіх років спостережень, по чотирьом постам, згладжен</w:t>
      </w:r>
      <w:r w:rsidR="00E109CF">
        <w:rPr>
          <w:sz w:val="22"/>
          <w:lang w:val="uk-UA"/>
        </w:rPr>
        <w:t>ий</w:t>
      </w:r>
      <w:r w:rsidRPr="00F269CE">
        <w:rPr>
          <w:sz w:val="22"/>
          <w:lang w:val="uk-UA"/>
        </w:rPr>
        <w:t xml:space="preserve"> за допомогою лінійного фільтру по 3-х річках (рис. 1).</w:t>
      </w:r>
    </w:p>
    <w:p w:rsidR="00E109CF" w:rsidRDefault="00E109CF" w:rsidP="00F269CE">
      <w:pPr>
        <w:ind w:firstLine="567"/>
        <w:rPr>
          <w:sz w:val="22"/>
          <w:lang w:val="uk-UA"/>
        </w:rPr>
        <w:sectPr w:rsidR="00E109CF" w:rsidSect="00E109CF">
          <w:type w:val="continuous"/>
          <w:pgSz w:w="11906" w:h="16838"/>
          <w:pgMar w:top="1418" w:right="1418" w:bottom="1418" w:left="1418" w:header="850" w:footer="709" w:gutter="0"/>
          <w:cols w:num="2" w:space="708"/>
          <w:docGrid w:linePitch="381"/>
        </w:sectPr>
      </w:pPr>
      <w:r w:rsidRPr="00F269CE">
        <w:rPr>
          <w:sz w:val="22"/>
          <w:lang w:val="uk-UA"/>
        </w:rPr>
        <w:t>З чотирьох постів най</w:t>
      </w:r>
      <w:r>
        <w:rPr>
          <w:sz w:val="22"/>
          <w:lang w:val="uk-UA"/>
        </w:rPr>
        <w:t>довший</w:t>
      </w:r>
      <w:r w:rsidRPr="00F269CE">
        <w:rPr>
          <w:sz w:val="22"/>
          <w:lang w:val="uk-UA"/>
        </w:rPr>
        <w:t xml:space="preserve"> ряд спостережень за стоком на посту м. Зміїв, </w:t>
      </w:r>
      <w:r>
        <w:rPr>
          <w:sz w:val="22"/>
          <w:lang w:val="uk-UA"/>
        </w:rPr>
        <w:t>розпочав</w:t>
      </w:r>
      <w:r w:rsidRPr="00F269CE">
        <w:rPr>
          <w:sz w:val="22"/>
          <w:lang w:val="uk-UA"/>
        </w:rPr>
        <w:t>ся у 1923 року. На початку вимірів на річ</w:t>
      </w:r>
      <w:r>
        <w:rPr>
          <w:sz w:val="22"/>
          <w:lang w:val="uk-UA"/>
        </w:rPr>
        <w:t>ці</w:t>
      </w:r>
      <w:r w:rsidRPr="00F269CE">
        <w:rPr>
          <w:sz w:val="22"/>
          <w:lang w:val="uk-UA"/>
        </w:rPr>
        <w:t xml:space="preserve"> маловодна фаза. З 1925 р. спостер</w:t>
      </w:r>
      <w:r w:rsidRPr="00F269CE">
        <w:rPr>
          <w:sz w:val="22"/>
          <w:lang w:val="uk-UA"/>
        </w:rPr>
        <w:t>і</w:t>
      </w:r>
      <w:r w:rsidRPr="00F269CE">
        <w:rPr>
          <w:sz w:val="22"/>
          <w:lang w:val="uk-UA"/>
        </w:rPr>
        <w:t>гається багатоводна фаза до 1933 року. Далі з 1934 по 1939 маловодна. З 1941 по 1943 рр. спостереження за стоком не провод</w:t>
      </w:r>
      <w:r w:rsidRPr="00F269CE">
        <w:rPr>
          <w:sz w:val="22"/>
          <w:lang w:val="uk-UA"/>
        </w:rPr>
        <w:t>и</w:t>
      </w:r>
      <w:r w:rsidRPr="00F269CE">
        <w:rPr>
          <w:sz w:val="22"/>
          <w:lang w:val="uk-UA"/>
        </w:rPr>
        <w:t>лись та відновилися з 1944 року. На графіку (рис. 1) можливо побачити, що з 1947</w:t>
      </w:r>
    </w:p>
    <w:p w:rsidR="00D23AA4" w:rsidRPr="00F269CE" w:rsidRDefault="00D23AA4" w:rsidP="00F269CE">
      <w:pPr>
        <w:ind w:firstLine="567"/>
        <w:rPr>
          <w:sz w:val="22"/>
          <w:lang w:val="uk-UA"/>
        </w:rPr>
      </w:pPr>
    </w:p>
    <w:p w:rsidR="00F269CE" w:rsidRPr="00F269CE" w:rsidRDefault="00054E2B" w:rsidP="00182CA2">
      <w:pPr>
        <w:jc w:val="center"/>
        <w:rPr>
          <w:sz w:val="22"/>
          <w:lang w:val="uk-UA"/>
        </w:rPr>
      </w:pPr>
      <w:r w:rsidRPr="006B77B7">
        <w:rPr>
          <w:sz w:val="22"/>
          <w:lang w:val="uk-UA"/>
        </w:rPr>
        <w:object w:dxaOrig="13454" w:dyaOrig="83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205.5pt" o:ole="">
            <v:imagedata r:id="rId15" o:title=""/>
          </v:shape>
          <o:OLEObject Type="Embed" ProgID="Excel.Sheet.12" ShapeID="_x0000_i1025" DrawAspect="Content" ObjectID="_1637405378" r:id="rId16"/>
        </w:object>
      </w:r>
    </w:p>
    <w:p w:rsidR="00F269CE" w:rsidRPr="00E109CF" w:rsidRDefault="00F269CE" w:rsidP="00A80568">
      <w:pPr>
        <w:ind w:firstLine="567"/>
        <w:jc w:val="center"/>
        <w:rPr>
          <w:sz w:val="20"/>
          <w:szCs w:val="20"/>
          <w:lang w:val="uk-UA"/>
        </w:rPr>
      </w:pPr>
      <w:r w:rsidRPr="00E109CF">
        <w:rPr>
          <w:sz w:val="20"/>
          <w:szCs w:val="20"/>
          <w:lang w:val="uk-UA"/>
        </w:rPr>
        <w:t xml:space="preserve">Рис. 1 </w:t>
      </w:r>
      <w:r w:rsidR="00E109CF">
        <w:rPr>
          <w:rFonts w:cs="Times New Roman"/>
          <w:sz w:val="20"/>
          <w:szCs w:val="20"/>
          <w:lang w:val="uk-UA"/>
        </w:rPr>
        <w:t>−</w:t>
      </w:r>
      <w:r w:rsidR="00E109CF">
        <w:rPr>
          <w:sz w:val="20"/>
          <w:szCs w:val="20"/>
          <w:lang w:val="uk-UA"/>
        </w:rPr>
        <w:t xml:space="preserve"> </w:t>
      </w:r>
      <w:r w:rsidRPr="00E109CF">
        <w:rPr>
          <w:sz w:val="20"/>
          <w:szCs w:val="20"/>
          <w:lang w:val="uk-UA"/>
        </w:rPr>
        <w:t>Річний  стік на пост</w:t>
      </w:r>
      <w:r w:rsidR="000C4516">
        <w:rPr>
          <w:sz w:val="20"/>
          <w:szCs w:val="20"/>
          <w:lang w:val="uk-UA"/>
        </w:rPr>
        <w:t>ах</w:t>
      </w:r>
      <w:r w:rsidRPr="00E109CF">
        <w:rPr>
          <w:sz w:val="20"/>
          <w:szCs w:val="20"/>
          <w:lang w:val="uk-UA"/>
        </w:rPr>
        <w:t xml:space="preserve">: 1.с. </w:t>
      </w:r>
      <w:proofErr w:type="spellStart"/>
      <w:r w:rsidRPr="00E109CF">
        <w:rPr>
          <w:sz w:val="20"/>
          <w:szCs w:val="20"/>
          <w:lang w:val="uk-UA"/>
        </w:rPr>
        <w:t>Огірцеве</w:t>
      </w:r>
      <w:proofErr w:type="spellEnd"/>
      <w:r w:rsidRPr="00E109CF">
        <w:rPr>
          <w:sz w:val="20"/>
          <w:szCs w:val="20"/>
          <w:lang w:val="uk-UA"/>
        </w:rPr>
        <w:t>; 2. Печенізьке  в</w:t>
      </w:r>
      <w:r w:rsidR="000C4516">
        <w:rPr>
          <w:sz w:val="20"/>
          <w:szCs w:val="20"/>
          <w:lang w:val="uk-UA"/>
        </w:rPr>
        <w:t>одосховище</w:t>
      </w:r>
      <w:r w:rsidRPr="00E109CF">
        <w:rPr>
          <w:sz w:val="20"/>
          <w:szCs w:val="20"/>
          <w:lang w:val="uk-UA"/>
        </w:rPr>
        <w:t xml:space="preserve">; 3. м. Чугуїв; </w:t>
      </w:r>
      <w:r w:rsidR="00FD37B7" w:rsidRPr="00E109CF">
        <w:rPr>
          <w:sz w:val="20"/>
          <w:szCs w:val="20"/>
          <w:lang w:val="uk-UA"/>
        </w:rPr>
        <w:br/>
      </w:r>
      <w:r w:rsidRPr="00E109CF">
        <w:rPr>
          <w:sz w:val="20"/>
          <w:szCs w:val="20"/>
          <w:lang w:val="uk-UA"/>
        </w:rPr>
        <w:t>4. м. Зміїв (згладжений); 5. м. Зміїв (хронологічний)</w:t>
      </w:r>
    </w:p>
    <w:p w:rsidR="00D23AA4" w:rsidRDefault="00D23AA4" w:rsidP="00F269CE">
      <w:pPr>
        <w:ind w:firstLine="567"/>
        <w:rPr>
          <w:sz w:val="22"/>
          <w:lang w:val="uk-UA"/>
        </w:rPr>
      </w:pPr>
    </w:p>
    <w:p w:rsidR="000C4516" w:rsidRDefault="000C4516" w:rsidP="000C4516">
      <w:pPr>
        <w:rPr>
          <w:sz w:val="22"/>
          <w:lang w:val="uk-UA"/>
        </w:rPr>
        <w:sectPr w:rsidR="000C4516" w:rsidSect="003E7E7B">
          <w:type w:val="continuous"/>
          <w:pgSz w:w="11906" w:h="16838"/>
          <w:pgMar w:top="1418" w:right="1418" w:bottom="1418" w:left="1418" w:header="850" w:footer="709" w:gutter="0"/>
          <w:cols w:space="708"/>
          <w:docGrid w:linePitch="381"/>
        </w:sectPr>
      </w:pPr>
    </w:p>
    <w:p w:rsidR="00F269CE" w:rsidRPr="00B21560" w:rsidRDefault="00F269CE" w:rsidP="000C4516">
      <w:pPr>
        <w:rPr>
          <w:spacing w:val="-4"/>
          <w:sz w:val="22"/>
          <w:lang w:val="uk-UA"/>
        </w:rPr>
      </w:pPr>
      <w:r w:rsidRPr="00B21560">
        <w:rPr>
          <w:spacing w:val="-4"/>
          <w:sz w:val="22"/>
          <w:lang w:val="uk-UA"/>
        </w:rPr>
        <w:lastRenderedPageBreak/>
        <w:t>по 1951 рр. є маловодна фаза. Починаючи з 1952 та по 1964 значення витрат води змін</w:t>
      </w:r>
      <w:r w:rsidRPr="00B21560">
        <w:rPr>
          <w:spacing w:val="-4"/>
          <w:sz w:val="22"/>
          <w:lang w:val="uk-UA"/>
        </w:rPr>
        <w:t>ю</w:t>
      </w:r>
      <w:r w:rsidRPr="00B21560">
        <w:rPr>
          <w:spacing w:val="-4"/>
          <w:sz w:val="22"/>
          <w:lang w:val="uk-UA"/>
        </w:rPr>
        <w:t>ються слабо, річний стік коливався в межах середньої величини. З 1965 по 1976 рр. сп</w:t>
      </w:r>
      <w:r w:rsidRPr="00B21560">
        <w:rPr>
          <w:spacing w:val="-4"/>
          <w:sz w:val="22"/>
          <w:lang w:val="uk-UA"/>
        </w:rPr>
        <w:t>о</w:t>
      </w:r>
      <w:r w:rsidRPr="00B21560">
        <w:rPr>
          <w:spacing w:val="-4"/>
          <w:sz w:val="22"/>
          <w:lang w:val="uk-UA"/>
        </w:rPr>
        <w:t>стерігається маловодна фаза.</w:t>
      </w:r>
      <w:r w:rsidR="00A77AA0" w:rsidRPr="00B21560">
        <w:rPr>
          <w:spacing w:val="-4"/>
          <w:sz w:val="22"/>
          <w:lang w:val="uk-UA"/>
        </w:rPr>
        <w:t xml:space="preserve"> </w:t>
      </w:r>
      <w:r w:rsidRPr="00B21560">
        <w:rPr>
          <w:spacing w:val="-4"/>
          <w:sz w:val="22"/>
          <w:lang w:val="uk-UA"/>
        </w:rPr>
        <w:t xml:space="preserve">Починаючи з 1977 року спостерігається багатоводна фаза з максимумом у 1980 та закінченням у 1989р. Далі спостерігається зменшення стоку до 1993р.З 1994р. по 1999р. збільшення та з 2000 по 2014 знов зменшення. </w:t>
      </w:r>
    </w:p>
    <w:p w:rsidR="00F269CE" w:rsidRPr="000C4516" w:rsidRDefault="00F269CE" w:rsidP="00F269CE">
      <w:pPr>
        <w:ind w:firstLine="567"/>
        <w:rPr>
          <w:sz w:val="22"/>
          <w:lang w:val="uk-UA"/>
        </w:rPr>
      </w:pPr>
      <w:r w:rsidRPr="000C4516">
        <w:rPr>
          <w:sz w:val="22"/>
          <w:lang w:val="uk-UA"/>
        </w:rPr>
        <w:t>На основі аналізу</w:t>
      </w:r>
      <w:r w:rsidR="00241746" w:rsidRPr="000C4516">
        <w:rPr>
          <w:sz w:val="22"/>
          <w:lang w:val="uk-UA"/>
        </w:rPr>
        <w:t>,</w:t>
      </w:r>
      <w:r w:rsidRPr="000C4516">
        <w:rPr>
          <w:sz w:val="22"/>
          <w:lang w:val="uk-UA"/>
        </w:rPr>
        <w:t xml:space="preserve"> згладжених за д</w:t>
      </w:r>
      <w:r w:rsidRPr="000C4516">
        <w:rPr>
          <w:sz w:val="22"/>
          <w:lang w:val="uk-UA"/>
        </w:rPr>
        <w:t>о</w:t>
      </w:r>
      <w:r w:rsidRPr="000C4516">
        <w:rPr>
          <w:sz w:val="22"/>
          <w:lang w:val="uk-UA"/>
        </w:rPr>
        <w:t>помогою лінійного фільтру ряд</w:t>
      </w:r>
      <w:r w:rsidR="00241746" w:rsidRPr="000C4516">
        <w:rPr>
          <w:sz w:val="22"/>
          <w:lang w:val="uk-UA"/>
        </w:rPr>
        <w:t>у,</w:t>
      </w:r>
      <w:r w:rsidRPr="000C4516">
        <w:rPr>
          <w:sz w:val="22"/>
          <w:lang w:val="uk-UA"/>
        </w:rPr>
        <w:t xml:space="preserve"> спостер</w:t>
      </w:r>
      <w:r w:rsidRPr="000C4516">
        <w:rPr>
          <w:sz w:val="22"/>
          <w:lang w:val="uk-UA"/>
        </w:rPr>
        <w:t>е</w:t>
      </w:r>
      <w:r w:rsidRPr="000C4516">
        <w:rPr>
          <w:sz w:val="22"/>
          <w:lang w:val="uk-UA"/>
        </w:rPr>
        <w:t xml:space="preserve">жень кривих стоку попередньо виявлені </w:t>
      </w:r>
      <w:r w:rsidR="00116729" w:rsidRPr="000C4516">
        <w:rPr>
          <w:sz w:val="22"/>
          <w:lang w:val="uk-UA"/>
        </w:rPr>
        <w:t>багатоводні і маловодні періоди.</w:t>
      </w:r>
    </w:p>
    <w:p w:rsidR="00F269CE" w:rsidRPr="000C4516" w:rsidRDefault="00F269CE" w:rsidP="00F269CE">
      <w:pPr>
        <w:ind w:firstLine="567"/>
        <w:rPr>
          <w:spacing w:val="-4"/>
          <w:sz w:val="22"/>
          <w:lang w:val="uk-UA"/>
        </w:rPr>
      </w:pPr>
      <w:r w:rsidRPr="000C4516">
        <w:rPr>
          <w:spacing w:val="-4"/>
          <w:sz w:val="22"/>
          <w:lang w:val="uk-UA"/>
        </w:rPr>
        <w:t>Чітко визначити просторові закономі</w:t>
      </w:r>
      <w:r w:rsidRPr="000C4516">
        <w:rPr>
          <w:spacing w:val="-4"/>
          <w:sz w:val="22"/>
          <w:lang w:val="uk-UA"/>
        </w:rPr>
        <w:t>р</w:t>
      </w:r>
      <w:r w:rsidRPr="000C4516">
        <w:rPr>
          <w:spacing w:val="-4"/>
          <w:sz w:val="22"/>
          <w:lang w:val="uk-UA"/>
        </w:rPr>
        <w:t>ності коливань у рядах річного стоку не з</w:t>
      </w:r>
      <w:r w:rsidRPr="000C4516">
        <w:rPr>
          <w:spacing w:val="-4"/>
          <w:sz w:val="22"/>
          <w:lang w:val="uk-UA"/>
        </w:rPr>
        <w:t>о</w:t>
      </w:r>
      <w:r w:rsidRPr="000C4516">
        <w:rPr>
          <w:spacing w:val="-4"/>
          <w:sz w:val="22"/>
          <w:lang w:val="uk-UA"/>
        </w:rPr>
        <w:t xml:space="preserve">всім просто, оскільки вони залежать не лише від </w:t>
      </w:r>
      <w:proofErr w:type="spellStart"/>
      <w:r w:rsidRPr="000C4516">
        <w:rPr>
          <w:spacing w:val="-4"/>
          <w:sz w:val="22"/>
          <w:lang w:val="uk-UA"/>
        </w:rPr>
        <w:t>геліосиноптичних</w:t>
      </w:r>
      <w:proofErr w:type="spellEnd"/>
      <w:r w:rsidRPr="000C4516">
        <w:rPr>
          <w:spacing w:val="-4"/>
          <w:sz w:val="22"/>
          <w:lang w:val="uk-UA"/>
        </w:rPr>
        <w:t xml:space="preserve"> умов, але й від цілого комплексу фізико-географічних чинників: висотного положення водозборів, ландша</w:t>
      </w:r>
      <w:r w:rsidRPr="000C4516">
        <w:rPr>
          <w:spacing w:val="-4"/>
          <w:sz w:val="22"/>
          <w:lang w:val="uk-UA"/>
        </w:rPr>
        <w:t>ф</w:t>
      </w:r>
      <w:r w:rsidRPr="000C4516">
        <w:rPr>
          <w:spacing w:val="-4"/>
          <w:sz w:val="22"/>
          <w:lang w:val="uk-UA"/>
        </w:rPr>
        <w:t>тів, рівня господарської діяльності на водо</w:t>
      </w:r>
      <w:r w:rsidRPr="000C4516">
        <w:rPr>
          <w:spacing w:val="-4"/>
          <w:sz w:val="22"/>
          <w:lang w:val="uk-UA"/>
        </w:rPr>
        <w:t>з</w:t>
      </w:r>
      <w:r w:rsidRPr="000C4516">
        <w:rPr>
          <w:spacing w:val="-4"/>
          <w:sz w:val="22"/>
          <w:lang w:val="uk-UA"/>
        </w:rPr>
        <w:t>борах тощо. Проте наявні і деякі загальні риси у коливальних процесах стоку [</w:t>
      </w:r>
      <w:r w:rsidR="009D3565" w:rsidRPr="000C4516">
        <w:rPr>
          <w:spacing w:val="-4"/>
          <w:sz w:val="22"/>
          <w:lang w:val="uk-UA"/>
        </w:rPr>
        <w:t>4</w:t>
      </w:r>
      <w:r w:rsidRPr="000C4516">
        <w:rPr>
          <w:spacing w:val="-4"/>
          <w:sz w:val="22"/>
          <w:lang w:val="uk-UA"/>
        </w:rPr>
        <w:t>].</w:t>
      </w:r>
    </w:p>
    <w:p w:rsidR="004F280E" w:rsidRPr="000C4516" w:rsidRDefault="00F269CE" w:rsidP="00F269CE">
      <w:pPr>
        <w:ind w:firstLine="567"/>
        <w:rPr>
          <w:sz w:val="22"/>
          <w:lang w:val="uk-UA"/>
        </w:rPr>
      </w:pPr>
      <w:r w:rsidRPr="000C4516">
        <w:rPr>
          <w:sz w:val="22"/>
          <w:lang w:val="uk-UA"/>
        </w:rPr>
        <w:lastRenderedPageBreak/>
        <w:t xml:space="preserve">Як можливо </w:t>
      </w:r>
      <w:r w:rsidR="000C4516" w:rsidRPr="000C4516">
        <w:rPr>
          <w:sz w:val="22"/>
          <w:lang w:val="uk-UA"/>
        </w:rPr>
        <w:t>визначити</w:t>
      </w:r>
      <w:r w:rsidRPr="000C4516">
        <w:rPr>
          <w:sz w:val="22"/>
          <w:lang w:val="uk-UA"/>
        </w:rPr>
        <w:t xml:space="preserve"> з рис</w:t>
      </w:r>
      <w:r w:rsidR="000C4516" w:rsidRPr="000C4516">
        <w:rPr>
          <w:sz w:val="22"/>
          <w:lang w:val="uk-UA"/>
        </w:rPr>
        <w:t>унка</w:t>
      </w:r>
      <w:r w:rsidRPr="000C4516">
        <w:rPr>
          <w:sz w:val="22"/>
          <w:lang w:val="uk-UA"/>
        </w:rPr>
        <w:t xml:space="preserve"> 1 цикли водності для всіх постів однакові, є деякі не суттєві розбіжності, які викликані місцевими господарським впливом на стік р. Сів. Донець. Загальним для всіх постів є циклічність фаз 3-4 роки. Найбільш макс</w:t>
      </w:r>
      <w:r w:rsidRPr="000C4516">
        <w:rPr>
          <w:sz w:val="22"/>
          <w:lang w:val="uk-UA"/>
        </w:rPr>
        <w:t>и</w:t>
      </w:r>
      <w:r w:rsidRPr="000C4516">
        <w:rPr>
          <w:sz w:val="22"/>
          <w:lang w:val="uk-UA"/>
        </w:rPr>
        <w:t xml:space="preserve">мальна водність припадає на 1980 р. для всіх постів. Тривалість цього багатоводного циклу 10-13 років. Він </w:t>
      </w:r>
      <w:r w:rsidR="00E62D65" w:rsidRPr="000C4516">
        <w:rPr>
          <w:sz w:val="22"/>
          <w:lang w:val="uk-UA"/>
        </w:rPr>
        <w:t>закінчується у</w:t>
      </w:r>
      <w:r w:rsidRPr="000C4516">
        <w:rPr>
          <w:sz w:val="22"/>
          <w:lang w:val="uk-UA"/>
        </w:rPr>
        <w:t xml:space="preserve"> кінці 80-х, далі водність річки входить у малов</w:t>
      </w:r>
      <w:r w:rsidRPr="000C4516">
        <w:rPr>
          <w:sz w:val="22"/>
          <w:lang w:val="uk-UA"/>
        </w:rPr>
        <w:t>о</w:t>
      </w:r>
      <w:r w:rsidRPr="000C4516">
        <w:rPr>
          <w:sz w:val="22"/>
          <w:lang w:val="uk-UA"/>
        </w:rPr>
        <w:t>дну фазу</w:t>
      </w:r>
      <w:r w:rsidR="00187610" w:rsidRPr="000C4516">
        <w:rPr>
          <w:sz w:val="22"/>
          <w:lang w:val="uk-UA"/>
        </w:rPr>
        <w:t>,</w:t>
      </w:r>
      <w:r w:rsidRPr="000C4516">
        <w:rPr>
          <w:sz w:val="22"/>
          <w:lang w:val="uk-UA"/>
        </w:rPr>
        <w:t xml:space="preserve"> на посту</w:t>
      </w:r>
      <w:r w:rsidR="0073454D" w:rsidRPr="000C4516">
        <w:rPr>
          <w:sz w:val="22"/>
          <w:lang w:val="uk-UA"/>
        </w:rPr>
        <w:t xml:space="preserve"> </w:t>
      </w:r>
      <w:r w:rsidRPr="000C4516">
        <w:rPr>
          <w:sz w:val="22"/>
          <w:lang w:val="uk-UA"/>
        </w:rPr>
        <w:t xml:space="preserve">с. </w:t>
      </w:r>
      <w:proofErr w:type="spellStart"/>
      <w:r w:rsidRPr="000C4516">
        <w:rPr>
          <w:sz w:val="22"/>
          <w:lang w:val="uk-UA"/>
        </w:rPr>
        <w:t>Огірцеве</w:t>
      </w:r>
      <w:proofErr w:type="spellEnd"/>
      <w:r w:rsidR="00187610" w:rsidRPr="000C4516">
        <w:rPr>
          <w:sz w:val="22"/>
          <w:lang w:val="uk-UA"/>
        </w:rPr>
        <w:t>,</w:t>
      </w:r>
      <w:r w:rsidRPr="000C4516">
        <w:rPr>
          <w:sz w:val="22"/>
          <w:lang w:val="uk-UA"/>
        </w:rPr>
        <w:t xml:space="preserve"> з 1991 р. по теперішній час</w:t>
      </w:r>
      <w:r w:rsidR="00187610" w:rsidRPr="000C4516">
        <w:rPr>
          <w:sz w:val="22"/>
          <w:lang w:val="uk-UA"/>
        </w:rPr>
        <w:t>,</w:t>
      </w:r>
      <w:r w:rsidRPr="000C4516">
        <w:rPr>
          <w:sz w:val="22"/>
          <w:lang w:val="uk-UA"/>
        </w:rPr>
        <w:t xml:space="preserve"> тобто вже 26 років. На і</w:t>
      </w:r>
      <w:r w:rsidRPr="000C4516">
        <w:rPr>
          <w:sz w:val="22"/>
          <w:lang w:val="uk-UA"/>
        </w:rPr>
        <w:t>н</w:t>
      </w:r>
      <w:r w:rsidRPr="000C4516">
        <w:rPr>
          <w:sz w:val="22"/>
          <w:lang w:val="uk-UA"/>
        </w:rPr>
        <w:t xml:space="preserve">ших постах </w:t>
      </w:r>
      <w:r w:rsidR="00FE394E" w:rsidRPr="000C4516">
        <w:rPr>
          <w:sz w:val="22"/>
          <w:lang w:val="uk-UA"/>
        </w:rPr>
        <w:t xml:space="preserve">циклічність з періодам </w:t>
      </w:r>
      <w:r w:rsidR="001A17E2" w:rsidRPr="000C4516">
        <w:rPr>
          <w:sz w:val="22"/>
          <w:lang w:val="uk-UA"/>
        </w:rPr>
        <w:t>3</w:t>
      </w:r>
      <w:r w:rsidR="00FE394E" w:rsidRPr="000C4516">
        <w:rPr>
          <w:sz w:val="22"/>
          <w:lang w:val="uk-UA"/>
        </w:rPr>
        <w:t>-8</w:t>
      </w:r>
      <w:r w:rsidR="001A17E2" w:rsidRPr="000C4516">
        <w:rPr>
          <w:sz w:val="22"/>
          <w:lang w:val="uk-UA"/>
        </w:rPr>
        <w:t xml:space="preserve"> роки.</w:t>
      </w:r>
    </w:p>
    <w:p w:rsidR="005C78B0" w:rsidRPr="005C78B0" w:rsidRDefault="00997DA5" w:rsidP="005C78B0">
      <w:pPr>
        <w:ind w:firstLine="567"/>
        <w:rPr>
          <w:sz w:val="22"/>
          <w:lang w:val="uk-UA"/>
        </w:rPr>
      </w:pPr>
      <w:r w:rsidRPr="000C4516">
        <w:rPr>
          <w:sz w:val="22"/>
          <w:lang w:val="uk-UA"/>
        </w:rPr>
        <w:t>Наступний</w:t>
      </w:r>
      <w:r w:rsidR="005C78B0" w:rsidRPr="000C4516">
        <w:rPr>
          <w:sz w:val="22"/>
          <w:lang w:val="uk-UA"/>
        </w:rPr>
        <w:t xml:space="preserve"> крок роботи дослідження біогенних сполук: нітритів </w:t>
      </w:r>
      <w:r w:rsidR="005C78B0" w:rsidRPr="000C4516">
        <w:rPr>
          <w:i/>
          <w:sz w:val="22"/>
          <w:lang w:val="en-US"/>
        </w:rPr>
        <w:t>NO</w:t>
      </w:r>
      <w:r w:rsidR="005C78B0" w:rsidRPr="000C4516">
        <w:rPr>
          <w:i/>
          <w:sz w:val="22"/>
          <w:vertAlign w:val="subscript"/>
          <w:lang w:val="uk-UA"/>
        </w:rPr>
        <w:t>2</w:t>
      </w:r>
      <w:r w:rsidR="005C78B0" w:rsidRPr="000C4516">
        <w:rPr>
          <w:i/>
          <w:sz w:val="22"/>
          <w:lang w:val="uk-UA"/>
        </w:rPr>
        <w:t xml:space="preserve">, </w:t>
      </w:r>
      <w:r w:rsidR="005C78B0" w:rsidRPr="000C4516">
        <w:rPr>
          <w:sz w:val="22"/>
          <w:lang w:val="uk-UA"/>
        </w:rPr>
        <w:t xml:space="preserve">нітратів </w:t>
      </w:r>
      <w:r w:rsidR="005C78B0" w:rsidRPr="000C4516">
        <w:rPr>
          <w:i/>
          <w:sz w:val="22"/>
          <w:lang w:val="en-US"/>
        </w:rPr>
        <w:t>NO</w:t>
      </w:r>
      <w:r w:rsidR="005C78B0" w:rsidRPr="000C4516">
        <w:rPr>
          <w:i/>
          <w:sz w:val="22"/>
          <w:vertAlign w:val="subscript"/>
          <w:lang w:val="uk-UA"/>
        </w:rPr>
        <w:t>3</w:t>
      </w:r>
      <w:r w:rsidR="005C78B0" w:rsidRPr="000C4516">
        <w:rPr>
          <w:sz w:val="22"/>
          <w:lang w:val="uk-UA"/>
        </w:rPr>
        <w:t>, фосфатів. Для аналізу  брались дані, у СД БУВР, середньорічна концентрація, яка розраховується як середньо арифметичне значення місячних концентрацій. Для до</w:t>
      </w:r>
      <w:r w:rsidR="005C78B0" w:rsidRPr="000C4516">
        <w:rPr>
          <w:sz w:val="22"/>
          <w:lang w:val="uk-UA"/>
        </w:rPr>
        <w:t>с</w:t>
      </w:r>
      <w:r w:rsidR="005C78B0" w:rsidRPr="000C4516">
        <w:rPr>
          <w:sz w:val="22"/>
          <w:lang w:val="uk-UA"/>
        </w:rPr>
        <w:t>лідження середньорічної концентрації бі</w:t>
      </w:r>
      <w:r w:rsidR="005C78B0" w:rsidRPr="000C4516">
        <w:rPr>
          <w:sz w:val="22"/>
          <w:lang w:val="uk-UA"/>
        </w:rPr>
        <w:t>о</w:t>
      </w:r>
      <w:r w:rsidR="005C78B0" w:rsidRPr="000C4516">
        <w:rPr>
          <w:sz w:val="22"/>
          <w:lang w:val="uk-UA"/>
        </w:rPr>
        <w:t xml:space="preserve">генних сполук </w:t>
      </w:r>
      <w:r w:rsidR="000C4516" w:rsidRPr="000C4516">
        <w:rPr>
          <w:sz w:val="22"/>
          <w:lang w:val="uk-UA"/>
        </w:rPr>
        <w:t>по</w:t>
      </w:r>
      <w:r w:rsidR="005C78B0" w:rsidRPr="000C4516">
        <w:rPr>
          <w:sz w:val="22"/>
          <w:lang w:val="uk-UA"/>
        </w:rPr>
        <w:t>буд</w:t>
      </w:r>
      <w:r w:rsidR="000C4516" w:rsidRPr="000C4516">
        <w:rPr>
          <w:sz w:val="22"/>
          <w:lang w:val="uk-UA"/>
        </w:rPr>
        <w:t>овано</w:t>
      </w:r>
      <w:r w:rsidR="005C78B0" w:rsidRPr="000C4516">
        <w:rPr>
          <w:sz w:val="22"/>
          <w:lang w:val="uk-UA"/>
        </w:rPr>
        <w:t xml:space="preserve"> хронологічний графік змін концентрацій та витрат води (рис. </w:t>
      </w:r>
      <w:r w:rsidR="00651CEE" w:rsidRPr="000C4516">
        <w:rPr>
          <w:sz w:val="22"/>
          <w:lang w:val="uk-UA"/>
        </w:rPr>
        <w:t>2</w:t>
      </w:r>
      <w:r w:rsidR="005C78B0" w:rsidRPr="000C4516">
        <w:rPr>
          <w:sz w:val="22"/>
          <w:lang w:val="uk-UA"/>
        </w:rPr>
        <w:t>).</w:t>
      </w:r>
    </w:p>
    <w:p w:rsidR="000C4516" w:rsidRDefault="000C4516" w:rsidP="00DD1559">
      <w:pPr>
        <w:jc w:val="center"/>
        <w:rPr>
          <w:sz w:val="22"/>
          <w:lang w:val="uk-UA"/>
        </w:rPr>
        <w:sectPr w:rsidR="000C4516" w:rsidSect="000C4516">
          <w:type w:val="continuous"/>
          <w:pgSz w:w="11906" w:h="16838"/>
          <w:pgMar w:top="1418" w:right="1418" w:bottom="1418" w:left="1418" w:header="850" w:footer="709" w:gutter="0"/>
          <w:cols w:num="2" w:space="708"/>
          <w:docGrid w:linePitch="381"/>
        </w:sectPr>
      </w:pPr>
    </w:p>
    <w:p w:rsidR="005C78B0" w:rsidRPr="005C78B0" w:rsidRDefault="005C78B0" w:rsidP="00DD1559">
      <w:pPr>
        <w:jc w:val="center"/>
        <w:rPr>
          <w:sz w:val="22"/>
          <w:lang w:val="uk-UA"/>
        </w:rPr>
      </w:pPr>
      <w:r w:rsidRPr="005C78B0">
        <w:rPr>
          <w:noProof/>
          <w:sz w:val="22"/>
        </w:rPr>
        <w:lastRenderedPageBreak/>
        <w:drawing>
          <wp:inline distT="0" distB="0" distL="0" distR="0" wp14:anchorId="4D2F5260" wp14:editId="2B77FB2D">
            <wp:extent cx="5714701" cy="2366683"/>
            <wp:effectExtent l="0" t="0" r="0" b="0"/>
            <wp:docPr id="5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C78B0" w:rsidRPr="000C4516" w:rsidRDefault="005C78B0" w:rsidP="00B5207F">
      <w:pPr>
        <w:ind w:firstLine="567"/>
        <w:jc w:val="center"/>
        <w:rPr>
          <w:sz w:val="20"/>
          <w:szCs w:val="20"/>
          <w:lang w:val="uk-UA"/>
        </w:rPr>
      </w:pPr>
      <w:r w:rsidRPr="000C4516">
        <w:rPr>
          <w:sz w:val="20"/>
          <w:szCs w:val="20"/>
          <w:lang w:val="uk-UA"/>
        </w:rPr>
        <w:t xml:space="preserve">Рис. </w:t>
      </w:r>
      <w:r w:rsidR="00B5207F" w:rsidRPr="000C4516">
        <w:rPr>
          <w:sz w:val="20"/>
          <w:szCs w:val="20"/>
          <w:lang w:val="uk-UA"/>
        </w:rPr>
        <w:t>2</w:t>
      </w:r>
      <w:r w:rsidRPr="000C4516">
        <w:rPr>
          <w:sz w:val="20"/>
          <w:szCs w:val="20"/>
          <w:lang w:val="uk-UA"/>
        </w:rPr>
        <w:t xml:space="preserve"> </w:t>
      </w:r>
      <w:r w:rsidR="000C4516" w:rsidRPr="000C4516">
        <w:rPr>
          <w:rFonts w:cs="Times New Roman"/>
          <w:sz w:val="20"/>
          <w:szCs w:val="20"/>
          <w:lang w:val="uk-UA"/>
        </w:rPr>
        <w:t>−</w:t>
      </w:r>
      <w:r w:rsidR="000C4516">
        <w:rPr>
          <w:rFonts w:cs="Times New Roman"/>
          <w:sz w:val="20"/>
          <w:szCs w:val="20"/>
          <w:lang w:val="uk-UA"/>
        </w:rPr>
        <w:t xml:space="preserve"> </w:t>
      </w:r>
      <w:r w:rsidRPr="000C4516">
        <w:rPr>
          <w:sz w:val="20"/>
          <w:szCs w:val="20"/>
          <w:lang w:val="uk-UA"/>
        </w:rPr>
        <w:t>Хронологічний графік</w:t>
      </w:r>
      <w:r w:rsidR="000C4516">
        <w:rPr>
          <w:sz w:val="20"/>
          <w:szCs w:val="20"/>
          <w:lang w:val="uk-UA"/>
        </w:rPr>
        <w:t>:</w:t>
      </w:r>
      <w:r w:rsidRPr="000C4516">
        <w:rPr>
          <w:sz w:val="20"/>
          <w:szCs w:val="20"/>
          <w:lang w:val="uk-UA"/>
        </w:rPr>
        <w:t xml:space="preserve"> 1. Стоку води і 2. Концентрації нітратів </w:t>
      </w:r>
      <w:r w:rsidRPr="000C4516">
        <w:rPr>
          <w:i/>
          <w:sz w:val="20"/>
          <w:szCs w:val="20"/>
          <w:lang w:val="uk-UA"/>
        </w:rPr>
        <w:t>NO</w:t>
      </w:r>
      <w:r w:rsidRPr="000C4516">
        <w:rPr>
          <w:i/>
          <w:sz w:val="20"/>
          <w:szCs w:val="20"/>
          <w:vertAlign w:val="subscript"/>
          <w:lang w:val="uk-UA"/>
        </w:rPr>
        <w:t>3</w:t>
      </w:r>
      <w:r w:rsidRPr="000C4516">
        <w:rPr>
          <w:sz w:val="20"/>
          <w:szCs w:val="20"/>
          <w:lang w:val="uk-UA"/>
        </w:rPr>
        <w:t xml:space="preserve"> на</w:t>
      </w:r>
      <w:r w:rsidR="005262EC" w:rsidRPr="000C4516">
        <w:rPr>
          <w:sz w:val="20"/>
          <w:szCs w:val="20"/>
          <w:lang w:val="uk-UA"/>
        </w:rPr>
        <w:br/>
      </w:r>
      <w:r w:rsidRPr="000C4516">
        <w:rPr>
          <w:sz w:val="20"/>
          <w:szCs w:val="20"/>
          <w:lang w:val="uk-UA"/>
        </w:rPr>
        <w:t xml:space="preserve"> р. </w:t>
      </w:r>
      <w:proofErr w:type="spellStart"/>
      <w:r w:rsidRPr="000C4516">
        <w:rPr>
          <w:sz w:val="20"/>
          <w:szCs w:val="20"/>
          <w:lang w:val="uk-UA"/>
        </w:rPr>
        <w:t>Сів.Донець</w:t>
      </w:r>
      <w:proofErr w:type="spellEnd"/>
      <w:r w:rsidRPr="000C4516">
        <w:rPr>
          <w:sz w:val="20"/>
          <w:szCs w:val="20"/>
          <w:lang w:val="uk-UA"/>
        </w:rPr>
        <w:t xml:space="preserve"> – с. </w:t>
      </w:r>
      <w:proofErr w:type="spellStart"/>
      <w:r w:rsidRPr="000C4516">
        <w:rPr>
          <w:sz w:val="20"/>
          <w:szCs w:val="20"/>
          <w:lang w:val="uk-UA"/>
        </w:rPr>
        <w:t>Огірцеве</w:t>
      </w:r>
      <w:proofErr w:type="spellEnd"/>
    </w:p>
    <w:p w:rsidR="00D23AA4" w:rsidRDefault="00D23AA4" w:rsidP="005C78B0">
      <w:pPr>
        <w:ind w:firstLine="567"/>
        <w:rPr>
          <w:sz w:val="22"/>
          <w:lang w:val="uk-UA"/>
        </w:rPr>
      </w:pPr>
    </w:p>
    <w:p w:rsidR="00B21560" w:rsidRDefault="00B21560" w:rsidP="005C78B0">
      <w:pPr>
        <w:ind w:firstLine="567"/>
        <w:rPr>
          <w:sz w:val="22"/>
          <w:lang w:val="uk-UA"/>
        </w:rPr>
        <w:sectPr w:rsidR="00B21560" w:rsidSect="003E7E7B">
          <w:type w:val="continuous"/>
          <w:pgSz w:w="11906" w:h="16838"/>
          <w:pgMar w:top="1418" w:right="1418" w:bottom="1418" w:left="1418" w:header="850" w:footer="709" w:gutter="0"/>
          <w:cols w:space="708"/>
          <w:docGrid w:linePitch="381"/>
        </w:sectPr>
      </w:pPr>
    </w:p>
    <w:p w:rsidR="005C78B0" w:rsidRPr="00B21560" w:rsidRDefault="005C78B0" w:rsidP="005C78B0">
      <w:pPr>
        <w:ind w:firstLine="567"/>
        <w:rPr>
          <w:spacing w:val="-2"/>
          <w:sz w:val="22"/>
          <w:lang w:val="uk-UA"/>
        </w:rPr>
      </w:pPr>
      <w:r w:rsidRPr="00B21560">
        <w:rPr>
          <w:spacing w:val="-2"/>
          <w:sz w:val="22"/>
          <w:lang w:val="uk-UA"/>
        </w:rPr>
        <w:lastRenderedPageBreak/>
        <w:t>З хронологічного графіку (рис.</w:t>
      </w:r>
      <w:r w:rsidR="00E45370" w:rsidRPr="00B21560">
        <w:rPr>
          <w:spacing w:val="-2"/>
          <w:sz w:val="22"/>
          <w:lang w:val="uk-UA"/>
        </w:rPr>
        <w:t xml:space="preserve"> 2</w:t>
      </w:r>
      <w:r w:rsidRPr="00B21560">
        <w:rPr>
          <w:spacing w:val="-2"/>
          <w:sz w:val="22"/>
          <w:lang w:val="uk-UA"/>
        </w:rPr>
        <w:t>) в</w:t>
      </w:r>
      <w:r w:rsidRPr="00B21560">
        <w:rPr>
          <w:spacing w:val="-2"/>
          <w:sz w:val="22"/>
          <w:lang w:val="uk-UA"/>
        </w:rPr>
        <w:t>и</w:t>
      </w:r>
      <w:r w:rsidR="000C4516" w:rsidRPr="00B21560">
        <w:rPr>
          <w:spacing w:val="-2"/>
          <w:sz w:val="22"/>
          <w:lang w:val="uk-UA"/>
        </w:rPr>
        <w:t>значено</w:t>
      </w:r>
      <w:r w:rsidRPr="00B21560">
        <w:rPr>
          <w:spacing w:val="-2"/>
          <w:sz w:val="22"/>
          <w:lang w:val="uk-UA"/>
        </w:rPr>
        <w:t>, що середня річна концентрація ні</w:t>
      </w:r>
      <w:r w:rsidRPr="00B21560">
        <w:rPr>
          <w:spacing w:val="-2"/>
          <w:sz w:val="22"/>
          <w:lang w:val="uk-UA"/>
        </w:rPr>
        <w:t>т</w:t>
      </w:r>
      <w:r w:rsidRPr="00B21560">
        <w:rPr>
          <w:spacing w:val="-2"/>
          <w:sz w:val="22"/>
          <w:lang w:val="uk-UA"/>
        </w:rPr>
        <w:t xml:space="preserve">ратів </w:t>
      </w:r>
      <w:r w:rsidRPr="00B21560">
        <w:rPr>
          <w:i/>
          <w:spacing w:val="-2"/>
          <w:sz w:val="22"/>
          <w:lang w:val="uk-UA"/>
        </w:rPr>
        <w:t>NO</w:t>
      </w:r>
      <w:r w:rsidRPr="00B21560">
        <w:rPr>
          <w:i/>
          <w:spacing w:val="-2"/>
          <w:sz w:val="22"/>
          <w:vertAlign w:val="subscript"/>
          <w:lang w:val="uk-UA"/>
        </w:rPr>
        <w:t>3</w:t>
      </w:r>
      <w:r w:rsidRPr="00B21560">
        <w:rPr>
          <w:spacing w:val="-2"/>
          <w:sz w:val="22"/>
          <w:lang w:val="uk-UA"/>
        </w:rPr>
        <w:t>, у 1964-1967 рр. має відносно в</w:t>
      </w:r>
      <w:r w:rsidRPr="00B21560">
        <w:rPr>
          <w:spacing w:val="-2"/>
          <w:sz w:val="22"/>
          <w:lang w:val="uk-UA"/>
        </w:rPr>
        <w:t>е</w:t>
      </w:r>
      <w:r w:rsidRPr="00B21560">
        <w:rPr>
          <w:spacing w:val="-2"/>
          <w:sz w:val="22"/>
          <w:lang w:val="uk-UA"/>
        </w:rPr>
        <w:t xml:space="preserve">лике значення. В наступні роки вміст </w:t>
      </w:r>
      <w:r w:rsidRPr="00B21560">
        <w:rPr>
          <w:i/>
          <w:spacing w:val="-2"/>
          <w:sz w:val="22"/>
          <w:lang w:val="uk-UA"/>
        </w:rPr>
        <w:t>NO</w:t>
      </w:r>
      <w:r w:rsidRPr="00B21560">
        <w:rPr>
          <w:i/>
          <w:spacing w:val="-2"/>
          <w:sz w:val="22"/>
          <w:vertAlign w:val="subscript"/>
          <w:lang w:val="uk-UA"/>
        </w:rPr>
        <w:t>3</w:t>
      </w:r>
      <w:r w:rsidRPr="00B21560">
        <w:rPr>
          <w:spacing w:val="-2"/>
          <w:sz w:val="22"/>
          <w:lang w:val="uk-UA"/>
        </w:rPr>
        <w:t xml:space="preserve"> у річкових водах поступово зменшується, з найменшим значенням 0,15 мг/дм</w:t>
      </w:r>
      <w:r w:rsidRPr="00B21560">
        <w:rPr>
          <w:spacing w:val="-2"/>
          <w:sz w:val="22"/>
          <w:vertAlign w:val="superscript"/>
          <w:lang w:val="uk-UA"/>
        </w:rPr>
        <w:t>3</w:t>
      </w:r>
      <w:r w:rsidRPr="00B21560">
        <w:rPr>
          <w:spacing w:val="-2"/>
          <w:sz w:val="22"/>
          <w:lang w:val="uk-UA"/>
        </w:rPr>
        <w:t xml:space="preserve"> у 1975 та 1979 роках, що припадає на кінець малово</w:t>
      </w:r>
      <w:r w:rsidRPr="00B21560">
        <w:rPr>
          <w:spacing w:val="-2"/>
          <w:sz w:val="22"/>
          <w:lang w:val="uk-UA"/>
        </w:rPr>
        <w:t>д</w:t>
      </w:r>
      <w:r w:rsidRPr="00B21560">
        <w:rPr>
          <w:spacing w:val="-2"/>
          <w:sz w:val="22"/>
          <w:lang w:val="uk-UA"/>
        </w:rPr>
        <w:t>ної фази водності, та початок багатоводної, де максимум спостерігається у 1980 році.</w:t>
      </w:r>
    </w:p>
    <w:p w:rsidR="005C78B0" w:rsidRPr="005C78B0" w:rsidRDefault="005C78B0" w:rsidP="005C78B0">
      <w:pPr>
        <w:ind w:firstLine="567"/>
        <w:rPr>
          <w:sz w:val="22"/>
          <w:lang w:val="uk-UA"/>
        </w:rPr>
      </w:pPr>
      <w:r w:rsidRPr="005C78B0">
        <w:rPr>
          <w:sz w:val="22"/>
          <w:lang w:val="uk-UA"/>
        </w:rPr>
        <w:t>У другій половині 90-х років виміри концентрацій нітратів не проводились. П</w:t>
      </w:r>
      <w:r w:rsidRPr="005C78B0">
        <w:rPr>
          <w:sz w:val="22"/>
          <w:lang w:val="uk-UA"/>
        </w:rPr>
        <w:t>о</w:t>
      </w:r>
      <w:r w:rsidRPr="005C78B0">
        <w:rPr>
          <w:sz w:val="22"/>
          <w:lang w:val="uk-UA"/>
        </w:rPr>
        <w:t xml:space="preserve">чинаючи з 1999 року концентрація суттєво збільшується, у 8 разів та становить 4,32 </w:t>
      </w:r>
      <w:r w:rsidRPr="005C78B0">
        <w:rPr>
          <w:sz w:val="22"/>
          <w:lang w:val="uk-UA"/>
        </w:rPr>
        <w:lastRenderedPageBreak/>
        <w:t>мг/дм</w:t>
      </w:r>
      <w:r w:rsidRPr="005C78B0">
        <w:rPr>
          <w:sz w:val="22"/>
          <w:vertAlign w:val="superscript"/>
          <w:lang w:val="uk-UA"/>
        </w:rPr>
        <w:t>3</w:t>
      </w:r>
      <w:r w:rsidRPr="005C78B0">
        <w:rPr>
          <w:sz w:val="22"/>
          <w:lang w:val="uk-UA"/>
        </w:rPr>
        <w:t xml:space="preserve">, збільшення спостерігаються до 2014 року. </w:t>
      </w:r>
    </w:p>
    <w:p w:rsidR="005C78B0" w:rsidRPr="005C78B0" w:rsidRDefault="005C78B0" w:rsidP="005C78B0">
      <w:pPr>
        <w:ind w:firstLine="567"/>
        <w:rPr>
          <w:sz w:val="22"/>
          <w:lang w:val="uk-UA"/>
        </w:rPr>
      </w:pPr>
      <w:r w:rsidRPr="005C78B0">
        <w:rPr>
          <w:sz w:val="22"/>
          <w:lang w:val="uk-UA"/>
        </w:rPr>
        <w:t>Середн</w:t>
      </w:r>
      <w:r w:rsidR="000C4516">
        <w:rPr>
          <w:sz w:val="22"/>
          <w:lang w:val="uk-UA"/>
        </w:rPr>
        <w:t xml:space="preserve">я </w:t>
      </w:r>
      <w:r w:rsidRPr="005C78B0">
        <w:rPr>
          <w:sz w:val="22"/>
          <w:lang w:val="uk-UA"/>
        </w:rPr>
        <w:t>ба</w:t>
      </w:r>
      <w:r w:rsidR="000C4516">
        <w:rPr>
          <w:sz w:val="22"/>
          <w:lang w:val="uk-UA"/>
        </w:rPr>
        <w:t>г</w:t>
      </w:r>
      <w:r w:rsidRPr="005C78B0">
        <w:rPr>
          <w:sz w:val="22"/>
          <w:lang w:val="uk-UA"/>
        </w:rPr>
        <w:t>аторічна концентрація н</w:t>
      </w:r>
      <w:r w:rsidRPr="005C78B0">
        <w:rPr>
          <w:sz w:val="22"/>
          <w:lang w:val="uk-UA"/>
        </w:rPr>
        <w:t>і</w:t>
      </w:r>
      <w:r w:rsidRPr="005C78B0">
        <w:rPr>
          <w:sz w:val="22"/>
          <w:lang w:val="uk-UA"/>
        </w:rPr>
        <w:t xml:space="preserve">тратів, на посту с. </w:t>
      </w:r>
      <w:proofErr w:type="spellStart"/>
      <w:r w:rsidRPr="005C78B0">
        <w:rPr>
          <w:sz w:val="22"/>
          <w:lang w:val="uk-UA"/>
        </w:rPr>
        <w:t>Огірцеве</w:t>
      </w:r>
      <w:proofErr w:type="spellEnd"/>
      <w:r w:rsidRPr="005C78B0">
        <w:rPr>
          <w:sz w:val="22"/>
          <w:lang w:val="uk-UA"/>
        </w:rPr>
        <w:t>, дорівнює 1,7819 мг/дм</w:t>
      </w:r>
      <w:r w:rsidRPr="005C78B0">
        <w:rPr>
          <w:sz w:val="22"/>
          <w:vertAlign w:val="superscript"/>
          <w:lang w:val="uk-UA"/>
        </w:rPr>
        <w:t>3</w:t>
      </w:r>
      <w:r w:rsidRPr="005C78B0">
        <w:rPr>
          <w:sz w:val="22"/>
          <w:lang w:val="uk-UA"/>
        </w:rPr>
        <w:t xml:space="preserve"> (табл. </w:t>
      </w:r>
      <w:r w:rsidR="00182790">
        <w:rPr>
          <w:sz w:val="22"/>
          <w:lang w:val="uk-UA"/>
        </w:rPr>
        <w:t>1</w:t>
      </w:r>
      <w:r w:rsidRPr="005C78B0">
        <w:rPr>
          <w:sz w:val="22"/>
          <w:lang w:val="uk-UA"/>
        </w:rPr>
        <w:t>). Для статистичного аналізу змін середньорічних концентрацій,</w:t>
      </w:r>
      <w:r w:rsidR="000C4516">
        <w:rPr>
          <w:sz w:val="22"/>
          <w:lang w:val="uk-UA"/>
        </w:rPr>
        <w:t xml:space="preserve"> </w:t>
      </w:r>
      <w:r w:rsidRPr="005C78B0">
        <w:rPr>
          <w:sz w:val="22"/>
          <w:lang w:val="uk-UA"/>
        </w:rPr>
        <w:t>хронологічного ряду,</w:t>
      </w:r>
      <w:r w:rsidR="000C4516">
        <w:rPr>
          <w:sz w:val="22"/>
          <w:lang w:val="uk-UA"/>
        </w:rPr>
        <w:t xml:space="preserve"> </w:t>
      </w:r>
      <w:r w:rsidRPr="005C78B0">
        <w:rPr>
          <w:sz w:val="22"/>
          <w:lang w:val="uk-UA"/>
        </w:rPr>
        <w:t>відносно середнього багаторічного значення, розрахован</w:t>
      </w:r>
      <w:r w:rsidR="000C4516">
        <w:rPr>
          <w:sz w:val="22"/>
          <w:lang w:val="uk-UA"/>
        </w:rPr>
        <w:t>о</w:t>
      </w:r>
      <w:r w:rsidRPr="005C78B0">
        <w:rPr>
          <w:sz w:val="22"/>
          <w:lang w:val="uk-UA"/>
        </w:rPr>
        <w:t xml:space="preserve"> коеф</w:t>
      </w:r>
      <w:r w:rsidRPr="005C78B0">
        <w:rPr>
          <w:sz w:val="22"/>
          <w:lang w:val="uk-UA"/>
        </w:rPr>
        <w:t>і</w:t>
      </w:r>
      <w:r w:rsidRPr="005C78B0">
        <w:rPr>
          <w:sz w:val="22"/>
          <w:lang w:val="uk-UA"/>
        </w:rPr>
        <w:t>цієнт варіації по формулі [</w:t>
      </w:r>
      <w:r w:rsidR="009D3565">
        <w:rPr>
          <w:sz w:val="22"/>
          <w:lang w:val="uk-UA"/>
        </w:rPr>
        <w:t>5</w:t>
      </w:r>
      <w:r w:rsidRPr="005C78B0">
        <w:rPr>
          <w:sz w:val="22"/>
          <w:lang w:val="uk-UA"/>
        </w:rPr>
        <w:t>]</w:t>
      </w:r>
      <w:r w:rsidRPr="005C78B0">
        <w:rPr>
          <w:sz w:val="22"/>
        </w:rPr>
        <w:t>:</w:t>
      </w:r>
    </w:p>
    <w:p w:rsidR="005C78B0" w:rsidRPr="005C78B0" w:rsidRDefault="00B21560" w:rsidP="005C78B0">
      <w:pPr>
        <w:ind w:firstLine="567"/>
        <w:rPr>
          <w:sz w:val="22"/>
          <w:lang w:val="uk-UA"/>
        </w:rPr>
      </w:pPr>
      <w:r>
        <w:rPr>
          <w:sz w:val="22"/>
          <w:lang w:val="uk-UA"/>
        </w:rPr>
        <w:t xml:space="preserve"> </w:t>
      </w:r>
    </w:p>
    <w:p w:rsidR="005C78B0" w:rsidRPr="005C78B0" w:rsidRDefault="00B21560" w:rsidP="00B21560">
      <w:pPr>
        <w:jc w:val="center"/>
        <w:rPr>
          <w:sz w:val="22"/>
          <w:lang w:val="uk-UA"/>
        </w:rPr>
      </w:pPr>
      <w:r>
        <w:rPr>
          <w:b/>
          <w:sz w:val="22"/>
          <w:lang w:val="uk-UA"/>
        </w:rPr>
        <w:t xml:space="preserve">                     </w:t>
      </w:r>
      <m:oMath>
        <m:sSub>
          <m:sSubPr>
            <m:ctrlPr>
              <w:rPr>
                <w:rFonts w:ascii="Cambria Math" w:hAnsi="Cambria Math"/>
                <w:b/>
                <w:i/>
                <w:sz w:val="22"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2"/>
                <w:lang w:val="uk-UA"/>
              </w:rPr>
              <m:t xml:space="preserve">  С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2"/>
                <w:lang w:val="uk-UA"/>
              </w:rPr>
              <m:t>v</m:t>
            </m:r>
          </m:sub>
        </m:sSub>
        <m:r>
          <w:rPr>
            <w:rFonts w:ascii="Cambria Math" w:hAnsi="Cambria Math"/>
            <w:sz w:val="22"/>
            <w:lang w:val="uk-UA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lang w:val="uk-UA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2"/>
                    <w:lang w:val="uk-UA"/>
                  </w:rPr>
                </m:ctrlPr>
              </m:fPr>
              <m:num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2"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2"/>
                        <w:lang w:val="uk-UA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22"/>
                        <w:lang w:val="uk-UA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lang w:val="uk-UA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lang w:val="uk-UA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2"/>
                                <w:lang w:val="uk-UA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2"/>
                            <w:lang w:val="uk-UA"/>
                          </w:rPr>
                          <m:t>-1)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lang w:val="uk-UA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/>
                    <w:sz w:val="22"/>
                    <w:lang w:val="uk-UA"/>
                  </w:rPr>
                  <m:t>n</m:t>
                </m:r>
              </m:den>
            </m:f>
          </m:e>
        </m:rad>
      </m:oMath>
      <w:r w:rsidR="005C78B0" w:rsidRPr="005C78B0">
        <w:rPr>
          <w:sz w:val="22"/>
          <w:lang w:val="uk-UA"/>
        </w:rPr>
        <w:t xml:space="preserve">       </w:t>
      </w:r>
      <w:r w:rsidR="0073454D">
        <w:rPr>
          <w:sz w:val="22"/>
          <w:lang w:val="uk-UA"/>
        </w:rPr>
        <w:t xml:space="preserve">  </w:t>
      </w:r>
      <w:r>
        <w:rPr>
          <w:sz w:val="22"/>
          <w:lang w:val="uk-UA"/>
        </w:rPr>
        <w:t xml:space="preserve">      </w:t>
      </w:r>
      <w:r w:rsidR="0073454D">
        <w:rPr>
          <w:sz w:val="22"/>
          <w:lang w:val="uk-UA"/>
        </w:rPr>
        <w:t xml:space="preserve"> </w:t>
      </w:r>
      <w:r w:rsidR="005C78B0" w:rsidRPr="005C78B0">
        <w:rPr>
          <w:sz w:val="22"/>
          <w:lang w:val="uk-UA"/>
        </w:rPr>
        <w:t>(3),</w:t>
      </w:r>
    </w:p>
    <w:p w:rsidR="005C78B0" w:rsidRPr="005C78B0" w:rsidRDefault="005C78B0" w:rsidP="00B21560">
      <w:pPr>
        <w:rPr>
          <w:sz w:val="22"/>
          <w:lang w:val="uk-UA"/>
        </w:rPr>
      </w:pPr>
      <w:r w:rsidRPr="005C78B0">
        <w:rPr>
          <w:sz w:val="22"/>
          <w:lang w:val="uk-UA"/>
        </w:rPr>
        <w:lastRenderedPageBreak/>
        <w:t xml:space="preserve">де </w:t>
      </w:r>
      <w:proofErr w:type="spellStart"/>
      <w:r w:rsidRPr="005C78B0">
        <w:rPr>
          <w:i/>
          <w:sz w:val="22"/>
          <w:lang w:val="uk-UA"/>
        </w:rPr>
        <w:t>С</w:t>
      </w:r>
      <w:r w:rsidRPr="005C78B0">
        <w:rPr>
          <w:i/>
          <w:sz w:val="22"/>
          <w:vertAlign w:val="subscript"/>
          <w:lang w:val="uk-UA"/>
        </w:rPr>
        <w:t>v</w:t>
      </w:r>
      <w:proofErr w:type="spellEnd"/>
      <w:r w:rsidRPr="005C78B0">
        <w:rPr>
          <w:sz w:val="22"/>
          <w:lang w:val="uk-UA"/>
        </w:rPr>
        <w:t xml:space="preserve"> – коефіцієнт варіації; </w:t>
      </w:r>
      <w:proofErr w:type="spellStart"/>
      <w:r w:rsidRPr="005C78B0">
        <w:rPr>
          <w:i/>
          <w:sz w:val="22"/>
          <w:lang w:val="uk-UA"/>
        </w:rPr>
        <w:t>k</w:t>
      </w:r>
      <w:r w:rsidRPr="005C78B0">
        <w:rPr>
          <w:i/>
          <w:sz w:val="22"/>
          <w:vertAlign w:val="subscript"/>
          <w:lang w:val="uk-UA"/>
        </w:rPr>
        <w:t>i</w:t>
      </w:r>
      <w:proofErr w:type="spellEnd"/>
      <w:r w:rsidR="000C4516">
        <w:rPr>
          <w:i/>
          <w:sz w:val="22"/>
          <w:vertAlign w:val="subscript"/>
          <w:lang w:val="uk-UA"/>
        </w:rPr>
        <w:t xml:space="preserve"> </w:t>
      </w:r>
      <w:r w:rsidRPr="005C78B0">
        <w:rPr>
          <w:sz w:val="22"/>
          <w:lang w:val="uk-UA"/>
        </w:rPr>
        <w:t>– модульний коефіцієнт</w:t>
      </w:r>
    </w:p>
    <w:p w:rsidR="005C78B0" w:rsidRPr="005C78B0" w:rsidRDefault="00B21560" w:rsidP="00B21560">
      <w:pPr>
        <w:ind w:firstLine="567"/>
        <w:rPr>
          <w:sz w:val="22"/>
          <w:lang w:val="uk-UA"/>
        </w:rPr>
      </w:pPr>
      <w:r>
        <w:rPr>
          <w:sz w:val="22"/>
          <w:lang w:val="uk-UA"/>
        </w:rPr>
        <w:t xml:space="preserve">                       </w:t>
      </w:r>
      <w:proofErr w:type="spellStart"/>
      <w:proofErr w:type="gramStart"/>
      <w:r w:rsidR="005C78B0" w:rsidRPr="005C78B0">
        <w:rPr>
          <w:i/>
          <w:sz w:val="22"/>
          <w:lang w:val="en-US"/>
        </w:rPr>
        <w:t>k</w:t>
      </w:r>
      <w:r w:rsidR="005C78B0" w:rsidRPr="005C78B0">
        <w:rPr>
          <w:i/>
          <w:sz w:val="22"/>
          <w:vertAlign w:val="subscript"/>
          <w:lang w:val="en-US"/>
        </w:rPr>
        <w:t>i</w:t>
      </w:r>
      <w:r w:rsidR="005C78B0" w:rsidRPr="005C78B0">
        <w:rPr>
          <w:i/>
          <w:sz w:val="22"/>
          <w:lang w:val="uk-UA"/>
        </w:rPr>
        <w:t>=</w:t>
      </w:r>
      <w:proofErr w:type="gramEnd"/>
      <w:r w:rsidR="005C78B0" w:rsidRPr="005C78B0">
        <w:rPr>
          <w:i/>
          <w:sz w:val="22"/>
          <w:lang w:val="uk-UA"/>
        </w:rPr>
        <w:t>C</w:t>
      </w:r>
      <w:r w:rsidR="005C78B0" w:rsidRPr="005C78B0">
        <w:rPr>
          <w:i/>
          <w:sz w:val="22"/>
          <w:vertAlign w:val="subscript"/>
          <w:lang w:val="uk-UA"/>
        </w:rPr>
        <w:t>i</w:t>
      </w:r>
      <w:proofErr w:type="spellEnd"/>
      <w:r w:rsidR="005C78B0" w:rsidRPr="005C78B0">
        <w:rPr>
          <w:i/>
          <w:sz w:val="22"/>
          <w:lang w:val="uk-UA"/>
        </w:rPr>
        <w:t>/</w:t>
      </w:r>
      <w:r w:rsidR="005C78B0" w:rsidRPr="005C78B0">
        <w:rPr>
          <w:i/>
          <w:sz w:val="22"/>
          <w:lang w:val="en-US"/>
        </w:rPr>
        <w:t>C</w:t>
      </w:r>
      <w:proofErr w:type="spellStart"/>
      <w:r w:rsidR="005C78B0" w:rsidRPr="005C78B0">
        <w:rPr>
          <w:i/>
          <w:sz w:val="22"/>
          <w:vertAlign w:val="subscript"/>
          <w:lang w:val="uk-UA"/>
        </w:rPr>
        <w:t>ср</w:t>
      </w:r>
      <w:proofErr w:type="spellEnd"/>
      <w:r w:rsidR="005C78B0" w:rsidRPr="005C78B0">
        <w:rPr>
          <w:i/>
          <w:sz w:val="22"/>
          <w:vertAlign w:val="subscript"/>
          <w:lang w:val="uk-UA"/>
        </w:rPr>
        <w:t>.</w:t>
      </w:r>
      <w:r w:rsidR="005C78B0" w:rsidRPr="005C78B0">
        <w:rPr>
          <w:sz w:val="22"/>
          <w:lang w:val="uk-UA"/>
        </w:rPr>
        <w:t xml:space="preserve">   </w:t>
      </w:r>
      <w:r>
        <w:rPr>
          <w:sz w:val="22"/>
          <w:lang w:val="uk-UA"/>
        </w:rPr>
        <w:t xml:space="preserve">            </w:t>
      </w:r>
      <w:r w:rsidR="005C78B0" w:rsidRPr="005C78B0">
        <w:rPr>
          <w:sz w:val="22"/>
          <w:lang w:val="uk-UA"/>
        </w:rPr>
        <w:t xml:space="preserve">  </w:t>
      </w:r>
      <w:r>
        <w:rPr>
          <w:sz w:val="22"/>
          <w:lang w:val="uk-UA"/>
        </w:rPr>
        <w:t xml:space="preserve">   </w:t>
      </w:r>
      <w:r w:rsidR="005C78B0" w:rsidRPr="005C78B0">
        <w:rPr>
          <w:sz w:val="22"/>
          <w:lang w:val="uk-UA"/>
        </w:rPr>
        <w:t>(4)</w:t>
      </w:r>
    </w:p>
    <w:p w:rsidR="005C78B0" w:rsidRPr="005C78B0" w:rsidRDefault="005C78B0" w:rsidP="005C78B0">
      <w:pPr>
        <w:ind w:firstLine="567"/>
        <w:rPr>
          <w:sz w:val="22"/>
          <w:lang w:val="uk-UA"/>
        </w:rPr>
      </w:pPr>
    </w:p>
    <w:p w:rsidR="005C78B0" w:rsidRDefault="005C78B0" w:rsidP="005C78B0">
      <w:pPr>
        <w:ind w:firstLine="567"/>
        <w:rPr>
          <w:sz w:val="22"/>
          <w:lang w:val="uk-UA"/>
        </w:rPr>
      </w:pPr>
      <w:r w:rsidRPr="005C78B0">
        <w:rPr>
          <w:sz w:val="22"/>
          <w:lang w:val="uk-UA"/>
        </w:rPr>
        <w:t xml:space="preserve">де </w:t>
      </w:r>
      <w:r w:rsidRPr="005C78B0">
        <w:rPr>
          <w:i/>
          <w:sz w:val="22"/>
          <w:lang w:val="uk-UA"/>
        </w:rPr>
        <w:t>С</w:t>
      </w:r>
      <w:r w:rsidRPr="005C78B0">
        <w:rPr>
          <w:i/>
          <w:sz w:val="22"/>
          <w:vertAlign w:val="subscript"/>
          <w:lang w:val="uk-UA"/>
        </w:rPr>
        <w:t>і</w:t>
      </w:r>
      <w:r w:rsidRPr="005C78B0">
        <w:rPr>
          <w:sz w:val="22"/>
          <w:lang w:val="uk-UA"/>
        </w:rPr>
        <w:t xml:space="preserve"> – середньорічна концентрація; </w:t>
      </w:r>
      <w:proofErr w:type="spellStart"/>
      <w:r w:rsidRPr="005C78B0">
        <w:rPr>
          <w:i/>
          <w:sz w:val="22"/>
          <w:lang w:val="uk-UA"/>
        </w:rPr>
        <w:t>С</w:t>
      </w:r>
      <w:r w:rsidRPr="005C78B0">
        <w:rPr>
          <w:i/>
          <w:sz w:val="22"/>
          <w:vertAlign w:val="subscript"/>
          <w:lang w:val="uk-UA"/>
        </w:rPr>
        <w:t>ср</w:t>
      </w:r>
      <w:proofErr w:type="spellEnd"/>
      <w:r w:rsidRPr="005C78B0">
        <w:rPr>
          <w:sz w:val="22"/>
          <w:lang w:val="uk-UA"/>
        </w:rPr>
        <w:t xml:space="preserve"> – середн</w:t>
      </w:r>
      <w:r w:rsidR="000C4516">
        <w:rPr>
          <w:sz w:val="22"/>
          <w:lang w:val="uk-UA"/>
        </w:rPr>
        <w:t xml:space="preserve">я </w:t>
      </w:r>
      <w:r w:rsidRPr="005C78B0">
        <w:rPr>
          <w:sz w:val="22"/>
          <w:lang w:val="uk-UA"/>
        </w:rPr>
        <w:t>багаторічна концентрація;</w:t>
      </w:r>
      <w:r w:rsidR="000C4516">
        <w:rPr>
          <w:sz w:val="22"/>
          <w:lang w:val="uk-UA"/>
        </w:rPr>
        <w:t xml:space="preserve"> </w:t>
      </w:r>
      <w:r w:rsidRPr="005C78B0">
        <w:rPr>
          <w:i/>
          <w:sz w:val="22"/>
          <w:lang w:val="uk-UA"/>
        </w:rPr>
        <w:t>n</w:t>
      </w:r>
      <w:r w:rsidRPr="005C78B0">
        <w:rPr>
          <w:sz w:val="22"/>
          <w:lang w:val="uk-UA"/>
        </w:rPr>
        <w:t xml:space="preserve"> – </w:t>
      </w:r>
      <w:r w:rsidRPr="005C78B0">
        <w:rPr>
          <w:sz w:val="22"/>
          <w:lang w:val="uk-UA"/>
        </w:rPr>
        <w:lastRenderedPageBreak/>
        <w:t xml:space="preserve">кількість років спостережень, якій дорівнює 0,98. Відносно велике значення </w:t>
      </w:r>
      <w:proofErr w:type="spellStart"/>
      <w:r w:rsidRPr="005C78B0">
        <w:rPr>
          <w:i/>
          <w:sz w:val="22"/>
          <w:lang w:val="uk-UA"/>
        </w:rPr>
        <w:t>С</w:t>
      </w:r>
      <w:r w:rsidRPr="005C78B0">
        <w:rPr>
          <w:i/>
          <w:sz w:val="22"/>
          <w:vertAlign w:val="subscript"/>
          <w:lang w:val="uk-UA"/>
        </w:rPr>
        <w:t>v</w:t>
      </w:r>
      <w:proofErr w:type="spellEnd"/>
      <w:r w:rsidRPr="005C78B0">
        <w:rPr>
          <w:sz w:val="22"/>
          <w:lang w:val="uk-UA"/>
        </w:rPr>
        <w:t xml:space="preserve"> говорить про значну варіацію середньорічної конц</w:t>
      </w:r>
      <w:r w:rsidRPr="005C78B0">
        <w:rPr>
          <w:sz w:val="22"/>
          <w:lang w:val="uk-UA"/>
        </w:rPr>
        <w:t>е</w:t>
      </w:r>
      <w:r w:rsidRPr="005C78B0">
        <w:rPr>
          <w:sz w:val="22"/>
          <w:lang w:val="uk-UA"/>
        </w:rPr>
        <w:t xml:space="preserve">нтрації </w:t>
      </w:r>
      <w:r w:rsidRPr="00CB0BDC">
        <w:rPr>
          <w:i/>
          <w:sz w:val="22"/>
          <w:lang w:val="uk-UA"/>
        </w:rPr>
        <w:t>NO</w:t>
      </w:r>
      <w:r w:rsidRPr="00CB0BDC">
        <w:rPr>
          <w:i/>
          <w:sz w:val="22"/>
          <w:vertAlign w:val="subscript"/>
          <w:lang w:val="uk-UA"/>
        </w:rPr>
        <w:t>3</w:t>
      </w:r>
      <w:r w:rsidRPr="005C78B0">
        <w:rPr>
          <w:sz w:val="22"/>
          <w:lang w:val="uk-UA"/>
        </w:rPr>
        <w:t xml:space="preserve">, на посту с. </w:t>
      </w:r>
      <w:proofErr w:type="spellStart"/>
      <w:r w:rsidRPr="005C78B0">
        <w:rPr>
          <w:sz w:val="22"/>
          <w:lang w:val="uk-UA"/>
        </w:rPr>
        <w:t>Огірцеве</w:t>
      </w:r>
      <w:proofErr w:type="spellEnd"/>
      <w:r w:rsidRPr="005C78B0">
        <w:rPr>
          <w:sz w:val="22"/>
          <w:lang w:val="uk-UA"/>
        </w:rPr>
        <w:t>, відносно її середнього значення, за весь період сп</w:t>
      </w:r>
      <w:r w:rsidRPr="005C78B0">
        <w:rPr>
          <w:sz w:val="22"/>
          <w:lang w:val="uk-UA"/>
        </w:rPr>
        <w:t>о</w:t>
      </w:r>
      <w:r w:rsidRPr="005C78B0">
        <w:rPr>
          <w:sz w:val="22"/>
          <w:lang w:val="uk-UA"/>
        </w:rPr>
        <w:t xml:space="preserve">стережень. </w:t>
      </w:r>
    </w:p>
    <w:p w:rsidR="00B21560" w:rsidRDefault="00B21560" w:rsidP="005C78B0">
      <w:pPr>
        <w:ind w:firstLine="567"/>
        <w:rPr>
          <w:sz w:val="22"/>
          <w:lang w:val="uk-UA"/>
        </w:rPr>
        <w:sectPr w:rsidR="00B21560" w:rsidSect="00B21560">
          <w:type w:val="continuous"/>
          <w:pgSz w:w="11906" w:h="16838"/>
          <w:pgMar w:top="1418" w:right="1418" w:bottom="1418" w:left="1418" w:header="850" w:footer="709" w:gutter="0"/>
          <w:cols w:num="2" w:space="708"/>
          <w:docGrid w:linePitch="381"/>
        </w:sectPr>
      </w:pPr>
    </w:p>
    <w:p w:rsidR="004D08F0" w:rsidRPr="005C78B0" w:rsidRDefault="004D08F0" w:rsidP="005C78B0">
      <w:pPr>
        <w:ind w:firstLine="567"/>
        <w:rPr>
          <w:sz w:val="22"/>
          <w:lang w:val="uk-UA"/>
        </w:rPr>
      </w:pPr>
    </w:p>
    <w:p w:rsidR="003371D9" w:rsidRPr="00B21560" w:rsidRDefault="004D08F0" w:rsidP="003371D9">
      <w:pPr>
        <w:jc w:val="right"/>
        <w:rPr>
          <w:b/>
          <w:sz w:val="20"/>
          <w:szCs w:val="20"/>
          <w:lang w:val="uk-UA"/>
        </w:rPr>
      </w:pPr>
      <w:r w:rsidRPr="00B21560">
        <w:rPr>
          <w:b/>
          <w:sz w:val="20"/>
          <w:szCs w:val="20"/>
          <w:lang w:val="uk-UA"/>
        </w:rPr>
        <w:t>Таблиця 1</w:t>
      </w:r>
      <w:r w:rsidR="003371D9" w:rsidRPr="00B21560">
        <w:rPr>
          <w:b/>
          <w:sz w:val="20"/>
          <w:szCs w:val="20"/>
          <w:lang w:val="uk-UA"/>
        </w:rPr>
        <w:t xml:space="preserve"> </w:t>
      </w:r>
    </w:p>
    <w:p w:rsidR="00B21560" w:rsidRDefault="004D08F0" w:rsidP="004D08F0">
      <w:pPr>
        <w:jc w:val="center"/>
        <w:rPr>
          <w:b/>
          <w:sz w:val="20"/>
          <w:szCs w:val="20"/>
          <w:lang w:val="uk-UA"/>
        </w:rPr>
      </w:pPr>
      <w:r w:rsidRPr="00B21560">
        <w:rPr>
          <w:b/>
          <w:sz w:val="20"/>
          <w:szCs w:val="20"/>
          <w:lang w:val="uk-UA"/>
        </w:rPr>
        <w:t>Середн</w:t>
      </w:r>
      <w:r w:rsidR="003371D9" w:rsidRPr="00B21560">
        <w:rPr>
          <w:b/>
          <w:sz w:val="20"/>
          <w:szCs w:val="20"/>
          <w:lang w:val="uk-UA"/>
        </w:rPr>
        <w:t xml:space="preserve">і </w:t>
      </w:r>
      <w:r w:rsidR="00E81770" w:rsidRPr="00B21560">
        <w:rPr>
          <w:b/>
          <w:sz w:val="20"/>
          <w:szCs w:val="20"/>
          <w:lang w:val="uk-UA"/>
        </w:rPr>
        <w:t>багато</w:t>
      </w:r>
      <w:r w:rsidRPr="00B21560">
        <w:rPr>
          <w:b/>
          <w:sz w:val="20"/>
          <w:szCs w:val="20"/>
          <w:lang w:val="uk-UA"/>
        </w:rPr>
        <w:t xml:space="preserve">річні концентрації біогенних елементів за весь період спостережень </w:t>
      </w:r>
    </w:p>
    <w:p w:rsidR="004D08F0" w:rsidRPr="00B21560" w:rsidRDefault="004D08F0" w:rsidP="004D08F0">
      <w:pPr>
        <w:jc w:val="center"/>
        <w:rPr>
          <w:b/>
          <w:sz w:val="20"/>
          <w:szCs w:val="20"/>
          <w:lang w:val="uk-UA"/>
        </w:rPr>
      </w:pPr>
      <w:r w:rsidRPr="00B21560">
        <w:rPr>
          <w:b/>
          <w:sz w:val="20"/>
          <w:szCs w:val="20"/>
          <w:lang w:val="uk-UA"/>
        </w:rPr>
        <w:t>на р. Сів. Донець</w:t>
      </w:r>
    </w:p>
    <w:p w:rsidR="003371D9" w:rsidRPr="003371D9" w:rsidRDefault="003371D9" w:rsidP="004D08F0">
      <w:pPr>
        <w:jc w:val="center"/>
        <w:rPr>
          <w:sz w:val="20"/>
          <w:szCs w:val="20"/>
          <w:lang w:val="uk-UA"/>
        </w:rPr>
      </w:pPr>
    </w:p>
    <w:tbl>
      <w:tblPr>
        <w:tblW w:w="8994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1498"/>
        <w:gridCol w:w="701"/>
        <w:gridCol w:w="556"/>
        <w:gridCol w:w="548"/>
        <w:gridCol w:w="645"/>
        <w:gridCol w:w="858"/>
        <w:gridCol w:w="988"/>
        <w:gridCol w:w="1001"/>
        <w:gridCol w:w="621"/>
        <w:gridCol w:w="869"/>
        <w:gridCol w:w="709"/>
      </w:tblGrid>
      <w:tr w:rsidR="004D08F0" w:rsidRPr="003371D9" w:rsidTr="003371D9">
        <w:trPr>
          <w:trHeight w:val="858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71D9" w:rsidRPr="003371D9" w:rsidRDefault="004D08F0" w:rsidP="003371D9">
            <w:pPr>
              <w:ind w:right="-69"/>
              <w:jc w:val="center"/>
              <w:rPr>
                <w:rFonts w:cs="Times New Roman"/>
                <w:b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b/>
                <w:sz w:val="20"/>
                <w:szCs w:val="20"/>
                <w:lang w:val="uk-UA"/>
              </w:rPr>
              <w:t>Пункт</w:t>
            </w:r>
          </w:p>
          <w:p w:rsidR="004D08F0" w:rsidRPr="003371D9" w:rsidRDefault="004D08F0" w:rsidP="003371D9">
            <w:pPr>
              <w:ind w:right="-69"/>
              <w:jc w:val="center"/>
              <w:rPr>
                <w:rFonts w:cs="Times New Roman"/>
                <w:b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b/>
                <w:sz w:val="20"/>
                <w:szCs w:val="20"/>
                <w:lang w:val="uk-UA"/>
              </w:rPr>
              <w:t>спостережень</w:t>
            </w:r>
          </w:p>
        </w:tc>
        <w:tc>
          <w:tcPr>
            <w:tcW w:w="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3371D9">
            <w:pPr>
              <w:ind w:right="-69"/>
              <w:jc w:val="center"/>
              <w:rPr>
                <w:rFonts w:cs="Times New Roman"/>
                <w:b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b/>
                <w:i/>
                <w:sz w:val="20"/>
                <w:szCs w:val="20"/>
                <w:lang w:val="uk-UA"/>
              </w:rPr>
              <w:t>F</w:t>
            </w:r>
            <w:r w:rsidRPr="003371D9">
              <w:rPr>
                <w:rFonts w:cs="Times New Roman"/>
                <w:b/>
                <w:sz w:val="20"/>
                <w:szCs w:val="20"/>
                <w:lang w:val="uk-UA"/>
              </w:rPr>
              <w:t>, км</w:t>
            </w:r>
            <w:r w:rsidRPr="003371D9">
              <w:rPr>
                <w:rFonts w:cs="Times New Roman"/>
                <w:b/>
                <w:sz w:val="20"/>
                <w:szCs w:val="20"/>
                <w:vertAlign w:val="superscript"/>
                <w:lang w:val="uk-UA"/>
              </w:rPr>
              <w:t>2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3371D9">
            <w:pPr>
              <w:ind w:right="-69"/>
              <w:jc w:val="center"/>
              <w:rPr>
                <w:rFonts w:cs="Times New Roman"/>
                <w:b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b/>
                <w:i/>
                <w:sz w:val="20"/>
                <w:szCs w:val="20"/>
                <w:lang w:val="uk-UA"/>
              </w:rPr>
              <w:t>L,</w:t>
            </w:r>
            <w:r w:rsidRPr="003371D9">
              <w:rPr>
                <w:rFonts w:cs="Times New Roman"/>
                <w:b/>
                <w:sz w:val="20"/>
                <w:szCs w:val="20"/>
                <w:lang w:val="uk-UA"/>
              </w:rPr>
              <w:t xml:space="preserve"> км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3371D9">
            <w:pPr>
              <w:ind w:right="-69"/>
              <w:jc w:val="center"/>
              <w:rPr>
                <w:rFonts w:cs="Times New Roman"/>
                <w:b/>
                <w:sz w:val="20"/>
                <w:szCs w:val="20"/>
                <w:lang w:val="uk-UA"/>
              </w:rPr>
            </w:pPr>
            <w:proofErr w:type="spellStart"/>
            <w:r w:rsidRPr="003371D9">
              <w:rPr>
                <w:rFonts w:cs="Times New Roman"/>
                <w:b/>
                <w:i/>
                <w:sz w:val="20"/>
                <w:szCs w:val="20"/>
                <w:lang w:val="uk-UA"/>
              </w:rPr>
              <w:t>Q</w:t>
            </w:r>
            <w:r w:rsidRPr="003371D9">
              <w:rPr>
                <w:rFonts w:cs="Times New Roman"/>
                <w:b/>
                <w:i/>
                <w:sz w:val="20"/>
                <w:szCs w:val="20"/>
                <w:vertAlign w:val="subscript"/>
                <w:lang w:val="uk-UA"/>
              </w:rPr>
              <w:t>ср</w:t>
            </w:r>
            <w:proofErr w:type="spellEnd"/>
            <w:r w:rsidRPr="003371D9">
              <w:rPr>
                <w:rFonts w:cs="Times New Roman"/>
                <w:b/>
                <w:sz w:val="20"/>
                <w:szCs w:val="20"/>
                <w:vertAlign w:val="subscript"/>
                <w:lang w:val="uk-UA"/>
              </w:rPr>
              <w:t>.</w:t>
            </w:r>
            <w:r w:rsidRPr="003371D9">
              <w:rPr>
                <w:rFonts w:cs="Times New Roman"/>
                <w:b/>
                <w:sz w:val="20"/>
                <w:szCs w:val="20"/>
                <w:lang w:val="uk-UA"/>
              </w:rPr>
              <w:t>, м</w:t>
            </w:r>
            <w:r w:rsidRPr="003371D9">
              <w:rPr>
                <w:rFonts w:cs="Times New Roman"/>
                <w:b/>
                <w:sz w:val="20"/>
                <w:szCs w:val="20"/>
                <w:vertAlign w:val="superscript"/>
                <w:lang w:val="uk-UA"/>
              </w:rPr>
              <w:t>3</w:t>
            </w:r>
            <w:r w:rsidRPr="003371D9">
              <w:rPr>
                <w:rFonts w:cs="Times New Roman"/>
                <w:b/>
                <w:sz w:val="20"/>
                <w:szCs w:val="20"/>
                <w:lang w:val="uk-UA"/>
              </w:rPr>
              <w:t>/с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3371D9">
            <w:pPr>
              <w:ind w:right="-69"/>
              <w:jc w:val="center"/>
              <w:rPr>
                <w:rFonts w:cs="Times New Roman"/>
                <w:b/>
                <w:sz w:val="20"/>
                <w:szCs w:val="20"/>
                <w:lang w:val="uk-UA"/>
              </w:rPr>
            </w:pPr>
            <w:proofErr w:type="spellStart"/>
            <w:r w:rsidRPr="003371D9">
              <w:rPr>
                <w:rFonts w:cs="Times New Roman"/>
                <w:b/>
                <w:i/>
                <w:sz w:val="20"/>
                <w:szCs w:val="20"/>
                <w:lang w:val="uk-UA"/>
              </w:rPr>
              <w:t>C</w:t>
            </w:r>
            <w:r w:rsidRPr="003371D9">
              <w:rPr>
                <w:rFonts w:cs="Times New Roman"/>
                <w:b/>
                <w:i/>
                <w:sz w:val="20"/>
                <w:szCs w:val="20"/>
                <w:vertAlign w:val="subscript"/>
                <w:lang w:val="uk-UA"/>
              </w:rPr>
              <w:t>v</w:t>
            </w:r>
            <w:proofErr w:type="spellEnd"/>
            <w:r w:rsidRPr="003371D9">
              <w:rPr>
                <w:rFonts w:cs="Times New Roman"/>
                <w:b/>
                <w:i/>
                <w:sz w:val="20"/>
                <w:szCs w:val="20"/>
                <w:lang w:val="uk-UA"/>
              </w:rPr>
              <w:t xml:space="preserve"> </w:t>
            </w:r>
            <w:r w:rsidRPr="003371D9">
              <w:rPr>
                <w:rFonts w:cs="Times New Roman"/>
                <w:b/>
                <w:sz w:val="20"/>
                <w:szCs w:val="20"/>
                <w:lang w:val="uk-UA"/>
              </w:rPr>
              <w:t>(</w:t>
            </w:r>
            <w:proofErr w:type="spellStart"/>
            <w:r w:rsidRPr="003371D9">
              <w:rPr>
                <w:rFonts w:cs="Times New Roman"/>
                <w:b/>
                <w:i/>
                <w:sz w:val="20"/>
                <w:szCs w:val="20"/>
                <w:lang w:val="uk-UA"/>
              </w:rPr>
              <w:t>Q</w:t>
            </w:r>
            <w:r w:rsidRPr="003371D9">
              <w:rPr>
                <w:rFonts w:cs="Times New Roman"/>
                <w:b/>
                <w:i/>
                <w:sz w:val="20"/>
                <w:szCs w:val="20"/>
                <w:vertAlign w:val="subscript"/>
                <w:lang w:val="uk-UA"/>
              </w:rPr>
              <w:t>ср</w:t>
            </w:r>
            <w:proofErr w:type="spellEnd"/>
            <w:r w:rsidRPr="003371D9">
              <w:rPr>
                <w:rFonts w:cs="Times New Roman"/>
                <w:b/>
                <w:sz w:val="20"/>
                <w:szCs w:val="20"/>
                <w:vertAlign w:val="subscript"/>
                <w:lang w:val="uk-UA"/>
              </w:rPr>
              <w:t>.</w:t>
            </w:r>
            <w:r w:rsidRPr="003371D9">
              <w:rPr>
                <w:rFonts w:cs="Times New Roman"/>
                <w:b/>
                <w:sz w:val="20"/>
                <w:szCs w:val="20"/>
                <w:lang w:val="uk-UA"/>
              </w:rPr>
              <w:t>)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3371D9">
            <w:pPr>
              <w:ind w:right="-69" w:hanging="115"/>
              <w:jc w:val="center"/>
              <w:rPr>
                <w:rFonts w:cs="Times New Roman"/>
                <w:b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b/>
                <w:sz w:val="20"/>
                <w:szCs w:val="20"/>
                <w:lang w:val="uk-UA"/>
              </w:rPr>
              <w:t>Фосфати мг/дм</w:t>
            </w:r>
            <w:r w:rsidRPr="003371D9">
              <w:rPr>
                <w:rFonts w:cs="Times New Roman"/>
                <w:b/>
                <w:sz w:val="20"/>
                <w:szCs w:val="20"/>
                <w:vertAlign w:val="superscript"/>
                <w:lang w:val="uk-UA"/>
              </w:rP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560" w:rsidRDefault="004D08F0" w:rsidP="003371D9">
            <w:pPr>
              <w:ind w:right="-69"/>
              <w:jc w:val="center"/>
              <w:rPr>
                <w:rFonts w:cs="Times New Roman"/>
                <w:b/>
                <w:sz w:val="20"/>
                <w:szCs w:val="20"/>
                <w:lang w:val="uk-UA"/>
              </w:rPr>
            </w:pPr>
            <w:proofErr w:type="spellStart"/>
            <w:r w:rsidRPr="003371D9">
              <w:rPr>
                <w:rFonts w:cs="Times New Roman"/>
                <w:b/>
                <w:i/>
                <w:sz w:val="20"/>
                <w:szCs w:val="20"/>
                <w:lang w:val="uk-UA"/>
              </w:rPr>
              <w:t>C</w:t>
            </w:r>
            <w:r w:rsidRPr="003371D9">
              <w:rPr>
                <w:rFonts w:cs="Times New Roman"/>
                <w:b/>
                <w:i/>
                <w:sz w:val="20"/>
                <w:szCs w:val="20"/>
                <w:vertAlign w:val="subscript"/>
                <w:lang w:val="uk-UA"/>
              </w:rPr>
              <w:t>v</w:t>
            </w:r>
            <w:proofErr w:type="spellEnd"/>
            <w:r w:rsidRPr="003371D9">
              <w:rPr>
                <w:rFonts w:cs="Times New Roman"/>
                <w:b/>
                <w:sz w:val="20"/>
                <w:szCs w:val="20"/>
                <w:lang w:val="uk-UA"/>
              </w:rPr>
              <w:t xml:space="preserve"> </w:t>
            </w:r>
          </w:p>
          <w:p w:rsidR="004D08F0" w:rsidRPr="003371D9" w:rsidRDefault="004D08F0" w:rsidP="003371D9">
            <w:pPr>
              <w:ind w:right="-69"/>
              <w:jc w:val="center"/>
              <w:rPr>
                <w:rFonts w:cs="Times New Roman"/>
                <w:b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b/>
                <w:sz w:val="20"/>
                <w:szCs w:val="20"/>
                <w:lang w:val="uk-UA"/>
              </w:rPr>
              <w:t>фосфати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3371D9">
            <w:pPr>
              <w:ind w:right="-69"/>
              <w:jc w:val="center"/>
              <w:rPr>
                <w:rFonts w:cs="Times New Roman"/>
                <w:b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b/>
                <w:sz w:val="20"/>
                <w:szCs w:val="20"/>
                <w:lang w:val="uk-UA"/>
              </w:rPr>
              <w:t xml:space="preserve">Нітрити </w:t>
            </w:r>
            <w:r w:rsidRPr="003371D9">
              <w:rPr>
                <w:rFonts w:cs="Times New Roman"/>
                <w:b/>
                <w:i/>
                <w:sz w:val="20"/>
                <w:szCs w:val="20"/>
                <w:lang w:val="uk-UA"/>
              </w:rPr>
              <w:t>NO</w:t>
            </w:r>
            <w:r w:rsidRPr="003371D9">
              <w:rPr>
                <w:rFonts w:cs="Times New Roman"/>
                <w:b/>
                <w:i/>
                <w:sz w:val="20"/>
                <w:szCs w:val="20"/>
                <w:vertAlign w:val="subscript"/>
                <w:lang w:val="uk-UA"/>
              </w:rPr>
              <w:t xml:space="preserve">2 </w:t>
            </w:r>
            <w:r w:rsidRPr="003371D9">
              <w:rPr>
                <w:rFonts w:cs="Times New Roman"/>
                <w:b/>
                <w:sz w:val="20"/>
                <w:szCs w:val="20"/>
                <w:lang w:val="uk-UA"/>
              </w:rPr>
              <w:t>мг/дм</w:t>
            </w:r>
            <w:r w:rsidRPr="003371D9">
              <w:rPr>
                <w:rFonts w:cs="Times New Roman"/>
                <w:b/>
                <w:sz w:val="20"/>
                <w:szCs w:val="20"/>
                <w:vertAlign w:val="superscript"/>
                <w:lang w:val="uk-UA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54D" w:rsidRPr="003371D9" w:rsidRDefault="004D08F0" w:rsidP="003371D9">
            <w:pPr>
              <w:ind w:right="-69"/>
              <w:jc w:val="center"/>
              <w:rPr>
                <w:rFonts w:cs="Times New Roman"/>
                <w:b/>
                <w:i/>
                <w:sz w:val="20"/>
                <w:szCs w:val="20"/>
                <w:vertAlign w:val="subscript"/>
                <w:lang w:val="uk-UA"/>
              </w:rPr>
            </w:pPr>
            <w:proofErr w:type="spellStart"/>
            <w:r w:rsidRPr="003371D9">
              <w:rPr>
                <w:rFonts w:cs="Times New Roman"/>
                <w:b/>
                <w:i/>
                <w:sz w:val="20"/>
                <w:szCs w:val="20"/>
                <w:lang w:val="uk-UA"/>
              </w:rPr>
              <w:t>C</w:t>
            </w:r>
            <w:r w:rsidRPr="003371D9">
              <w:rPr>
                <w:rFonts w:cs="Times New Roman"/>
                <w:b/>
                <w:i/>
                <w:sz w:val="20"/>
                <w:szCs w:val="20"/>
                <w:vertAlign w:val="subscript"/>
                <w:lang w:val="uk-UA"/>
              </w:rPr>
              <w:t>v</w:t>
            </w:r>
            <w:proofErr w:type="spellEnd"/>
          </w:p>
          <w:p w:rsidR="004D08F0" w:rsidRPr="003371D9" w:rsidRDefault="004D08F0" w:rsidP="003371D9">
            <w:pPr>
              <w:ind w:right="-69"/>
              <w:jc w:val="center"/>
              <w:rPr>
                <w:rFonts w:cs="Times New Roman"/>
                <w:b/>
                <w:i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b/>
                <w:i/>
                <w:sz w:val="20"/>
                <w:szCs w:val="20"/>
                <w:lang w:val="uk-UA"/>
              </w:rPr>
              <w:t>NO</w:t>
            </w:r>
            <w:r w:rsidRPr="003371D9">
              <w:rPr>
                <w:rFonts w:cs="Times New Roman"/>
                <w:b/>
                <w:i/>
                <w:sz w:val="20"/>
                <w:szCs w:val="20"/>
                <w:vertAlign w:val="subscript"/>
                <w:lang w:val="uk-UA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B21560">
            <w:pPr>
              <w:ind w:left="-49" w:right="-69"/>
              <w:jc w:val="center"/>
              <w:rPr>
                <w:rFonts w:cs="Times New Roman"/>
                <w:b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b/>
                <w:sz w:val="20"/>
                <w:szCs w:val="20"/>
                <w:lang w:val="uk-UA"/>
              </w:rPr>
              <w:t xml:space="preserve">Нітрати </w:t>
            </w:r>
            <w:r w:rsidRPr="003371D9">
              <w:rPr>
                <w:rFonts w:cs="Times New Roman"/>
                <w:b/>
                <w:i/>
                <w:sz w:val="20"/>
                <w:szCs w:val="20"/>
                <w:lang w:val="uk-UA"/>
              </w:rPr>
              <w:t>NO</w:t>
            </w:r>
            <w:r w:rsidRPr="003371D9">
              <w:rPr>
                <w:rFonts w:cs="Times New Roman"/>
                <w:b/>
                <w:i/>
                <w:sz w:val="20"/>
                <w:szCs w:val="20"/>
                <w:vertAlign w:val="subscript"/>
                <w:lang w:val="uk-UA"/>
              </w:rPr>
              <w:t>3</w:t>
            </w:r>
            <w:r w:rsidRPr="003371D9">
              <w:rPr>
                <w:rFonts w:cs="Times New Roman"/>
                <w:b/>
                <w:sz w:val="20"/>
                <w:szCs w:val="20"/>
                <w:vertAlign w:val="subscript"/>
                <w:lang w:val="uk-UA"/>
              </w:rPr>
              <w:t xml:space="preserve">    </w:t>
            </w:r>
            <w:r w:rsidRPr="003371D9">
              <w:rPr>
                <w:rFonts w:cs="Times New Roman"/>
                <w:b/>
                <w:sz w:val="20"/>
                <w:szCs w:val="20"/>
                <w:lang w:val="uk-UA"/>
              </w:rPr>
              <w:t>мг/дм</w:t>
            </w:r>
            <w:r w:rsidRPr="003371D9">
              <w:rPr>
                <w:rFonts w:cs="Times New Roman"/>
                <w:b/>
                <w:sz w:val="20"/>
                <w:szCs w:val="20"/>
                <w:vertAlign w:val="superscript"/>
                <w:lang w:val="uk-U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3371D9">
            <w:pPr>
              <w:ind w:right="-69"/>
              <w:jc w:val="center"/>
              <w:rPr>
                <w:rFonts w:cs="Times New Roman"/>
                <w:b/>
                <w:sz w:val="20"/>
                <w:szCs w:val="20"/>
                <w:lang w:val="uk-UA"/>
              </w:rPr>
            </w:pPr>
            <w:proofErr w:type="spellStart"/>
            <w:r w:rsidRPr="003371D9">
              <w:rPr>
                <w:rFonts w:cs="Times New Roman"/>
                <w:b/>
                <w:i/>
                <w:sz w:val="20"/>
                <w:szCs w:val="20"/>
                <w:lang w:val="uk-UA"/>
              </w:rPr>
              <w:t>C</w:t>
            </w:r>
            <w:r w:rsidRPr="003371D9">
              <w:rPr>
                <w:rFonts w:cs="Times New Roman"/>
                <w:b/>
                <w:i/>
                <w:sz w:val="20"/>
                <w:szCs w:val="20"/>
                <w:vertAlign w:val="subscript"/>
                <w:lang w:val="uk-UA"/>
              </w:rPr>
              <w:t>v</w:t>
            </w:r>
            <w:proofErr w:type="spellEnd"/>
            <w:r w:rsidRPr="003371D9">
              <w:rPr>
                <w:rFonts w:cs="Times New Roman"/>
                <w:b/>
                <w:sz w:val="20"/>
                <w:szCs w:val="20"/>
                <w:lang w:val="uk-UA"/>
              </w:rPr>
              <w:t xml:space="preserve"> </w:t>
            </w:r>
            <w:r w:rsidRPr="003371D9">
              <w:rPr>
                <w:rFonts w:cs="Times New Roman"/>
                <w:b/>
                <w:i/>
                <w:sz w:val="20"/>
                <w:szCs w:val="20"/>
                <w:lang w:val="uk-UA"/>
              </w:rPr>
              <w:t>NO</w:t>
            </w:r>
            <w:r w:rsidRPr="003371D9">
              <w:rPr>
                <w:rFonts w:cs="Times New Roman"/>
                <w:b/>
                <w:i/>
                <w:sz w:val="20"/>
                <w:szCs w:val="20"/>
                <w:vertAlign w:val="subscript"/>
                <w:lang w:val="uk-UA"/>
              </w:rPr>
              <w:t>3</w:t>
            </w:r>
          </w:p>
        </w:tc>
      </w:tr>
      <w:tr w:rsidR="004D08F0" w:rsidRPr="003371D9" w:rsidTr="00CB7163">
        <w:trPr>
          <w:trHeight w:val="310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3371D9">
            <w:pPr>
              <w:ind w:right="-69"/>
              <w:jc w:val="left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 xml:space="preserve">с. </w:t>
            </w:r>
            <w:proofErr w:type="spellStart"/>
            <w:r w:rsidRPr="003371D9">
              <w:rPr>
                <w:rFonts w:cs="Times New Roman"/>
                <w:sz w:val="20"/>
                <w:szCs w:val="20"/>
                <w:lang w:val="uk-UA"/>
              </w:rPr>
              <w:t>Ог</w:t>
            </w:r>
            <w:r w:rsidR="003371D9">
              <w:rPr>
                <w:rFonts w:cs="Times New Roman"/>
                <w:sz w:val="20"/>
                <w:szCs w:val="20"/>
                <w:lang w:val="uk-UA"/>
              </w:rPr>
              <w:t>і</w:t>
            </w:r>
            <w:r w:rsidRPr="003371D9">
              <w:rPr>
                <w:rFonts w:cs="Times New Roman"/>
                <w:sz w:val="20"/>
                <w:szCs w:val="20"/>
                <w:lang w:val="uk-UA"/>
              </w:rPr>
              <w:t>рц</w:t>
            </w:r>
            <w:r w:rsidR="003371D9">
              <w:rPr>
                <w:rFonts w:cs="Times New Roman"/>
                <w:sz w:val="20"/>
                <w:szCs w:val="20"/>
                <w:lang w:val="uk-UA"/>
              </w:rPr>
              <w:t>е</w:t>
            </w:r>
            <w:r w:rsidRPr="003371D9">
              <w:rPr>
                <w:rFonts w:cs="Times New Roman"/>
                <w:sz w:val="20"/>
                <w:szCs w:val="20"/>
                <w:lang w:val="uk-UA"/>
              </w:rPr>
              <w:t>ве</w:t>
            </w:r>
            <w:proofErr w:type="spellEnd"/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5540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109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15,8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0,39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0,1082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0,64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1,7819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0,98</w:t>
            </w:r>
          </w:p>
        </w:tc>
      </w:tr>
      <w:tr w:rsidR="004D08F0" w:rsidRPr="003371D9" w:rsidTr="00CB7163">
        <w:trPr>
          <w:trHeight w:val="310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3371D9">
            <w:pPr>
              <w:ind w:right="-69"/>
              <w:jc w:val="left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Печен</w:t>
            </w:r>
            <w:r w:rsidR="003371D9">
              <w:rPr>
                <w:rFonts w:cs="Times New Roman"/>
                <w:sz w:val="20"/>
                <w:szCs w:val="20"/>
                <w:lang w:val="uk-UA"/>
              </w:rPr>
              <w:t>і</w:t>
            </w:r>
            <w:r w:rsidRPr="003371D9">
              <w:rPr>
                <w:rFonts w:cs="Times New Roman"/>
                <w:sz w:val="20"/>
                <w:szCs w:val="20"/>
                <w:lang w:val="uk-UA"/>
              </w:rPr>
              <w:t>зьке</w:t>
            </w:r>
            <w:r w:rsidR="00CB7163" w:rsidRPr="003371D9">
              <w:rPr>
                <w:rFonts w:cs="Times New Roman"/>
                <w:sz w:val="20"/>
                <w:szCs w:val="20"/>
                <w:lang w:val="uk-UA"/>
              </w:rPr>
              <w:t xml:space="preserve"> </w:t>
            </w:r>
            <w:r w:rsidRPr="003371D9">
              <w:rPr>
                <w:rFonts w:cs="Times New Roman"/>
                <w:sz w:val="20"/>
                <w:szCs w:val="20"/>
                <w:lang w:val="uk-UA"/>
              </w:rPr>
              <w:t>в</w:t>
            </w:r>
            <w:r w:rsidR="003371D9">
              <w:rPr>
                <w:rFonts w:cs="Times New Roman"/>
                <w:sz w:val="20"/>
                <w:szCs w:val="20"/>
                <w:lang w:val="uk-UA"/>
              </w:rPr>
              <w:t>одосховище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8400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179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24,1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0,28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0,6539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0,24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0,0464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0,67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0,7107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0,93</w:t>
            </w:r>
          </w:p>
        </w:tc>
      </w:tr>
      <w:tr w:rsidR="004D08F0" w:rsidRPr="003371D9" w:rsidTr="00CB7163">
        <w:trPr>
          <w:trHeight w:val="310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E92AD2">
            <w:pPr>
              <w:ind w:right="-69"/>
              <w:jc w:val="left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м. Чугуїв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10300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216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20,0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0,44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0,6995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0,14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0,0873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0,91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1,0117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1,03</w:t>
            </w:r>
          </w:p>
        </w:tc>
      </w:tr>
      <w:tr w:rsidR="004D08F0" w:rsidRPr="003371D9" w:rsidTr="00CB7163">
        <w:trPr>
          <w:trHeight w:val="310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E92AD2">
            <w:pPr>
              <w:ind w:right="-69"/>
              <w:jc w:val="left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м.</w:t>
            </w:r>
            <w:r w:rsidR="00CB7163" w:rsidRPr="003371D9">
              <w:rPr>
                <w:rFonts w:cs="Times New Roman"/>
                <w:sz w:val="20"/>
                <w:szCs w:val="20"/>
                <w:lang w:val="uk-UA"/>
              </w:rPr>
              <w:t xml:space="preserve"> </w:t>
            </w:r>
            <w:r w:rsidRPr="003371D9">
              <w:rPr>
                <w:rFonts w:cs="Times New Roman"/>
                <w:sz w:val="20"/>
                <w:szCs w:val="20"/>
                <w:lang w:val="uk-UA"/>
              </w:rPr>
              <w:t>Зміїв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16600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260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44,4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0,34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1,9599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0,17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0,2581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0,98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4,9597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8F0" w:rsidRPr="003371D9" w:rsidRDefault="004D08F0" w:rsidP="00E92AD2">
            <w:pPr>
              <w:ind w:right="-69"/>
              <w:jc w:val="center"/>
              <w:rPr>
                <w:rFonts w:cs="Times New Roman"/>
                <w:sz w:val="20"/>
                <w:szCs w:val="20"/>
                <w:lang w:val="uk-UA"/>
              </w:rPr>
            </w:pPr>
            <w:r w:rsidRPr="003371D9">
              <w:rPr>
                <w:rFonts w:cs="Times New Roman"/>
                <w:sz w:val="20"/>
                <w:szCs w:val="20"/>
                <w:lang w:val="uk-UA"/>
              </w:rPr>
              <w:t>1,02</w:t>
            </w:r>
          </w:p>
        </w:tc>
      </w:tr>
    </w:tbl>
    <w:p w:rsidR="004D08F0" w:rsidRDefault="004D08F0" w:rsidP="005C78B0">
      <w:pPr>
        <w:ind w:firstLine="567"/>
        <w:rPr>
          <w:sz w:val="22"/>
          <w:lang w:val="uk-UA"/>
        </w:rPr>
      </w:pPr>
    </w:p>
    <w:p w:rsidR="00B21560" w:rsidRDefault="00B21560" w:rsidP="005C78B0">
      <w:pPr>
        <w:ind w:firstLine="567"/>
        <w:rPr>
          <w:sz w:val="22"/>
          <w:lang w:val="uk-UA"/>
        </w:rPr>
        <w:sectPr w:rsidR="00B21560" w:rsidSect="003E7E7B">
          <w:type w:val="continuous"/>
          <w:pgSz w:w="11906" w:h="16838"/>
          <w:pgMar w:top="1418" w:right="1418" w:bottom="1418" w:left="1418" w:header="850" w:footer="709" w:gutter="0"/>
          <w:cols w:space="708"/>
          <w:docGrid w:linePitch="381"/>
        </w:sectPr>
      </w:pPr>
    </w:p>
    <w:p w:rsidR="005C78B0" w:rsidRPr="00B21560" w:rsidRDefault="00D53C72" w:rsidP="00B21560">
      <w:pPr>
        <w:spacing w:line="228" w:lineRule="auto"/>
        <w:ind w:firstLine="567"/>
        <w:rPr>
          <w:spacing w:val="-4"/>
          <w:sz w:val="22"/>
          <w:lang w:val="uk-UA"/>
        </w:rPr>
      </w:pPr>
      <w:r w:rsidRPr="00B21560">
        <w:rPr>
          <w:spacing w:val="-4"/>
          <w:sz w:val="22"/>
          <w:lang w:val="uk-UA"/>
        </w:rPr>
        <w:lastRenderedPageBreak/>
        <w:t>Для аналізу впливу біогенних сполук на екологічний стан р. Сів. Донець викори</w:t>
      </w:r>
      <w:r w:rsidRPr="00B21560">
        <w:rPr>
          <w:spacing w:val="-4"/>
          <w:sz w:val="22"/>
          <w:lang w:val="uk-UA"/>
        </w:rPr>
        <w:t>с</w:t>
      </w:r>
      <w:r w:rsidRPr="00B21560">
        <w:rPr>
          <w:spacing w:val="-4"/>
          <w:sz w:val="22"/>
          <w:lang w:val="uk-UA"/>
        </w:rPr>
        <w:t>товуються гранично допуст</w:t>
      </w:r>
      <w:r w:rsidR="004D08F0" w:rsidRPr="00B21560">
        <w:rPr>
          <w:spacing w:val="-4"/>
          <w:sz w:val="22"/>
          <w:lang w:val="uk-UA"/>
        </w:rPr>
        <w:t>имі</w:t>
      </w:r>
      <w:r w:rsidRPr="00B21560">
        <w:rPr>
          <w:spacing w:val="-4"/>
          <w:sz w:val="22"/>
          <w:lang w:val="uk-UA"/>
        </w:rPr>
        <w:t xml:space="preserve"> концентраці</w:t>
      </w:r>
      <w:r w:rsidR="004D08F0" w:rsidRPr="00B21560">
        <w:rPr>
          <w:spacing w:val="-4"/>
          <w:sz w:val="22"/>
          <w:lang w:val="uk-UA"/>
        </w:rPr>
        <w:t>ї</w:t>
      </w:r>
      <w:r w:rsidRPr="00B21560">
        <w:rPr>
          <w:spacing w:val="-4"/>
          <w:sz w:val="22"/>
          <w:lang w:val="uk-UA"/>
        </w:rPr>
        <w:t xml:space="preserve"> (ГДК) для </w:t>
      </w:r>
      <w:proofErr w:type="spellStart"/>
      <w:r w:rsidRPr="00B21560">
        <w:rPr>
          <w:spacing w:val="-4"/>
          <w:sz w:val="22"/>
          <w:lang w:val="uk-UA"/>
        </w:rPr>
        <w:t>рибогосподарчих</w:t>
      </w:r>
      <w:proofErr w:type="spellEnd"/>
      <w:r w:rsidRPr="00B21560">
        <w:rPr>
          <w:spacing w:val="-4"/>
          <w:sz w:val="22"/>
          <w:lang w:val="uk-UA"/>
        </w:rPr>
        <w:t xml:space="preserve"> водойм, це </w:t>
      </w:r>
      <w:r w:rsidRPr="00B21560">
        <w:rPr>
          <w:i/>
          <w:spacing w:val="-4"/>
          <w:sz w:val="22"/>
          <w:lang w:val="uk-UA"/>
        </w:rPr>
        <w:t>NO</w:t>
      </w:r>
      <w:r w:rsidRPr="00B21560">
        <w:rPr>
          <w:i/>
          <w:spacing w:val="-4"/>
          <w:sz w:val="22"/>
          <w:vertAlign w:val="subscript"/>
          <w:lang w:val="uk-UA"/>
        </w:rPr>
        <w:t>3</w:t>
      </w:r>
      <w:r w:rsidRPr="00B21560">
        <w:rPr>
          <w:spacing w:val="-4"/>
          <w:sz w:val="22"/>
          <w:lang w:val="uk-UA"/>
        </w:rPr>
        <w:t xml:space="preserve"> = 40,0 мг/дм</w:t>
      </w:r>
      <w:r w:rsidRPr="00B21560">
        <w:rPr>
          <w:spacing w:val="-4"/>
          <w:sz w:val="22"/>
          <w:vertAlign w:val="superscript"/>
          <w:lang w:val="uk-UA"/>
        </w:rPr>
        <w:t>3</w:t>
      </w:r>
      <w:r w:rsidRPr="00B21560">
        <w:rPr>
          <w:spacing w:val="-4"/>
          <w:sz w:val="22"/>
          <w:lang w:val="uk-UA"/>
        </w:rPr>
        <w:t xml:space="preserve">, </w:t>
      </w:r>
      <w:r w:rsidRPr="00B21560">
        <w:rPr>
          <w:i/>
          <w:spacing w:val="-4"/>
          <w:sz w:val="22"/>
          <w:lang w:val="uk-UA"/>
        </w:rPr>
        <w:t>NO</w:t>
      </w:r>
      <w:r w:rsidRPr="00B21560">
        <w:rPr>
          <w:i/>
          <w:spacing w:val="-4"/>
          <w:sz w:val="22"/>
          <w:vertAlign w:val="subscript"/>
          <w:lang w:val="uk-UA"/>
        </w:rPr>
        <w:t>2</w:t>
      </w:r>
      <w:r w:rsidR="003371D9" w:rsidRPr="00B21560">
        <w:rPr>
          <w:i/>
          <w:spacing w:val="-4"/>
          <w:sz w:val="22"/>
          <w:vertAlign w:val="subscript"/>
          <w:lang w:val="uk-UA"/>
        </w:rPr>
        <w:t xml:space="preserve"> </w:t>
      </w:r>
      <w:r w:rsidRPr="00B21560">
        <w:rPr>
          <w:spacing w:val="-4"/>
          <w:sz w:val="22"/>
          <w:lang w:val="uk-UA"/>
        </w:rPr>
        <w:t>= 0,08 мг/дм</w:t>
      </w:r>
      <w:r w:rsidRPr="00B21560">
        <w:rPr>
          <w:spacing w:val="-4"/>
          <w:sz w:val="22"/>
          <w:vertAlign w:val="superscript"/>
          <w:lang w:val="uk-UA"/>
        </w:rPr>
        <w:t>3</w:t>
      </w:r>
      <w:r w:rsidRPr="00B21560">
        <w:rPr>
          <w:spacing w:val="-4"/>
          <w:sz w:val="22"/>
          <w:lang w:val="uk-UA"/>
        </w:rPr>
        <w:t>, фосфати = 0,2 мг/ дм</w:t>
      </w:r>
      <w:r w:rsidRPr="00B21560">
        <w:rPr>
          <w:spacing w:val="-4"/>
          <w:sz w:val="22"/>
          <w:vertAlign w:val="superscript"/>
          <w:lang w:val="uk-UA"/>
        </w:rPr>
        <w:t>3</w:t>
      </w:r>
      <w:r w:rsidRPr="00B21560">
        <w:rPr>
          <w:spacing w:val="-4"/>
          <w:sz w:val="22"/>
          <w:lang w:val="uk-UA"/>
        </w:rPr>
        <w:t xml:space="preserve"> [</w:t>
      </w:r>
      <w:r w:rsidR="009D3565" w:rsidRPr="00B21560">
        <w:rPr>
          <w:spacing w:val="-4"/>
          <w:sz w:val="22"/>
          <w:lang w:val="uk-UA"/>
        </w:rPr>
        <w:t>6,8</w:t>
      </w:r>
      <w:r w:rsidRPr="00B21560">
        <w:rPr>
          <w:spacing w:val="-4"/>
          <w:sz w:val="22"/>
          <w:lang w:val="uk-UA"/>
        </w:rPr>
        <w:t>].</w:t>
      </w:r>
      <w:r w:rsidR="00CB7163" w:rsidRPr="00B21560">
        <w:rPr>
          <w:spacing w:val="-4"/>
          <w:sz w:val="22"/>
          <w:lang w:val="uk-UA"/>
        </w:rPr>
        <w:t xml:space="preserve"> </w:t>
      </w:r>
      <w:r w:rsidR="00937975" w:rsidRPr="00B21560">
        <w:rPr>
          <w:spacing w:val="-4"/>
          <w:sz w:val="22"/>
          <w:lang w:val="uk-UA"/>
        </w:rPr>
        <w:t xml:space="preserve">На р. Сів. Донець пост с. </w:t>
      </w:r>
      <w:proofErr w:type="spellStart"/>
      <w:r w:rsidR="00937975" w:rsidRPr="00B21560">
        <w:rPr>
          <w:spacing w:val="-4"/>
          <w:sz w:val="22"/>
          <w:lang w:val="uk-UA"/>
        </w:rPr>
        <w:t>Огі</w:t>
      </w:r>
      <w:r w:rsidR="00937975" w:rsidRPr="00B21560">
        <w:rPr>
          <w:spacing w:val="-4"/>
          <w:sz w:val="22"/>
          <w:lang w:val="uk-UA"/>
        </w:rPr>
        <w:t>р</w:t>
      </w:r>
      <w:r w:rsidR="00937975" w:rsidRPr="00B21560">
        <w:rPr>
          <w:spacing w:val="-4"/>
          <w:sz w:val="22"/>
          <w:lang w:val="uk-UA"/>
        </w:rPr>
        <w:t>цеве</w:t>
      </w:r>
      <w:proofErr w:type="spellEnd"/>
      <w:r w:rsidR="00937975" w:rsidRPr="00B21560">
        <w:rPr>
          <w:spacing w:val="-4"/>
          <w:sz w:val="22"/>
          <w:lang w:val="uk-UA"/>
        </w:rPr>
        <w:t xml:space="preserve"> перевищень </w:t>
      </w:r>
      <w:r w:rsidR="003371D9" w:rsidRPr="00B21560">
        <w:rPr>
          <w:spacing w:val="-4"/>
          <w:sz w:val="22"/>
          <w:lang w:val="uk-UA"/>
        </w:rPr>
        <w:t xml:space="preserve">ГДК для </w:t>
      </w:r>
      <w:r w:rsidR="00937975" w:rsidRPr="00B21560">
        <w:rPr>
          <w:spacing w:val="-4"/>
          <w:sz w:val="22"/>
          <w:lang w:val="uk-UA"/>
        </w:rPr>
        <w:t>нітратів не відб</w:t>
      </w:r>
      <w:r w:rsidR="00937975" w:rsidRPr="00B21560">
        <w:rPr>
          <w:spacing w:val="-4"/>
          <w:sz w:val="22"/>
          <w:lang w:val="uk-UA"/>
        </w:rPr>
        <w:t>у</w:t>
      </w:r>
      <w:r w:rsidR="00937975" w:rsidRPr="00B21560">
        <w:rPr>
          <w:spacing w:val="-4"/>
          <w:sz w:val="22"/>
          <w:lang w:val="uk-UA"/>
        </w:rPr>
        <w:t>лось.</w:t>
      </w:r>
    </w:p>
    <w:p w:rsidR="00CB0BDC" w:rsidRDefault="00CB0BDC" w:rsidP="00B21560">
      <w:pPr>
        <w:spacing w:line="228" w:lineRule="auto"/>
        <w:ind w:firstLine="567"/>
        <w:rPr>
          <w:spacing w:val="-4"/>
          <w:sz w:val="22"/>
          <w:lang w:val="uk-UA"/>
        </w:rPr>
      </w:pPr>
      <w:r w:rsidRPr="00B21560">
        <w:rPr>
          <w:spacing w:val="-4"/>
          <w:sz w:val="22"/>
          <w:lang w:val="uk-UA"/>
        </w:rPr>
        <w:t>Частота змін концентраці</w:t>
      </w:r>
      <w:r w:rsidR="00EE63F1" w:rsidRPr="00B21560">
        <w:rPr>
          <w:spacing w:val="-4"/>
          <w:sz w:val="22"/>
          <w:lang w:val="uk-UA"/>
        </w:rPr>
        <w:t>ї</w:t>
      </w:r>
      <w:r w:rsidRPr="00B21560">
        <w:rPr>
          <w:spacing w:val="-4"/>
          <w:sz w:val="22"/>
          <w:lang w:val="uk-UA"/>
        </w:rPr>
        <w:t xml:space="preserve"> нітритів </w:t>
      </w:r>
      <w:r w:rsidRPr="00B21560">
        <w:rPr>
          <w:i/>
          <w:spacing w:val="-4"/>
          <w:sz w:val="22"/>
          <w:lang w:val="uk-UA"/>
        </w:rPr>
        <w:t>NO</w:t>
      </w:r>
      <w:r w:rsidRPr="00B21560">
        <w:rPr>
          <w:i/>
          <w:spacing w:val="-4"/>
          <w:sz w:val="22"/>
          <w:vertAlign w:val="subscript"/>
          <w:lang w:val="uk-UA"/>
        </w:rPr>
        <w:t>2</w:t>
      </w:r>
      <w:r w:rsidRPr="00B21560">
        <w:rPr>
          <w:spacing w:val="-4"/>
          <w:sz w:val="22"/>
          <w:lang w:val="uk-UA"/>
        </w:rPr>
        <w:t xml:space="preserve"> на посту с. </w:t>
      </w:r>
      <w:proofErr w:type="spellStart"/>
      <w:r w:rsidRPr="00B21560">
        <w:rPr>
          <w:spacing w:val="-4"/>
          <w:sz w:val="22"/>
          <w:lang w:val="uk-UA"/>
        </w:rPr>
        <w:t>Огірцеве</w:t>
      </w:r>
      <w:proofErr w:type="spellEnd"/>
      <w:r w:rsidRPr="00B21560">
        <w:rPr>
          <w:spacing w:val="-4"/>
          <w:sz w:val="22"/>
          <w:lang w:val="uk-UA"/>
        </w:rPr>
        <w:t xml:space="preserve"> (рис. </w:t>
      </w:r>
      <w:r w:rsidR="00A960AE" w:rsidRPr="00B21560">
        <w:rPr>
          <w:spacing w:val="-4"/>
          <w:sz w:val="22"/>
          <w:lang w:val="uk-UA"/>
        </w:rPr>
        <w:t>3</w:t>
      </w:r>
      <w:r w:rsidRPr="00B21560">
        <w:rPr>
          <w:spacing w:val="-4"/>
          <w:sz w:val="22"/>
          <w:lang w:val="uk-UA"/>
        </w:rPr>
        <w:t>) відбувал</w:t>
      </w:r>
      <w:r w:rsidR="00EE63F1" w:rsidRPr="00B21560">
        <w:rPr>
          <w:spacing w:val="-4"/>
          <w:sz w:val="22"/>
          <w:lang w:val="uk-UA"/>
        </w:rPr>
        <w:t>ась</w:t>
      </w:r>
      <w:r w:rsidRPr="00B21560">
        <w:rPr>
          <w:spacing w:val="-4"/>
          <w:sz w:val="22"/>
          <w:lang w:val="uk-UA"/>
        </w:rPr>
        <w:t xml:space="preserve"> у більш широкому діапазоні.</w:t>
      </w:r>
      <w:r w:rsidR="00B21560" w:rsidRPr="00B21560">
        <w:rPr>
          <w:spacing w:val="-4"/>
          <w:sz w:val="22"/>
          <w:lang w:val="uk-UA"/>
        </w:rPr>
        <w:t xml:space="preserve"> Збіжності з кол</w:t>
      </w:r>
      <w:r w:rsidR="00B21560" w:rsidRPr="00B21560">
        <w:rPr>
          <w:spacing w:val="-4"/>
          <w:sz w:val="22"/>
          <w:lang w:val="uk-UA"/>
        </w:rPr>
        <w:t>и</w:t>
      </w:r>
      <w:r w:rsidR="00B21560" w:rsidRPr="00B21560">
        <w:rPr>
          <w:spacing w:val="-4"/>
          <w:sz w:val="22"/>
          <w:lang w:val="uk-UA"/>
        </w:rPr>
        <w:lastRenderedPageBreak/>
        <w:t>ванням водності, тобто синхронності або асинхронності, не спостерігається.</w:t>
      </w:r>
    </w:p>
    <w:p w:rsidR="005B5E9E" w:rsidRPr="00B21560" w:rsidRDefault="005B5E9E" w:rsidP="005B5E9E">
      <w:pPr>
        <w:ind w:firstLine="567"/>
        <w:rPr>
          <w:spacing w:val="-4"/>
          <w:sz w:val="22"/>
          <w:lang w:val="uk-UA"/>
        </w:rPr>
      </w:pPr>
      <w:r w:rsidRPr="00B21560">
        <w:rPr>
          <w:spacing w:val="-4"/>
          <w:sz w:val="22"/>
          <w:lang w:val="uk-UA"/>
        </w:rPr>
        <w:t>За весь період спостережень можливо виділяти три максимуми це 1972 – 0,3625 мг/дм</w:t>
      </w:r>
      <w:r w:rsidRPr="00B21560">
        <w:rPr>
          <w:spacing w:val="-4"/>
          <w:sz w:val="22"/>
          <w:vertAlign w:val="superscript"/>
          <w:lang w:val="uk-UA"/>
        </w:rPr>
        <w:t>3</w:t>
      </w:r>
      <w:r w:rsidRPr="00B21560">
        <w:rPr>
          <w:spacing w:val="-4"/>
          <w:sz w:val="22"/>
          <w:lang w:val="uk-UA"/>
        </w:rPr>
        <w:t>, 1984 – 0,2964 мг/дм</w:t>
      </w:r>
      <w:r w:rsidRPr="00B21560">
        <w:rPr>
          <w:spacing w:val="-4"/>
          <w:sz w:val="22"/>
          <w:vertAlign w:val="superscript"/>
          <w:lang w:val="uk-UA"/>
        </w:rPr>
        <w:t>3</w:t>
      </w:r>
      <w:r w:rsidRPr="00B21560">
        <w:rPr>
          <w:spacing w:val="-4"/>
          <w:sz w:val="22"/>
          <w:lang w:val="uk-UA"/>
        </w:rPr>
        <w:t>та 1991 –0,2875 мг/дм</w:t>
      </w:r>
      <w:r w:rsidRPr="00B21560">
        <w:rPr>
          <w:spacing w:val="-4"/>
          <w:sz w:val="22"/>
          <w:vertAlign w:val="superscript"/>
          <w:lang w:val="uk-UA"/>
        </w:rPr>
        <w:t>3</w:t>
      </w:r>
      <w:r w:rsidRPr="00B21560">
        <w:rPr>
          <w:spacing w:val="-4"/>
          <w:sz w:val="22"/>
          <w:lang w:val="uk-UA"/>
        </w:rPr>
        <w:t xml:space="preserve"> роках. Мінімум дорівнює 0.0033 мг/дм</w:t>
      </w:r>
      <w:r w:rsidRPr="00B21560">
        <w:rPr>
          <w:spacing w:val="-4"/>
          <w:sz w:val="22"/>
          <w:vertAlign w:val="superscript"/>
          <w:lang w:val="uk-UA"/>
        </w:rPr>
        <w:t>3</w:t>
      </w:r>
      <w:r w:rsidRPr="00B21560">
        <w:rPr>
          <w:spacing w:val="-4"/>
          <w:sz w:val="22"/>
          <w:lang w:val="uk-UA"/>
        </w:rPr>
        <w:t xml:space="preserve"> у 1963 році. Середньорічна концен</w:t>
      </w:r>
      <w:r w:rsidRPr="00B21560">
        <w:rPr>
          <w:spacing w:val="-4"/>
          <w:sz w:val="22"/>
          <w:lang w:val="uk-UA"/>
        </w:rPr>
        <w:t>т</w:t>
      </w:r>
      <w:r w:rsidRPr="00B21560">
        <w:rPr>
          <w:spacing w:val="-4"/>
          <w:sz w:val="22"/>
          <w:lang w:val="uk-UA"/>
        </w:rPr>
        <w:t xml:space="preserve">рація </w:t>
      </w:r>
      <w:r w:rsidRPr="00B21560">
        <w:rPr>
          <w:i/>
          <w:spacing w:val="-4"/>
          <w:sz w:val="22"/>
          <w:lang w:val="uk-UA"/>
        </w:rPr>
        <w:t>NO</w:t>
      </w:r>
      <w:r w:rsidRPr="00B21560">
        <w:rPr>
          <w:i/>
          <w:spacing w:val="-4"/>
          <w:sz w:val="22"/>
          <w:vertAlign w:val="subscript"/>
          <w:lang w:val="uk-UA"/>
        </w:rPr>
        <w:t>2</w:t>
      </w:r>
      <w:r w:rsidRPr="00B21560">
        <w:rPr>
          <w:spacing w:val="-4"/>
          <w:sz w:val="22"/>
          <w:lang w:val="uk-UA"/>
        </w:rPr>
        <w:t xml:space="preserve"> за весь період спостережень, дорі</w:t>
      </w:r>
      <w:r w:rsidRPr="00B21560">
        <w:rPr>
          <w:spacing w:val="-4"/>
          <w:sz w:val="22"/>
          <w:lang w:val="uk-UA"/>
        </w:rPr>
        <w:t>в</w:t>
      </w:r>
      <w:r w:rsidRPr="00B21560">
        <w:rPr>
          <w:spacing w:val="-4"/>
          <w:sz w:val="22"/>
          <w:lang w:val="uk-UA"/>
        </w:rPr>
        <w:t>нює 0,1082 мг/дм</w:t>
      </w:r>
      <w:r w:rsidRPr="00B21560">
        <w:rPr>
          <w:spacing w:val="-4"/>
          <w:sz w:val="22"/>
          <w:vertAlign w:val="superscript"/>
          <w:lang w:val="uk-UA"/>
        </w:rPr>
        <w:t>3</w:t>
      </w:r>
      <w:r w:rsidRPr="00B21560">
        <w:rPr>
          <w:spacing w:val="-4"/>
          <w:sz w:val="22"/>
          <w:lang w:val="uk-UA"/>
        </w:rPr>
        <w:t xml:space="preserve"> з коефіцієнтом варіації – 0,64 (табл. 1).</w:t>
      </w:r>
    </w:p>
    <w:p w:rsidR="005B5E9E" w:rsidRPr="00B21560" w:rsidRDefault="005B5E9E" w:rsidP="00B21560">
      <w:pPr>
        <w:spacing w:line="228" w:lineRule="auto"/>
        <w:ind w:firstLine="567"/>
        <w:rPr>
          <w:spacing w:val="-4"/>
          <w:sz w:val="22"/>
          <w:lang w:val="uk-UA"/>
        </w:rPr>
      </w:pPr>
    </w:p>
    <w:p w:rsidR="00B21560" w:rsidRDefault="00B21560" w:rsidP="005C78B0">
      <w:pPr>
        <w:ind w:firstLine="567"/>
        <w:rPr>
          <w:sz w:val="22"/>
          <w:lang w:val="uk-UA"/>
        </w:rPr>
        <w:sectPr w:rsidR="00B21560" w:rsidSect="00B21560">
          <w:type w:val="continuous"/>
          <w:pgSz w:w="11906" w:h="16838"/>
          <w:pgMar w:top="1418" w:right="1418" w:bottom="1418" w:left="1418" w:header="850" w:footer="709" w:gutter="0"/>
          <w:cols w:num="2" w:space="708"/>
          <w:docGrid w:linePitch="381"/>
        </w:sectPr>
      </w:pPr>
    </w:p>
    <w:p w:rsidR="005C78B0" w:rsidRPr="005C78B0" w:rsidRDefault="005C78B0" w:rsidP="00B87946">
      <w:pPr>
        <w:jc w:val="center"/>
        <w:rPr>
          <w:sz w:val="22"/>
          <w:lang w:val="uk-UA"/>
        </w:rPr>
      </w:pPr>
      <w:r w:rsidRPr="005C78B0">
        <w:rPr>
          <w:noProof/>
          <w:sz w:val="22"/>
        </w:rPr>
        <w:lastRenderedPageBreak/>
        <w:drawing>
          <wp:inline distT="0" distB="0" distL="0" distR="0" wp14:anchorId="2D233B46" wp14:editId="3BA5B363">
            <wp:extent cx="5702063" cy="2479149"/>
            <wp:effectExtent l="0" t="0" r="0" b="0"/>
            <wp:docPr id="5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C78B0" w:rsidRPr="003371D9" w:rsidRDefault="005C78B0" w:rsidP="0098113B">
      <w:pPr>
        <w:ind w:firstLine="567"/>
        <w:jc w:val="center"/>
        <w:rPr>
          <w:sz w:val="20"/>
          <w:szCs w:val="20"/>
          <w:lang w:val="uk-UA"/>
        </w:rPr>
      </w:pPr>
      <w:r w:rsidRPr="003371D9">
        <w:rPr>
          <w:sz w:val="20"/>
          <w:szCs w:val="20"/>
          <w:lang w:val="uk-UA"/>
        </w:rPr>
        <w:t xml:space="preserve">Рис. 3 </w:t>
      </w:r>
      <w:proofErr w:type="spellStart"/>
      <w:r w:rsidR="003371D9" w:rsidRPr="003371D9">
        <w:rPr>
          <w:rFonts w:cs="Times New Roman"/>
          <w:sz w:val="20"/>
          <w:szCs w:val="20"/>
          <w:lang w:val="uk-UA"/>
        </w:rPr>
        <w:t>−</w:t>
      </w:r>
      <w:r w:rsidRPr="003371D9">
        <w:rPr>
          <w:sz w:val="20"/>
          <w:szCs w:val="20"/>
          <w:lang w:val="uk-UA"/>
        </w:rPr>
        <w:t>Хронологічний</w:t>
      </w:r>
      <w:proofErr w:type="spellEnd"/>
      <w:r w:rsidRPr="003371D9">
        <w:rPr>
          <w:sz w:val="20"/>
          <w:szCs w:val="20"/>
          <w:lang w:val="uk-UA"/>
        </w:rPr>
        <w:t xml:space="preserve"> графік</w:t>
      </w:r>
      <w:r w:rsidR="003371D9" w:rsidRPr="003371D9">
        <w:rPr>
          <w:sz w:val="20"/>
          <w:szCs w:val="20"/>
          <w:lang w:val="uk-UA"/>
        </w:rPr>
        <w:t>:</w:t>
      </w:r>
      <w:r w:rsidRPr="003371D9">
        <w:rPr>
          <w:sz w:val="20"/>
          <w:szCs w:val="20"/>
          <w:lang w:val="uk-UA"/>
        </w:rPr>
        <w:t xml:space="preserve"> 1. Стоку води і 2. Концентрації  нітритів </w:t>
      </w:r>
      <w:r w:rsidRPr="003371D9">
        <w:rPr>
          <w:i/>
          <w:sz w:val="20"/>
          <w:szCs w:val="20"/>
          <w:lang w:val="uk-UA"/>
        </w:rPr>
        <w:t>NO</w:t>
      </w:r>
      <w:r w:rsidRPr="003371D9">
        <w:rPr>
          <w:i/>
          <w:sz w:val="20"/>
          <w:szCs w:val="20"/>
          <w:vertAlign w:val="subscript"/>
          <w:lang w:val="uk-UA"/>
        </w:rPr>
        <w:t>2</w:t>
      </w:r>
      <w:r w:rsidRPr="003371D9">
        <w:rPr>
          <w:sz w:val="20"/>
          <w:szCs w:val="20"/>
          <w:lang w:val="uk-UA"/>
        </w:rPr>
        <w:t xml:space="preserve"> на </w:t>
      </w:r>
      <w:r w:rsidR="00796D69" w:rsidRPr="003371D9">
        <w:rPr>
          <w:sz w:val="20"/>
          <w:szCs w:val="20"/>
          <w:lang w:val="uk-UA"/>
        </w:rPr>
        <w:br/>
      </w:r>
      <w:r w:rsidRPr="003371D9">
        <w:rPr>
          <w:sz w:val="20"/>
          <w:szCs w:val="20"/>
          <w:lang w:val="uk-UA"/>
        </w:rPr>
        <w:t xml:space="preserve">р. Сів. Донець – с. </w:t>
      </w:r>
      <w:proofErr w:type="spellStart"/>
      <w:r w:rsidRPr="003371D9">
        <w:rPr>
          <w:sz w:val="20"/>
          <w:szCs w:val="20"/>
          <w:lang w:val="uk-UA"/>
        </w:rPr>
        <w:t>Огірцеве</w:t>
      </w:r>
      <w:proofErr w:type="spellEnd"/>
    </w:p>
    <w:p w:rsidR="00A960AE" w:rsidRPr="005C78B0" w:rsidRDefault="00A960AE" w:rsidP="0098113B">
      <w:pPr>
        <w:ind w:firstLine="567"/>
        <w:jc w:val="center"/>
        <w:rPr>
          <w:sz w:val="22"/>
          <w:lang w:val="uk-UA"/>
        </w:rPr>
      </w:pPr>
    </w:p>
    <w:p w:rsidR="00B21560" w:rsidRDefault="00B21560" w:rsidP="00A960AE">
      <w:pPr>
        <w:ind w:firstLine="567"/>
        <w:rPr>
          <w:sz w:val="22"/>
          <w:lang w:val="uk-UA"/>
        </w:rPr>
        <w:sectPr w:rsidR="00B21560" w:rsidSect="003E7E7B">
          <w:type w:val="continuous"/>
          <w:pgSz w:w="11906" w:h="16838"/>
          <w:pgMar w:top="1418" w:right="1418" w:bottom="1418" w:left="1418" w:header="850" w:footer="709" w:gutter="0"/>
          <w:cols w:space="708"/>
          <w:docGrid w:linePitch="381"/>
        </w:sectPr>
      </w:pPr>
    </w:p>
    <w:p w:rsidR="00A960AE" w:rsidRPr="00B21560" w:rsidRDefault="00A960AE" w:rsidP="00A960AE">
      <w:pPr>
        <w:ind w:firstLine="567"/>
        <w:rPr>
          <w:spacing w:val="-4"/>
          <w:sz w:val="22"/>
          <w:lang w:val="uk-UA"/>
        </w:rPr>
      </w:pPr>
      <w:r w:rsidRPr="00B21560">
        <w:rPr>
          <w:spacing w:val="-4"/>
          <w:sz w:val="22"/>
          <w:lang w:val="uk-UA"/>
        </w:rPr>
        <w:lastRenderedPageBreak/>
        <w:t xml:space="preserve">Вміст нітритів у воді р. Сів. Донець – с. </w:t>
      </w:r>
      <w:proofErr w:type="spellStart"/>
      <w:r w:rsidRPr="00B21560">
        <w:rPr>
          <w:spacing w:val="-4"/>
          <w:sz w:val="22"/>
          <w:lang w:val="uk-UA"/>
        </w:rPr>
        <w:t>Огірцевеу</w:t>
      </w:r>
      <w:proofErr w:type="spellEnd"/>
      <w:r w:rsidRPr="00B21560">
        <w:rPr>
          <w:spacing w:val="-4"/>
          <w:sz w:val="22"/>
          <w:lang w:val="uk-UA"/>
        </w:rPr>
        <w:t xml:space="preserve"> більшості років спостережень п</w:t>
      </w:r>
      <w:r w:rsidRPr="00B21560">
        <w:rPr>
          <w:spacing w:val="-4"/>
          <w:sz w:val="22"/>
          <w:lang w:val="uk-UA"/>
        </w:rPr>
        <w:t>е</w:t>
      </w:r>
      <w:r w:rsidRPr="00B21560">
        <w:rPr>
          <w:spacing w:val="-4"/>
          <w:sz w:val="22"/>
          <w:lang w:val="uk-UA"/>
        </w:rPr>
        <w:t xml:space="preserve">ревищує ГДК для </w:t>
      </w:r>
      <w:proofErr w:type="spellStart"/>
      <w:r w:rsidRPr="00B21560">
        <w:rPr>
          <w:spacing w:val="-4"/>
          <w:sz w:val="22"/>
          <w:lang w:val="uk-UA"/>
        </w:rPr>
        <w:t>рибогосподарчих</w:t>
      </w:r>
      <w:proofErr w:type="spellEnd"/>
      <w:r w:rsidRPr="00B21560">
        <w:rPr>
          <w:spacing w:val="-4"/>
          <w:sz w:val="22"/>
          <w:lang w:val="uk-UA"/>
        </w:rPr>
        <w:t xml:space="preserve"> водойм, у кілька разів. Амплітуда змін, концентрація </w:t>
      </w:r>
      <w:r w:rsidRPr="00B21560">
        <w:rPr>
          <w:i/>
          <w:spacing w:val="-4"/>
          <w:sz w:val="22"/>
          <w:lang w:val="uk-UA"/>
        </w:rPr>
        <w:t>NO</w:t>
      </w:r>
      <w:r w:rsidRPr="00B21560">
        <w:rPr>
          <w:i/>
          <w:spacing w:val="-4"/>
          <w:sz w:val="22"/>
          <w:vertAlign w:val="subscript"/>
          <w:lang w:val="uk-UA"/>
        </w:rPr>
        <w:t>2</w:t>
      </w:r>
      <w:r w:rsidRPr="00B21560">
        <w:rPr>
          <w:spacing w:val="-4"/>
          <w:sz w:val="22"/>
          <w:lang w:val="uk-UA"/>
        </w:rPr>
        <w:t>, у останні роки 1999-2014 рр. зменш</w:t>
      </w:r>
      <w:r w:rsidRPr="00B21560">
        <w:rPr>
          <w:spacing w:val="-4"/>
          <w:sz w:val="22"/>
          <w:lang w:val="uk-UA"/>
        </w:rPr>
        <w:t>и</w:t>
      </w:r>
      <w:r w:rsidRPr="00B21560">
        <w:rPr>
          <w:spacing w:val="-4"/>
          <w:sz w:val="22"/>
          <w:lang w:val="uk-UA"/>
        </w:rPr>
        <w:lastRenderedPageBreak/>
        <w:t>лась та дорівнює 0,08 мг/дм</w:t>
      </w:r>
      <w:r w:rsidRPr="00B21560">
        <w:rPr>
          <w:spacing w:val="-4"/>
          <w:sz w:val="22"/>
          <w:vertAlign w:val="superscript"/>
          <w:lang w:val="uk-UA"/>
        </w:rPr>
        <w:t>3</w:t>
      </w:r>
      <w:r w:rsidRPr="00B21560">
        <w:rPr>
          <w:spacing w:val="-4"/>
          <w:sz w:val="22"/>
          <w:lang w:val="uk-UA"/>
        </w:rPr>
        <w:t>, з мінімумом спостережень на рівні ГДК.</w:t>
      </w:r>
    </w:p>
    <w:p w:rsidR="00B21560" w:rsidRDefault="005C78B0" w:rsidP="005C78B0">
      <w:pPr>
        <w:ind w:firstLine="567"/>
        <w:rPr>
          <w:sz w:val="22"/>
          <w:lang w:val="uk-UA"/>
        </w:rPr>
        <w:sectPr w:rsidR="00B21560" w:rsidSect="00B21560">
          <w:type w:val="continuous"/>
          <w:pgSz w:w="11906" w:h="16838"/>
          <w:pgMar w:top="1418" w:right="1418" w:bottom="1418" w:left="1418" w:header="850" w:footer="709" w:gutter="0"/>
          <w:cols w:num="2" w:space="708"/>
          <w:docGrid w:linePitch="381"/>
        </w:sectPr>
      </w:pPr>
      <w:r w:rsidRPr="00B21560">
        <w:rPr>
          <w:spacing w:val="-4"/>
          <w:sz w:val="22"/>
          <w:lang w:val="uk-UA"/>
        </w:rPr>
        <w:t xml:space="preserve">Зміни концентрації нітратів на посту </w:t>
      </w:r>
      <w:proofErr w:type="spellStart"/>
      <w:r w:rsidRPr="00B21560">
        <w:rPr>
          <w:spacing w:val="-4"/>
          <w:sz w:val="22"/>
          <w:lang w:val="uk-UA"/>
        </w:rPr>
        <w:t>Печенізьського</w:t>
      </w:r>
      <w:proofErr w:type="spellEnd"/>
      <w:r w:rsidRPr="00B21560">
        <w:rPr>
          <w:spacing w:val="-4"/>
          <w:sz w:val="22"/>
          <w:lang w:val="uk-UA"/>
        </w:rPr>
        <w:t xml:space="preserve"> водосховища у 60-х роках відбуваються без зв’язку зі стоком (рис. </w:t>
      </w:r>
      <w:r w:rsidR="00A61FAE" w:rsidRPr="00B21560">
        <w:rPr>
          <w:spacing w:val="-4"/>
          <w:sz w:val="22"/>
          <w:lang w:val="uk-UA"/>
        </w:rPr>
        <w:t>4</w:t>
      </w:r>
      <w:r w:rsidRPr="00B21560">
        <w:rPr>
          <w:spacing w:val="-4"/>
          <w:sz w:val="22"/>
          <w:lang w:val="uk-UA"/>
        </w:rPr>
        <w:t xml:space="preserve">). </w:t>
      </w:r>
    </w:p>
    <w:p w:rsidR="00B21560" w:rsidRDefault="001F66C2" w:rsidP="00B826A6">
      <w:pPr>
        <w:jc w:val="center"/>
        <w:rPr>
          <w:sz w:val="20"/>
          <w:szCs w:val="20"/>
          <w:lang w:val="uk-UA"/>
        </w:rPr>
      </w:pPr>
      <w:r w:rsidRPr="0007393C">
        <w:rPr>
          <w:rFonts w:cs="Times New Roman"/>
          <w:sz w:val="20"/>
          <w:szCs w:val="20"/>
          <w:lang w:val="uk-UA"/>
        </w:rPr>
        <w:object w:dxaOrig="11502" w:dyaOrig="5359">
          <v:shape id="_x0000_i1026" type="#_x0000_t75" style="width:453.75pt;height:171pt" o:ole="">
            <v:imagedata r:id="rId19" o:title=""/>
          </v:shape>
          <o:OLEObject Type="Embed" ProgID="Excel.Sheet.12" ShapeID="_x0000_i1026" DrawAspect="Content" ObjectID="_1637405379" r:id="rId20"/>
        </w:object>
      </w:r>
      <w:r w:rsidR="005C78B0" w:rsidRPr="00B21560">
        <w:rPr>
          <w:sz w:val="20"/>
          <w:szCs w:val="20"/>
          <w:lang w:val="uk-UA"/>
        </w:rPr>
        <w:t xml:space="preserve">Рис. </w:t>
      </w:r>
      <w:r w:rsidR="00A61FAE" w:rsidRPr="00B21560">
        <w:rPr>
          <w:sz w:val="20"/>
          <w:szCs w:val="20"/>
          <w:lang w:val="uk-UA"/>
        </w:rPr>
        <w:t>4</w:t>
      </w:r>
      <w:r w:rsidR="005C78B0" w:rsidRPr="00B21560">
        <w:rPr>
          <w:sz w:val="20"/>
          <w:szCs w:val="20"/>
          <w:lang w:val="uk-UA"/>
        </w:rPr>
        <w:t xml:space="preserve"> </w:t>
      </w:r>
      <w:r w:rsidR="00B21560" w:rsidRPr="00B21560">
        <w:rPr>
          <w:rFonts w:cs="Times New Roman"/>
          <w:sz w:val="20"/>
          <w:szCs w:val="20"/>
          <w:lang w:val="uk-UA"/>
        </w:rPr>
        <w:t xml:space="preserve">− </w:t>
      </w:r>
      <w:r w:rsidR="005C78B0" w:rsidRPr="00B21560">
        <w:rPr>
          <w:sz w:val="20"/>
          <w:szCs w:val="20"/>
          <w:lang w:val="uk-UA"/>
        </w:rPr>
        <w:t>Хронологічний графік</w:t>
      </w:r>
      <w:r w:rsidR="00B21560" w:rsidRPr="00B21560">
        <w:rPr>
          <w:sz w:val="20"/>
          <w:szCs w:val="20"/>
          <w:lang w:val="uk-UA"/>
        </w:rPr>
        <w:t>:</w:t>
      </w:r>
      <w:r w:rsidR="005C78B0" w:rsidRPr="00B21560">
        <w:rPr>
          <w:sz w:val="20"/>
          <w:szCs w:val="20"/>
          <w:lang w:val="uk-UA"/>
        </w:rPr>
        <w:t xml:space="preserve"> 1. Стоку води і 2. Концентрації  нітратів </w:t>
      </w:r>
      <w:r w:rsidR="005C78B0" w:rsidRPr="00B21560">
        <w:rPr>
          <w:i/>
          <w:sz w:val="20"/>
          <w:szCs w:val="20"/>
          <w:lang w:val="uk-UA"/>
        </w:rPr>
        <w:t>NO</w:t>
      </w:r>
      <w:r w:rsidR="005C78B0" w:rsidRPr="00B21560">
        <w:rPr>
          <w:i/>
          <w:sz w:val="20"/>
          <w:szCs w:val="20"/>
          <w:vertAlign w:val="subscript"/>
          <w:lang w:val="uk-UA"/>
        </w:rPr>
        <w:t>3</w:t>
      </w:r>
      <w:r w:rsidR="005C78B0" w:rsidRPr="00B21560">
        <w:rPr>
          <w:sz w:val="20"/>
          <w:szCs w:val="20"/>
          <w:lang w:val="uk-UA"/>
        </w:rPr>
        <w:t xml:space="preserve"> </w:t>
      </w:r>
    </w:p>
    <w:p w:rsidR="005C78B0" w:rsidRPr="005C78B0" w:rsidRDefault="005C78B0" w:rsidP="00B826A6">
      <w:pPr>
        <w:jc w:val="center"/>
        <w:rPr>
          <w:sz w:val="22"/>
          <w:lang w:val="uk-UA"/>
        </w:rPr>
      </w:pPr>
      <w:r w:rsidRPr="00B21560">
        <w:rPr>
          <w:sz w:val="20"/>
          <w:szCs w:val="20"/>
          <w:lang w:val="uk-UA"/>
        </w:rPr>
        <w:t>на р. Сів. Донець – Печенізьке в</w:t>
      </w:r>
      <w:r w:rsidR="00B21560" w:rsidRPr="00B21560">
        <w:rPr>
          <w:sz w:val="20"/>
          <w:szCs w:val="20"/>
          <w:lang w:val="uk-UA"/>
        </w:rPr>
        <w:t>одосховище</w:t>
      </w:r>
    </w:p>
    <w:p w:rsidR="005C78B0" w:rsidRPr="005C78B0" w:rsidRDefault="005C78B0" w:rsidP="005C78B0">
      <w:pPr>
        <w:ind w:firstLine="567"/>
        <w:rPr>
          <w:sz w:val="22"/>
          <w:lang w:val="uk-UA"/>
        </w:rPr>
      </w:pPr>
    </w:p>
    <w:p w:rsidR="005B5E9E" w:rsidRDefault="005B5E9E" w:rsidP="005C78B0">
      <w:pPr>
        <w:ind w:firstLine="567"/>
        <w:rPr>
          <w:spacing w:val="-4"/>
          <w:sz w:val="22"/>
          <w:lang w:val="uk-UA"/>
        </w:rPr>
        <w:sectPr w:rsidR="005B5E9E" w:rsidSect="003E7E7B">
          <w:type w:val="continuous"/>
          <w:pgSz w:w="11906" w:h="16838"/>
          <w:pgMar w:top="1418" w:right="1418" w:bottom="1418" w:left="1418" w:header="850" w:footer="709" w:gutter="0"/>
          <w:cols w:space="708"/>
          <w:docGrid w:linePitch="381"/>
        </w:sectPr>
      </w:pPr>
    </w:p>
    <w:p w:rsidR="005B5E9E" w:rsidRDefault="005B5E9E" w:rsidP="005C78B0">
      <w:pPr>
        <w:ind w:firstLine="567"/>
        <w:rPr>
          <w:sz w:val="22"/>
          <w:lang w:val="uk-UA"/>
        </w:rPr>
      </w:pPr>
      <w:r w:rsidRPr="00B21560">
        <w:rPr>
          <w:spacing w:val="-4"/>
          <w:sz w:val="22"/>
          <w:lang w:val="uk-UA"/>
        </w:rPr>
        <w:lastRenderedPageBreak/>
        <w:t>Мінімальні концентрації спостерігал</w:t>
      </w:r>
      <w:r w:rsidRPr="00B21560">
        <w:rPr>
          <w:spacing w:val="-4"/>
          <w:sz w:val="22"/>
          <w:lang w:val="uk-UA"/>
        </w:rPr>
        <w:t>и</w:t>
      </w:r>
      <w:r w:rsidRPr="00B21560">
        <w:rPr>
          <w:spacing w:val="-4"/>
          <w:sz w:val="22"/>
          <w:lang w:val="uk-UA"/>
        </w:rPr>
        <w:t>ся починаючи з 1973р. – 0,075 мг/дм</w:t>
      </w:r>
      <w:r w:rsidRPr="00B21560">
        <w:rPr>
          <w:spacing w:val="-4"/>
          <w:sz w:val="22"/>
          <w:vertAlign w:val="superscript"/>
          <w:lang w:val="uk-UA"/>
        </w:rPr>
        <w:t>3</w:t>
      </w:r>
      <w:r w:rsidRPr="00B21560">
        <w:rPr>
          <w:spacing w:val="-4"/>
          <w:sz w:val="22"/>
          <w:lang w:val="uk-UA"/>
        </w:rPr>
        <w:t>до 1988р. – 0,15 мг/дм</w:t>
      </w:r>
      <w:r w:rsidRPr="00B21560">
        <w:rPr>
          <w:spacing w:val="-4"/>
          <w:sz w:val="22"/>
          <w:vertAlign w:val="superscript"/>
          <w:lang w:val="uk-UA"/>
        </w:rPr>
        <w:t xml:space="preserve">3 </w:t>
      </w:r>
      <w:r>
        <w:rPr>
          <w:rFonts w:cs="Times New Roman"/>
          <w:spacing w:val="-4"/>
          <w:sz w:val="22"/>
          <w:lang w:val="uk-UA"/>
        </w:rPr>
        <w:t>−</w:t>
      </w:r>
      <w:r w:rsidRPr="00B21560">
        <w:rPr>
          <w:spacing w:val="-4"/>
          <w:sz w:val="22"/>
          <w:lang w:val="uk-UA"/>
        </w:rPr>
        <w:t xml:space="preserve"> це асинхронно до ві</w:t>
      </w:r>
      <w:r w:rsidRPr="00B21560">
        <w:rPr>
          <w:spacing w:val="-4"/>
          <w:sz w:val="22"/>
          <w:lang w:val="uk-UA"/>
        </w:rPr>
        <w:t>д</w:t>
      </w:r>
      <w:r w:rsidRPr="00B21560">
        <w:rPr>
          <w:spacing w:val="-4"/>
          <w:sz w:val="22"/>
          <w:lang w:val="uk-UA"/>
        </w:rPr>
        <w:t>носності з максимумом 1981р.</w:t>
      </w:r>
    </w:p>
    <w:p w:rsidR="005C78B0" w:rsidRPr="005C78B0" w:rsidRDefault="005C78B0" w:rsidP="005C78B0">
      <w:pPr>
        <w:ind w:firstLine="567"/>
        <w:rPr>
          <w:sz w:val="22"/>
          <w:lang w:val="uk-UA"/>
        </w:rPr>
      </w:pPr>
      <w:r w:rsidRPr="005C78B0">
        <w:rPr>
          <w:sz w:val="22"/>
          <w:lang w:val="uk-UA"/>
        </w:rPr>
        <w:t>З 1992 року концентрація починає змінюватися у дуже широкому діапазоні з амплітудою 2,5 мг/дм</w:t>
      </w:r>
      <w:r w:rsidRPr="005C78B0">
        <w:rPr>
          <w:sz w:val="22"/>
          <w:vertAlign w:val="superscript"/>
          <w:lang w:val="uk-UA"/>
        </w:rPr>
        <w:t>3</w:t>
      </w:r>
      <w:r w:rsidRPr="005C78B0">
        <w:rPr>
          <w:sz w:val="22"/>
          <w:lang w:val="uk-UA"/>
        </w:rPr>
        <w:t xml:space="preserve">. Зміни середньої річної концентрації синхронні з витратами води та припадають на багатоводну фазу. Синхронні коливання вмісту </w:t>
      </w:r>
      <w:r w:rsidRPr="00846BCE">
        <w:rPr>
          <w:i/>
          <w:sz w:val="22"/>
          <w:lang w:val="uk-UA"/>
        </w:rPr>
        <w:t>NO</w:t>
      </w:r>
      <w:r w:rsidRPr="00846BCE">
        <w:rPr>
          <w:i/>
          <w:sz w:val="22"/>
          <w:vertAlign w:val="subscript"/>
          <w:lang w:val="uk-UA"/>
        </w:rPr>
        <w:t>3</w:t>
      </w:r>
      <w:r w:rsidRPr="005C78B0">
        <w:rPr>
          <w:sz w:val="22"/>
          <w:lang w:val="uk-UA"/>
        </w:rPr>
        <w:t xml:space="preserve"> зі стоком, спостерігаються і в 2000 роках.</w:t>
      </w:r>
    </w:p>
    <w:p w:rsidR="005C78B0" w:rsidRPr="005C78B0" w:rsidRDefault="005C78B0" w:rsidP="005C78B0">
      <w:pPr>
        <w:ind w:firstLine="567"/>
        <w:rPr>
          <w:sz w:val="22"/>
          <w:lang w:val="uk-UA"/>
        </w:rPr>
      </w:pPr>
      <w:r w:rsidRPr="005C78B0">
        <w:rPr>
          <w:sz w:val="22"/>
          <w:lang w:val="uk-UA"/>
        </w:rPr>
        <w:t>За весь період спостережень, можл</w:t>
      </w:r>
      <w:r w:rsidRPr="005C78B0">
        <w:rPr>
          <w:sz w:val="22"/>
          <w:lang w:val="uk-UA"/>
        </w:rPr>
        <w:t>и</w:t>
      </w:r>
      <w:r w:rsidRPr="005C78B0">
        <w:rPr>
          <w:sz w:val="22"/>
          <w:lang w:val="uk-UA"/>
        </w:rPr>
        <w:t>во виділити три максимум: у 1965 р. – 2,0667 мг/дм</w:t>
      </w:r>
      <w:r w:rsidRPr="005C78B0">
        <w:rPr>
          <w:sz w:val="22"/>
          <w:vertAlign w:val="superscript"/>
          <w:lang w:val="uk-UA"/>
        </w:rPr>
        <w:t>3</w:t>
      </w:r>
      <w:r w:rsidRPr="005C78B0">
        <w:rPr>
          <w:sz w:val="22"/>
          <w:lang w:val="uk-UA"/>
        </w:rPr>
        <w:t>,1996 р.– 2,5291 мг/дм</w:t>
      </w:r>
      <w:r w:rsidRPr="005C78B0">
        <w:rPr>
          <w:sz w:val="22"/>
          <w:vertAlign w:val="superscript"/>
          <w:lang w:val="uk-UA"/>
        </w:rPr>
        <w:t>3</w:t>
      </w:r>
      <w:r w:rsidRPr="005C78B0">
        <w:rPr>
          <w:sz w:val="22"/>
          <w:lang w:val="uk-UA"/>
        </w:rPr>
        <w:t>та 1998 р.– 2,4982 мг/мд</w:t>
      </w:r>
      <w:r w:rsidRPr="005C78B0">
        <w:rPr>
          <w:sz w:val="22"/>
          <w:vertAlign w:val="superscript"/>
          <w:lang w:val="uk-UA"/>
        </w:rPr>
        <w:t>3</w:t>
      </w:r>
      <w:r w:rsidRPr="005C78B0">
        <w:rPr>
          <w:sz w:val="22"/>
          <w:lang w:val="uk-UA"/>
        </w:rPr>
        <w:t xml:space="preserve"> (рис. 4).</w:t>
      </w:r>
    </w:p>
    <w:p w:rsidR="005C78B0" w:rsidRPr="005C78B0" w:rsidRDefault="005C78B0" w:rsidP="005C78B0">
      <w:pPr>
        <w:ind w:firstLine="567"/>
        <w:rPr>
          <w:sz w:val="22"/>
          <w:lang w:val="uk-UA"/>
        </w:rPr>
      </w:pPr>
      <w:r w:rsidRPr="005C78B0">
        <w:rPr>
          <w:sz w:val="22"/>
          <w:lang w:val="uk-UA"/>
        </w:rPr>
        <w:t>Середн</w:t>
      </w:r>
      <w:r w:rsidR="005B5E9E">
        <w:rPr>
          <w:sz w:val="22"/>
          <w:lang w:val="uk-UA"/>
        </w:rPr>
        <w:t xml:space="preserve">є </w:t>
      </w:r>
      <w:r w:rsidRPr="005C78B0">
        <w:rPr>
          <w:sz w:val="22"/>
          <w:lang w:val="uk-UA"/>
        </w:rPr>
        <w:t>багаторічне значення конц</w:t>
      </w:r>
      <w:r w:rsidRPr="005C78B0">
        <w:rPr>
          <w:sz w:val="22"/>
          <w:lang w:val="uk-UA"/>
        </w:rPr>
        <w:t>е</w:t>
      </w:r>
      <w:r w:rsidRPr="005C78B0">
        <w:rPr>
          <w:sz w:val="22"/>
          <w:lang w:val="uk-UA"/>
        </w:rPr>
        <w:t>нтрації на р. Сіверський Донець – Печеніз</w:t>
      </w:r>
      <w:r w:rsidRPr="005C78B0">
        <w:rPr>
          <w:sz w:val="22"/>
          <w:lang w:val="uk-UA"/>
        </w:rPr>
        <w:t>ь</w:t>
      </w:r>
      <w:r w:rsidRPr="005C78B0">
        <w:rPr>
          <w:sz w:val="22"/>
          <w:lang w:val="uk-UA"/>
        </w:rPr>
        <w:t>ке водосховище дорівнює 0,7107 мг/мд</w:t>
      </w:r>
      <w:r w:rsidRPr="005C78B0">
        <w:rPr>
          <w:sz w:val="22"/>
          <w:vertAlign w:val="superscript"/>
          <w:lang w:val="uk-UA"/>
        </w:rPr>
        <w:t>3</w:t>
      </w:r>
      <w:r w:rsidRPr="005C78B0">
        <w:rPr>
          <w:sz w:val="22"/>
          <w:lang w:val="uk-UA"/>
        </w:rPr>
        <w:t xml:space="preserve">, це значно менше ніж у попередньому пункті </w:t>
      </w:r>
      <w:r w:rsidRPr="005C78B0">
        <w:rPr>
          <w:sz w:val="22"/>
          <w:lang w:val="uk-UA"/>
        </w:rPr>
        <w:lastRenderedPageBreak/>
        <w:t xml:space="preserve">спостережень (табл. 1), </w:t>
      </w:r>
      <w:proofErr w:type="spellStart"/>
      <w:r w:rsidRPr="005C78B0">
        <w:rPr>
          <w:i/>
          <w:sz w:val="22"/>
          <w:lang w:val="uk-UA"/>
        </w:rPr>
        <w:t>C</w:t>
      </w:r>
      <w:r w:rsidRPr="005C78B0">
        <w:rPr>
          <w:i/>
          <w:sz w:val="22"/>
          <w:vertAlign w:val="subscript"/>
          <w:lang w:val="uk-UA"/>
        </w:rPr>
        <w:t>v</w:t>
      </w:r>
      <w:proofErr w:type="spellEnd"/>
      <w:r w:rsidRPr="005C78B0">
        <w:rPr>
          <w:sz w:val="22"/>
          <w:lang w:val="uk-UA"/>
        </w:rPr>
        <w:t xml:space="preserve"> дорівнює 0,93. Перевищень ГДК не відбувалось за весь період спостережень.</w:t>
      </w:r>
    </w:p>
    <w:p w:rsidR="005C78B0" w:rsidRDefault="005C78B0" w:rsidP="005C78B0">
      <w:pPr>
        <w:ind w:firstLine="567"/>
        <w:rPr>
          <w:sz w:val="22"/>
          <w:lang w:val="uk-UA"/>
        </w:rPr>
      </w:pPr>
      <w:r w:rsidRPr="005C78B0">
        <w:rPr>
          <w:sz w:val="22"/>
          <w:lang w:val="uk-UA"/>
        </w:rPr>
        <w:t>Хронологічний графік концентрації нітритів на р. Сіверський Донець – Печен</w:t>
      </w:r>
      <w:r w:rsidRPr="005C78B0">
        <w:rPr>
          <w:sz w:val="22"/>
          <w:lang w:val="uk-UA"/>
        </w:rPr>
        <w:t>і</w:t>
      </w:r>
      <w:r w:rsidRPr="005C78B0">
        <w:rPr>
          <w:sz w:val="22"/>
          <w:lang w:val="uk-UA"/>
        </w:rPr>
        <w:t xml:space="preserve">зьке водосховище (рис. </w:t>
      </w:r>
      <w:r w:rsidR="00097C62">
        <w:rPr>
          <w:sz w:val="22"/>
          <w:lang w:val="uk-UA"/>
        </w:rPr>
        <w:t>5</w:t>
      </w:r>
      <w:r w:rsidRPr="005C78B0">
        <w:rPr>
          <w:sz w:val="22"/>
          <w:lang w:val="uk-UA"/>
        </w:rPr>
        <w:t>) у більшості вип</w:t>
      </w:r>
      <w:r w:rsidRPr="005C78B0">
        <w:rPr>
          <w:sz w:val="22"/>
          <w:lang w:val="uk-UA"/>
        </w:rPr>
        <w:t>а</w:t>
      </w:r>
      <w:r w:rsidRPr="005C78B0">
        <w:rPr>
          <w:sz w:val="22"/>
          <w:lang w:val="uk-UA"/>
        </w:rPr>
        <w:t>дків синхронні з коливаннями середньорі</w:t>
      </w:r>
      <w:r w:rsidRPr="005C78B0">
        <w:rPr>
          <w:sz w:val="22"/>
          <w:lang w:val="uk-UA"/>
        </w:rPr>
        <w:t>ч</w:t>
      </w:r>
      <w:r w:rsidRPr="005C78B0">
        <w:rPr>
          <w:sz w:val="22"/>
          <w:lang w:val="uk-UA"/>
        </w:rPr>
        <w:t>них витрат води.</w:t>
      </w:r>
    </w:p>
    <w:p w:rsidR="005B5E9E" w:rsidRDefault="005B5E9E" w:rsidP="005B5E9E">
      <w:pPr>
        <w:ind w:firstLine="567"/>
        <w:rPr>
          <w:sz w:val="22"/>
          <w:lang w:val="uk-UA"/>
        </w:rPr>
      </w:pPr>
      <w:r w:rsidRPr="005C78B0">
        <w:rPr>
          <w:sz w:val="22"/>
          <w:lang w:val="uk-UA"/>
        </w:rPr>
        <w:t xml:space="preserve">Максимальні значення вмісту </w:t>
      </w:r>
      <w:r w:rsidRPr="00876138">
        <w:rPr>
          <w:i/>
          <w:sz w:val="22"/>
        </w:rPr>
        <w:t>NO</w:t>
      </w:r>
      <w:r w:rsidRPr="00876138">
        <w:rPr>
          <w:i/>
          <w:sz w:val="22"/>
          <w:vertAlign w:val="subscript"/>
          <w:lang w:val="uk-UA"/>
        </w:rPr>
        <w:t>2</w:t>
      </w:r>
      <w:r w:rsidRPr="00F32CD5">
        <w:rPr>
          <w:sz w:val="22"/>
          <w:lang w:val="uk-UA"/>
        </w:rPr>
        <w:t xml:space="preserve"> у</w:t>
      </w:r>
      <w:r w:rsidRPr="005C78B0">
        <w:rPr>
          <w:sz w:val="22"/>
          <w:lang w:val="uk-UA"/>
        </w:rPr>
        <w:t xml:space="preserve"> воді, спостерігались у 1972 р. –0,1475 мг/дм</w:t>
      </w:r>
      <w:r w:rsidRPr="005C78B0">
        <w:rPr>
          <w:sz w:val="22"/>
          <w:vertAlign w:val="superscript"/>
          <w:lang w:val="uk-UA"/>
        </w:rPr>
        <w:t>3</w:t>
      </w:r>
      <w:r w:rsidRPr="005C78B0">
        <w:rPr>
          <w:sz w:val="22"/>
          <w:lang w:val="uk-UA"/>
        </w:rPr>
        <w:t>,1987 р. – 0,1325мг/дм</w:t>
      </w:r>
      <w:r w:rsidRPr="005C78B0">
        <w:rPr>
          <w:sz w:val="22"/>
          <w:vertAlign w:val="superscript"/>
          <w:lang w:val="uk-UA"/>
        </w:rPr>
        <w:t>3</w:t>
      </w:r>
      <w:r w:rsidRPr="005C78B0">
        <w:rPr>
          <w:sz w:val="22"/>
          <w:lang w:val="uk-UA"/>
        </w:rPr>
        <w:t>та 1993 р. – 0,1058мг/дм</w:t>
      </w:r>
      <w:r w:rsidRPr="005C78B0">
        <w:rPr>
          <w:sz w:val="22"/>
          <w:vertAlign w:val="superscript"/>
          <w:lang w:val="uk-UA"/>
        </w:rPr>
        <w:t>3</w:t>
      </w:r>
      <w:r w:rsidRPr="005C78B0">
        <w:rPr>
          <w:sz w:val="22"/>
          <w:lang w:val="uk-UA"/>
        </w:rPr>
        <w:t>.</w:t>
      </w:r>
      <w:r>
        <w:rPr>
          <w:sz w:val="22"/>
          <w:lang w:val="uk-UA"/>
        </w:rPr>
        <w:t xml:space="preserve"> </w:t>
      </w:r>
      <w:r w:rsidRPr="005C78B0">
        <w:rPr>
          <w:sz w:val="22"/>
          <w:lang w:val="uk-UA"/>
        </w:rPr>
        <w:t>Мінімальна концентрація спостеріга</w:t>
      </w:r>
      <w:r>
        <w:rPr>
          <w:sz w:val="22"/>
          <w:lang w:val="uk-UA"/>
        </w:rPr>
        <w:t>лась</w:t>
      </w:r>
      <w:r w:rsidRPr="005C78B0">
        <w:rPr>
          <w:sz w:val="22"/>
          <w:lang w:val="uk-UA"/>
        </w:rPr>
        <w:t xml:space="preserve"> у 1963 р. – 0,0013 мг/дм</w:t>
      </w:r>
      <w:r w:rsidRPr="005C78B0">
        <w:rPr>
          <w:sz w:val="22"/>
          <w:vertAlign w:val="superscript"/>
          <w:lang w:val="uk-UA"/>
        </w:rPr>
        <w:t>3</w:t>
      </w:r>
      <w:r w:rsidRPr="005C78B0">
        <w:rPr>
          <w:sz w:val="22"/>
          <w:lang w:val="uk-UA"/>
        </w:rPr>
        <w:t>.</w:t>
      </w:r>
      <w:r>
        <w:rPr>
          <w:sz w:val="22"/>
          <w:lang w:val="uk-UA"/>
        </w:rPr>
        <w:t xml:space="preserve"> </w:t>
      </w:r>
      <w:r w:rsidRPr="005C78B0">
        <w:rPr>
          <w:sz w:val="22"/>
          <w:lang w:val="uk-UA"/>
        </w:rPr>
        <w:t>Середн</w:t>
      </w:r>
      <w:r>
        <w:rPr>
          <w:sz w:val="22"/>
          <w:lang w:val="uk-UA"/>
        </w:rPr>
        <w:t>я багато</w:t>
      </w:r>
      <w:r w:rsidRPr="005C78B0">
        <w:rPr>
          <w:sz w:val="22"/>
          <w:lang w:val="uk-UA"/>
        </w:rPr>
        <w:t xml:space="preserve">річна концентрація </w:t>
      </w:r>
      <w:r>
        <w:rPr>
          <w:sz w:val="22"/>
          <w:lang w:val="uk-UA"/>
        </w:rPr>
        <w:t xml:space="preserve">за </w:t>
      </w:r>
      <w:r w:rsidRPr="005C78B0">
        <w:rPr>
          <w:sz w:val="22"/>
          <w:lang w:val="uk-UA"/>
        </w:rPr>
        <w:t>весь період спостережень, дорівнює 0,1082 мг/дм</w:t>
      </w:r>
      <w:r w:rsidRPr="005C78B0">
        <w:rPr>
          <w:sz w:val="22"/>
          <w:vertAlign w:val="superscript"/>
          <w:lang w:val="uk-UA"/>
        </w:rPr>
        <w:t>3</w:t>
      </w:r>
      <w:r w:rsidRPr="005C78B0">
        <w:rPr>
          <w:sz w:val="22"/>
          <w:lang w:val="uk-UA"/>
        </w:rPr>
        <w:t xml:space="preserve"> з коефіцієнтом варіації – 0,6</w:t>
      </w:r>
      <w:r>
        <w:rPr>
          <w:sz w:val="22"/>
          <w:lang w:val="uk-UA"/>
        </w:rPr>
        <w:t>7</w:t>
      </w:r>
      <w:r w:rsidRPr="005C78B0">
        <w:rPr>
          <w:sz w:val="22"/>
          <w:lang w:val="uk-UA"/>
        </w:rPr>
        <w:t xml:space="preserve"> (табл. 1). За весь період спостережень перевище</w:t>
      </w:r>
      <w:r w:rsidRPr="005C78B0">
        <w:rPr>
          <w:sz w:val="22"/>
          <w:lang w:val="uk-UA"/>
        </w:rPr>
        <w:t>н</w:t>
      </w:r>
      <w:r w:rsidRPr="005C78B0">
        <w:rPr>
          <w:sz w:val="22"/>
          <w:lang w:val="uk-UA"/>
        </w:rPr>
        <w:t>ня</w:t>
      </w:r>
      <w:r>
        <w:rPr>
          <w:sz w:val="22"/>
          <w:lang w:val="uk-UA"/>
        </w:rPr>
        <w:t xml:space="preserve"> ГДК відбувалось у максимуми 1972, </w:t>
      </w:r>
      <w:r w:rsidRPr="005C78B0">
        <w:rPr>
          <w:sz w:val="22"/>
          <w:lang w:val="uk-UA"/>
        </w:rPr>
        <w:t>1980, 198</w:t>
      </w:r>
      <w:r>
        <w:rPr>
          <w:sz w:val="22"/>
          <w:lang w:val="uk-UA"/>
        </w:rPr>
        <w:t>7 і 1993</w:t>
      </w:r>
      <w:r w:rsidRPr="005C78B0">
        <w:rPr>
          <w:sz w:val="22"/>
          <w:lang w:val="uk-UA"/>
        </w:rPr>
        <w:t xml:space="preserve"> рр.</w:t>
      </w:r>
    </w:p>
    <w:p w:rsidR="005B5E9E" w:rsidRDefault="005B5E9E" w:rsidP="005C78B0">
      <w:pPr>
        <w:ind w:firstLine="567"/>
        <w:rPr>
          <w:sz w:val="22"/>
          <w:lang w:val="uk-UA"/>
        </w:rPr>
        <w:sectPr w:rsidR="005B5E9E" w:rsidSect="005B5E9E">
          <w:type w:val="continuous"/>
          <w:pgSz w:w="11906" w:h="16838"/>
          <w:pgMar w:top="1418" w:right="1418" w:bottom="1418" w:left="1418" w:header="850" w:footer="709" w:gutter="0"/>
          <w:cols w:num="2" w:space="708"/>
          <w:docGrid w:linePitch="381"/>
        </w:sectPr>
      </w:pPr>
    </w:p>
    <w:p w:rsidR="005C78B0" w:rsidRPr="005C78B0" w:rsidRDefault="005C78B0" w:rsidP="005C78B0">
      <w:pPr>
        <w:ind w:firstLine="567"/>
        <w:rPr>
          <w:sz w:val="22"/>
          <w:lang w:val="uk-UA"/>
        </w:rPr>
      </w:pPr>
    </w:p>
    <w:p w:rsidR="005C78B0" w:rsidRPr="005C78B0" w:rsidRDefault="005C78B0" w:rsidP="00961272">
      <w:pPr>
        <w:jc w:val="center"/>
        <w:rPr>
          <w:sz w:val="22"/>
          <w:lang w:val="uk-UA"/>
        </w:rPr>
      </w:pPr>
      <w:r w:rsidRPr="005C78B0">
        <w:rPr>
          <w:noProof/>
          <w:sz w:val="22"/>
        </w:rPr>
        <w:drawing>
          <wp:inline distT="0" distB="0" distL="0" distR="0" wp14:anchorId="44DAD030" wp14:editId="19718ACC">
            <wp:extent cx="5682343" cy="2386941"/>
            <wp:effectExtent l="0" t="0" r="0" b="0"/>
            <wp:docPr id="5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B5E9E" w:rsidRDefault="005C78B0" w:rsidP="00097C62">
      <w:pPr>
        <w:ind w:firstLine="567"/>
        <w:jc w:val="center"/>
        <w:rPr>
          <w:sz w:val="20"/>
          <w:szCs w:val="20"/>
          <w:lang w:val="uk-UA"/>
        </w:rPr>
      </w:pPr>
      <w:r w:rsidRPr="005B5E9E">
        <w:rPr>
          <w:sz w:val="20"/>
          <w:szCs w:val="20"/>
          <w:lang w:val="uk-UA"/>
        </w:rPr>
        <w:t xml:space="preserve">Рис. </w:t>
      </w:r>
      <w:r w:rsidR="00097C62" w:rsidRPr="005B5E9E">
        <w:rPr>
          <w:sz w:val="20"/>
          <w:szCs w:val="20"/>
          <w:lang w:val="uk-UA"/>
        </w:rPr>
        <w:t>5</w:t>
      </w:r>
      <w:r w:rsidRPr="005B5E9E">
        <w:rPr>
          <w:sz w:val="20"/>
          <w:szCs w:val="20"/>
          <w:lang w:val="uk-UA"/>
        </w:rPr>
        <w:t xml:space="preserve"> </w:t>
      </w:r>
      <w:r w:rsidR="005B5E9E" w:rsidRPr="005B5E9E">
        <w:rPr>
          <w:rFonts w:cs="Times New Roman"/>
          <w:sz w:val="20"/>
          <w:szCs w:val="20"/>
          <w:lang w:val="uk-UA"/>
        </w:rPr>
        <w:t>−</w:t>
      </w:r>
      <w:r w:rsidR="005B5E9E" w:rsidRPr="005B5E9E">
        <w:rPr>
          <w:sz w:val="20"/>
          <w:szCs w:val="20"/>
          <w:lang w:val="uk-UA"/>
        </w:rPr>
        <w:t xml:space="preserve"> </w:t>
      </w:r>
      <w:r w:rsidRPr="005B5E9E">
        <w:rPr>
          <w:sz w:val="20"/>
          <w:szCs w:val="20"/>
          <w:lang w:val="uk-UA"/>
        </w:rPr>
        <w:t xml:space="preserve">Хронологічний графік – 1. Стоку води і 2. Концентрації  нітритів </w:t>
      </w:r>
      <w:r w:rsidRPr="005B5E9E">
        <w:rPr>
          <w:i/>
          <w:sz w:val="20"/>
          <w:szCs w:val="20"/>
          <w:lang w:val="uk-UA"/>
        </w:rPr>
        <w:t>NO</w:t>
      </w:r>
      <w:r w:rsidRPr="005B5E9E">
        <w:rPr>
          <w:i/>
          <w:sz w:val="20"/>
          <w:szCs w:val="20"/>
          <w:vertAlign w:val="subscript"/>
          <w:lang w:val="uk-UA"/>
        </w:rPr>
        <w:t>2</w:t>
      </w:r>
      <w:r w:rsidRPr="005B5E9E">
        <w:rPr>
          <w:sz w:val="20"/>
          <w:szCs w:val="20"/>
        </w:rPr>
        <w:t xml:space="preserve"> </w:t>
      </w:r>
    </w:p>
    <w:p w:rsidR="005B5E9E" w:rsidRDefault="005C78B0" w:rsidP="00DD2DC9">
      <w:pPr>
        <w:ind w:firstLine="567"/>
        <w:jc w:val="center"/>
        <w:rPr>
          <w:sz w:val="22"/>
          <w:lang w:val="uk-UA"/>
        </w:rPr>
      </w:pPr>
      <w:r w:rsidRPr="005B5E9E">
        <w:rPr>
          <w:sz w:val="20"/>
          <w:szCs w:val="20"/>
        </w:rPr>
        <w:t xml:space="preserve">на р. </w:t>
      </w:r>
      <w:r w:rsidRPr="005B5E9E">
        <w:rPr>
          <w:sz w:val="20"/>
          <w:szCs w:val="20"/>
          <w:lang w:val="uk-UA"/>
        </w:rPr>
        <w:t>Сів. Донець – Печенізьке в</w:t>
      </w:r>
      <w:r w:rsidR="005B5E9E" w:rsidRPr="005B5E9E">
        <w:rPr>
          <w:sz w:val="20"/>
          <w:szCs w:val="20"/>
          <w:lang w:val="uk-UA"/>
        </w:rPr>
        <w:t>одосховище</w:t>
      </w:r>
      <w:r w:rsidR="00DD2DC9" w:rsidRPr="00DD2DC9">
        <w:rPr>
          <w:sz w:val="20"/>
          <w:szCs w:val="20"/>
        </w:rPr>
        <w:t xml:space="preserve"> </w:t>
      </w:r>
    </w:p>
    <w:p w:rsidR="005B5E9E" w:rsidRDefault="005B5E9E" w:rsidP="005B5E9E">
      <w:pPr>
        <w:rPr>
          <w:sz w:val="22"/>
          <w:lang w:val="uk-UA"/>
        </w:rPr>
        <w:sectPr w:rsidR="005B5E9E" w:rsidSect="003E7E7B">
          <w:type w:val="continuous"/>
          <w:pgSz w:w="11906" w:h="16838"/>
          <w:pgMar w:top="1418" w:right="1418" w:bottom="1418" w:left="1418" w:header="850" w:footer="709" w:gutter="0"/>
          <w:cols w:space="708"/>
          <w:docGrid w:linePitch="381"/>
        </w:sectPr>
      </w:pPr>
    </w:p>
    <w:p w:rsidR="00DD2DC9" w:rsidRPr="005B5E9E" w:rsidRDefault="00DD2DC9" w:rsidP="00DD2DC9">
      <w:pPr>
        <w:ind w:firstLine="567"/>
        <w:rPr>
          <w:spacing w:val="-2"/>
          <w:sz w:val="22"/>
          <w:lang w:val="uk-UA"/>
        </w:rPr>
      </w:pPr>
      <w:r w:rsidRPr="005B5E9E">
        <w:rPr>
          <w:spacing w:val="-2"/>
          <w:sz w:val="22"/>
          <w:lang w:val="uk-UA"/>
        </w:rPr>
        <w:lastRenderedPageBreak/>
        <w:t>Спостереження за концентрацією ф</w:t>
      </w:r>
      <w:r w:rsidRPr="005B5E9E">
        <w:rPr>
          <w:spacing w:val="-2"/>
          <w:sz w:val="22"/>
          <w:lang w:val="uk-UA"/>
        </w:rPr>
        <w:t>о</w:t>
      </w:r>
      <w:r w:rsidRPr="005B5E9E">
        <w:rPr>
          <w:spacing w:val="-2"/>
          <w:sz w:val="22"/>
          <w:lang w:val="uk-UA"/>
        </w:rPr>
        <w:t xml:space="preserve">сфатів на р. Сіверський Донець – Печенізьке </w:t>
      </w:r>
    </w:p>
    <w:p w:rsidR="005C78B0" w:rsidRPr="005C78B0" w:rsidRDefault="005B5E9E" w:rsidP="005B5E9E">
      <w:pPr>
        <w:rPr>
          <w:sz w:val="22"/>
          <w:lang w:val="uk-UA"/>
        </w:rPr>
      </w:pPr>
      <w:r w:rsidRPr="005C78B0">
        <w:rPr>
          <w:sz w:val="22"/>
          <w:lang w:val="uk-UA"/>
        </w:rPr>
        <w:t xml:space="preserve">водосховище за даними </w:t>
      </w:r>
      <w:r w:rsidR="005C78B0" w:rsidRPr="005C78B0">
        <w:rPr>
          <w:sz w:val="22"/>
          <w:lang w:val="uk-UA"/>
        </w:rPr>
        <w:t>СБ БУВР розпоч</w:t>
      </w:r>
      <w:r w:rsidR="005C78B0" w:rsidRPr="005C78B0">
        <w:rPr>
          <w:sz w:val="22"/>
          <w:lang w:val="uk-UA"/>
        </w:rPr>
        <w:t>а</w:t>
      </w:r>
      <w:r w:rsidR="005C78B0" w:rsidRPr="005C78B0">
        <w:rPr>
          <w:sz w:val="22"/>
          <w:lang w:val="uk-UA"/>
        </w:rPr>
        <w:t xml:space="preserve">лися з 1994 р. (рис. </w:t>
      </w:r>
      <w:r w:rsidR="00B87075">
        <w:rPr>
          <w:sz w:val="22"/>
          <w:lang w:val="uk-UA"/>
        </w:rPr>
        <w:t>6</w:t>
      </w:r>
      <w:r w:rsidR="005C78B0" w:rsidRPr="005C78B0">
        <w:rPr>
          <w:sz w:val="22"/>
          <w:lang w:val="uk-UA"/>
        </w:rPr>
        <w:t>). Спочатку спостер</w:t>
      </w:r>
      <w:r w:rsidR="005C78B0" w:rsidRPr="005C78B0">
        <w:rPr>
          <w:sz w:val="22"/>
          <w:lang w:val="uk-UA"/>
        </w:rPr>
        <w:t>е</w:t>
      </w:r>
      <w:r w:rsidR="005C78B0" w:rsidRPr="005C78B0">
        <w:rPr>
          <w:sz w:val="22"/>
          <w:lang w:val="uk-UA"/>
        </w:rPr>
        <w:t>жень до 2001р. значення концентрації фо</w:t>
      </w:r>
      <w:r w:rsidR="005C78B0" w:rsidRPr="005C78B0">
        <w:rPr>
          <w:sz w:val="22"/>
          <w:lang w:val="uk-UA"/>
        </w:rPr>
        <w:t>с</w:t>
      </w:r>
      <w:r w:rsidR="005C78B0" w:rsidRPr="005C78B0">
        <w:rPr>
          <w:sz w:val="22"/>
          <w:lang w:val="uk-UA"/>
        </w:rPr>
        <w:t>фатів асинхронні коливанням стоку. Поч</w:t>
      </w:r>
      <w:r w:rsidR="005C78B0" w:rsidRPr="005C78B0">
        <w:rPr>
          <w:sz w:val="22"/>
          <w:lang w:val="uk-UA"/>
        </w:rPr>
        <w:t>и</w:t>
      </w:r>
      <w:r w:rsidR="005C78B0" w:rsidRPr="005C78B0">
        <w:rPr>
          <w:sz w:val="22"/>
          <w:lang w:val="uk-UA"/>
        </w:rPr>
        <w:t>наючи з 2002 року,</w:t>
      </w:r>
      <w:r>
        <w:rPr>
          <w:sz w:val="22"/>
          <w:lang w:val="uk-UA"/>
        </w:rPr>
        <w:t xml:space="preserve"> </w:t>
      </w:r>
      <w:r w:rsidR="00E327E7">
        <w:rPr>
          <w:sz w:val="22"/>
          <w:lang w:val="uk-UA"/>
        </w:rPr>
        <w:t xml:space="preserve">хронологічний графік </w:t>
      </w:r>
      <w:r w:rsidR="00E327E7">
        <w:rPr>
          <w:sz w:val="22"/>
          <w:lang w:val="uk-UA"/>
        </w:rPr>
        <w:lastRenderedPageBreak/>
        <w:t>концентрації</w:t>
      </w:r>
      <w:r>
        <w:rPr>
          <w:sz w:val="22"/>
          <w:lang w:val="uk-UA"/>
        </w:rPr>
        <w:t xml:space="preserve"> </w:t>
      </w:r>
      <w:r w:rsidR="005C78B0" w:rsidRPr="005C78B0">
        <w:rPr>
          <w:sz w:val="22"/>
          <w:lang w:val="uk-UA"/>
        </w:rPr>
        <w:t>повністю синхронне з сере</w:t>
      </w:r>
      <w:r w:rsidR="005C78B0" w:rsidRPr="005C78B0">
        <w:rPr>
          <w:sz w:val="22"/>
          <w:lang w:val="uk-UA"/>
        </w:rPr>
        <w:t>д</w:t>
      </w:r>
      <w:r w:rsidR="005C78B0" w:rsidRPr="005C78B0">
        <w:rPr>
          <w:sz w:val="22"/>
          <w:lang w:val="uk-UA"/>
        </w:rPr>
        <w:t>ньорічним витратам води.</w:t>
      </w:r>
      <w:r>
        <w:rPr>
          <w:sz w:val="22"/>
          <w:lang w:val="uk-UA"/>
        </w:rPr>
        <w:t xml:space="preserve"> </w:t>
      </w:r>
      <w:r w:rsidR="005C78B0" w:rsidRPr="005C78B0">
        <w:rPr>
          <w:sz w:val="22"/>
          <w:lang w:val="uk-UA"/>
        </w:rPr>
        <w:t>Середн</w:t>
      </w:r>
      <w:r>
        <w:rPr>
          <w:sz w:val="22"/>
          <w:lang w:val="uk-UA"/>
        </w:rPr>
        <w:t xml:space="preserve">я </w:t>
      </w:r>
      <w:r w:rsidR="003C27D3">
        <w:rPr>
          <w:sz w:val="22"/>
          <w:lang w:val="uk-UA"/>
        </w:rPr>
        <w:t>багат</w:t>
      </w:r>
      <w:r w:rsidR="003C27D3">
        <w:rPr>
          <w:sz w:val="22"/>
          <w:lang w:val="uk-UA"/>
        </w:rPr>
        <w:t>о</w:t>
      </w:r>
      <w:r w:rsidR="005C78B0" w:rsidRPr="005C78B0">
        <w:rPr>
          <w:sz w:val="22"/>
          <w:lang w:val="uk-UA"/>
        </w:rPr>
        <w:t>річна концентрація дорівнює 0,6539 мг/мд</w:t>
      </w:r>
      <w:r w:rsidR="005C78B0" w:rsidRPr="005C78B0">
        <w:rPr>
          <w:sz w:val="22"/>
          <w:vertAlign w:val="superscript"/>
          <w:lang w:val="uk-UA"/>
        </w:rPr>
        <w:t>3</w:t>
      </w:r>
      <w:r w:rsidR="005C78B0" w:rsidRPr="005C78B0">
        <w:rPr>
          <w:sz w:val="22"/>
          <w:lang w:val="uk-UA"/>
        </w:rPr>
        <w:t xml:space="preserve">, коефіцієнт варіації становить 0,24 (табл. </w:t>
      </w:r>
      <w:r w:rsidR="00B87075">
        <w:rPr>
          <w:sz w:val="22"/>
          <w:lang w:val="uk-UA"/>
        </w:rPr>
        <w:t>1</w:t>
      </w:r>
      <w:r w:rsidR="005C78B0" w:rsidRPr="005C78B0">
        <w:rPr>
          <w:sz w:val="22"/>
          <w:lang w:val="uk-UA"/>
        </w:rPr>
        <w:t>).</w:t>
      </w:r>
      <w:r>
        <w:rPr>
          <w:sz w:val="22"/>
          <w:lang w:val="uk-UA"/>
        </w:rPr>
        <w:t xml:space="preserve"> </w:t>
      </w:r>
      <w:r w:rsidR="005C78B0" w:rsidRPr="005C78B0">
        <w:rPr>
          <w:sz w:val="22"/>
          <w:lang w:val="uk-UA"/>
        </w:rPr>
        <w:t>Значення середньорічної концентрації фо</w:t>
      </w:r>
      <w:r w:rsidR="005C78B0" w:rsidRPr="005C78B0">
        <w:rPr>
          <w:sz w:val="22"/>
          <w:lang w:val="uk-UA"/>
        </w:rPr>
        <w:t>с</w:t>
      </w:r>
      <w:r w:rsidR="005C78B0" w:rsidRPr="005C78B0">
        <w:rPr>
          <w:sz w:val="22"/>
          <w:lang w:val="uk-UA"/>
        </w:rPr>
        <w:t xml:space="preserve">фатів перевищує </w:t>
      </w:r>
      <w:r w:rsidR="00B87075">
        <w:rPr>
          <w:sz w:val="22"/>
          <w:lang w:val="uk-UA"/>
        </w:rPr>
        <w:t xml:space="preserve">ГДК </w:t>
      </w:r>
      <w:r w:rsidR="005C78B0" w:rsidRPr="005C78B0">
        <w:rPr>
          <w:sz w:val="22"/>
          <w:lang w:val="uk-UA"/>
        </w:rPr>
        <w:t>за весь період сп</w:t>
      </w:r>
      <w:r w:rsidR="005C78B0" w:rsidRPr="005C78B0">
        <w:rPr>
          <w:sz w:val="22"/>
          <w:lang w:val="uk-UA"/>
        </w:rPr>
        <w:t>о</w:t>
      </w:r>
      <w:r w:rsidR="005C78B0" w:rsidRPr="005C78B0">
        <w:rPr>
          <w:sz w:val="22"/>
          <w:lang w:val="uk-UA"/>
        </w:rPr>
        <w:t>стережень.</w:t>
      </w:r>
    </w:p>
    <w:p w:rsidR="005B5E9E" w:rsidRDefault="005B5E9E" w:rsidP="00B87075">
      <w:pPr>
        <w:rPr>
          <w:sz w:val="22"/>
          <w:lang w:val="uk-UA"/>
        </w:rPr>
        <w:sectPr w:rsidR="005B5E9E" w:rsidSect="005B5E9E">
          <w:type w:val="continuous"/>
          <w:pgSz w:w="11906" w:h="16838"/>
          <w:pgMar w:top="1418" w:right="1418" w:bottom="1418" w:left="1418" w:header="850" w:footer="709" w:gutter="0"/>
          <w:cols w:num="2" w:space="708"/>
          <w:docGrid w:linePitch="381"/>
        </w:sectPr>
      </w:pPr>
    </w:p>
    <w:p w:rsidR="005C78B0" w:rsidRPr="005C78B0" w:rsidRDefault="005C78B0" w:rsidP="00B87075">
      <w:pPr>
        <w:rPr>
          <w:sz w:val="22"/>
          <w:lang w:val="uk-UA"/>
        </w:rPr>
      </w:pPr>
      <w:r w:rsidRPr="005C78B0">
        <w:rPr>
          <w:noProof/>
          <w:sz w:val="22"/>
        </w:rPr>
        <w:lastRenderedPageBreak/>
        <w:drawing>
          <wp:inline distT="0" distB="0" distL="0" distR="0" wp14:anchorId="01AA31EF" wp14:editId="794A47A2">
            <wp:extent cx="5699760" cy="2179320"/>
            <wp:effectExtent l="0" t="0" r="0" b="0"/>
            <wp:docPr id="54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C78B0" w:rsidRPr="005B5E9E" w:rsidRDefault="005C78B0" w:rsidP="00F83C8F">
      <w:pPr>
        <w:ind w:firstLine="567"/>
        <w:jc w:val="center"/>
        <w:rPr>
          <w:sz w:val="20"/>
          <w:szCs w:val="20"/>
          <w:lang w:val="uk-UA"/>
        </w:rPr>
      </w:pPr>
      <w:r w:rsidRPr="005B5E9E">
        <w:rPr>
          <w:sz w:val="20"/>
          <w:szCs w:val="20"/>
          <w:lang w:val="uk-UA"/>
        </w:rPr>
        <w:t xml:space="preserve">Рис. </w:t>
      </w:r>
      <w:r w:rsidR="00F83C8F" w:rsidRPr="005B5E9E">
        <w:rPr>
          <w:sz w:val="20"/>
          <w:szCs w:val="20"/>
          <w:lang w:val="uk-UA"/>
        </w:rPr>
        <w:t>6</w:t>
      </w:r>
      <w:r w:rsidRPr="005B5E9E">
        <w:rPr>
          <w:sz w:val="20"/>
          <w:szCs w:val="20"/>
          <w:lang w:val="uk-UA"/>
        </w:rPr>
        <w:t xml:space="preserve"> </w:t>
      </w:r>
      <w:r w:rsidR="005B5E9E" w:rsidRPr="005B5E9E">
        <w:rPr>
          <w:rFonts w:cs="Times New Roman"/>
          <w:sz w:val="20"/>
          <w:szCs w:val="20"/>
          <w:lang w:val="uk-UA"/>
        </w:rPr>
        <w:t xml:space="preserve">− </w:t>
      </w:r>
      <w:r w:rsidRPr="005B5E9E">
        <w:rPr>
          <w:sz w:val="20"/>
          <w:szCs w:val="20"/>
          <w:lang w:val="uk-UA"/>
        </w:rPr>
        <w:t>Хронологічний графік – 1. Стоку води і 2. Концентрації  фосфатів</w:t>
      </w:r>
      <w:r w:rsidRPr="005B5E9E">
        <w:rPr>
          <w:sz w:val="20"/>
          <w:szCs w:val="20"/>
          <w:lang w:val="uk-UA"/>
        </w:rPr>
        <w:br/>
        <w:t xml:space="preserve"> на р. Сів. Донець – Печенізьке в</w:t>
      </w:r>
      <w:r w:rsidR="005B5E9E" w:rsidRPr="005B5E9E">
        <w:rPr>
          <w:sz w:val="20"/>
          <w:szCs w:val="20"/>
          <w:lang w:val="uk-UA"/>
        </w:rPr>
        <w:t>одосховище</w:t>
      </w:r>
    </w:p>
    <w:p w:rsidR="005C78B0" w:rsidRPr="005C78B0" w:rsidRDefault="005C78B0" w:rsidP="005C78B0">
      <w:pPr>
        <w:ind w:firstLine="567"/>
        <w:rPr>
          <w:sz w:val="22"/>
          <w:lang w:val="uk-UA"/>
        </w:rPr>
      </w:pPr>
    </w:p>
    <w:p w:rsidR="005B5E9E" w:rsidRDefault="005B5E9E" w:rsidP="005C78B0">
      <w:pPr>
        <w:ind w:firstLine="567"/>
        <w:rPr>
          <w:sz w:val="22"/>
          <w:lang w:val="uk-UA"/>
        </w:rPr>
        <w:sectPr w:rsidR="005B5E9E" w:rsidSect="003E7E7B">
          <w:type w:val="continuous"/>
          <w:pgSz w:w="11906" w:h="16838"/>
          <w:pgMar w:top="1418" w:right="1418" w:bottom="1418" w:left="1418" w:header="850" w:footer="709" w:gutter="0"/>
          <w:cols w:space="708"/>
          <w:docGrid w:linePitch="381"/>
        </w:sectPr>
      </w:pPr>
    </w:p>
    <w:p w:rsidR="005B5E9E" w:rsidRDefault="005C78B0" w:rsidP="005C78B0">
      <w:pPr>
        <w:ind w:firstLine="567"/>
        <w:rPr>
          <w:sz w:val="22"/>
          <w:lang w:val="uk-UA"/>
        </w:rPr>
      </w:pPr>
      <w:r w:rsidRPr="005C78B0">
        <w:rPr>
          <w:sz w:val="22"/>
          <w:lang w:val="uk-UA"/>
        </w:rPr>
        <w:lastRenderedPageBreak/>
        <w:t xml:space="preserve">На посту р. Сіверський Донець – м. Чугуїв хронологічний графік концентрації нітратів (рис. </w:t>
      </w:r>
      <w:r w:rsidR="00167C1E">
        <w:rPr>
          <w:sz w:val="22"/>
          <w:lang w:val="uk-UA"/>
        </w:rPr>
        <w:t>7</w:t>
      </w:r>
      <w:r w:rsidRPr="005C78B0">
        <w:rPr>
          <w:sz w:val="22"/>
          <w:lang w:val="uk-UA"/>
        </w:rPr>
        <w:t>) з початку спостережень 1967р. змінюється синхронно з витратами води до 1974 р., а починаючи з 1975р. ко</w:t>
      </w:r>
      <w:r w:rsidRPr="005C78B0">
        <w:rPr>
          <w:sz w:val="22"/>
          <w:lang w:val="uk-UA"/>
        </w:rPr>
        <w:t>н</w:t>
      </w:r>
      <w:r w:rsidRPr="005C78B0">
        <w:rPr>
          <w:sz w:val="22"/>
          <w:lang w:val="uk-UA"/>
        </w:rPr>
        <w:t>центрація практично не змінюється та зн</w:t>
      </w:r>
      <w:r w:rsidRPr="005C78B0">
        <w:rPr>
          <w:sz w:val="22"/>
          <w:lang w:val="uk-UA"/>
        </w:rPr>
        <w:t>а</w:t>
      </w:r>
      <w:r w:rsidRPr="005C78B0">
        <w:rPr>
          <w:sz w:val="22"/>
          <w:lang w:val="uk-UA"/>
        </w:rPr>
        <w:t>ходиться на мінімальному рівні. За весь період спостережень можливо виділити один максимум у 1998 році – 3,6191 мг/дм</w:t>
      </w:r>
      <w:r w:rsidRPr="005C78B0">
        <w:rPr>
          <w:sz w:val="22"/>
          <w:vertAlign w:val="superscript"/>
          <w:lang w:val="uk-UA"/>
        </w:rPr>
        <w:t>3</w:t>
      </w:r>
      <w:r w:rsidRPr="005C78B0">
        <w:rPr>
          <w:sz w:val="22"/>
          <w:lang w:val="uk-UA"/>
        </w:rPr>
        <w:t>. Мінімум концентрації спостерігався у 1979 р. – 0,1000 мг/дм</w:t>
      </w:r>
      <w:r w:rsidRPr="005C78B0">
        <w:rPr>
          <w:sz w:val="22"/>
          <w:vertAlign w:val="superscript"/>
          <w:lang w:val="uk-UA"/>
        </w:rPr>
        <w:t>3</w:t>
      </w:r>
      <w:r w:rsidRPr="005C78B0">
        <w:rPr>
          <w:sz w:val="22"/>
          <w:lang w:val="uk-UA"/>
        </w:rPr>
        <w:t>.</w:t>
      </w:r>
    </w:p>
    <w:p w:rsidR="005B5E9E" w:rsidRPr="005C78B0" w:rsidRDefault="005B5E9E" w:rsidP="005B5E9E">
      <w:pPr>
        <w:spacing w:line="228" w:lineRule="auto"/>
        <w:ind w:firstLine="567"/>
        <w:rPr>
          <w:sz w:val="22"/>
          <w:lang w:val="uk-UA"/>
        </w:rPr>
      </w:pPr>
      <w:r w:rsidRPr="005C78B0">
        <w:rPr>
          <w:sz w:val="22"/>
          <w:lang w:val="uk-UA"/>
        </w:rPr>
        <w:lastRenderedPageBreak/>
        <w:t xml:space="preserve">У 80-х роках хронологічний графік </w:t>
      </w:r>
      <w:r w:rsidRPr="00F376AD">
        <w:rPr>
          <w:i/>
          <w:sz w:val="22"/>
          <w:lang w:val="en-US"/>
        </w:rPr>
        <w:t>NO</w:t>
      </w:r>
      <w:r w:rsidRPr="00F376AD">
        <w:rPr>
          <w:i/>
          <w:sz w:val="22"/>
          <w:vertAlign w:val="subscript"/>
          <w:lang w:val="uk-UA"/>
        </w:rPr>
        <w:t>3</w:t>
      </w:r>
      <w:r w:rsidRPr="005C78B0">
        <w:rPr>
          <w:sz w:val="22"/>
          <w:lang w:val="uk-UA"/>
        </w:rPr>
        <w:t>асинхронний, спостерігається збіл</w:t>
      </w:r>
      <w:r w:rsidRPr="005C78B0">
        <w:rPr>
          <w:sz w:val="22"/>
          <w:lang w:val="uk-UA"/>
        </w:rPr>
        <w:t>ь</w:t>
      </w:r>
      <w:r w:rsidRPr="005C78B0">
        <w:rPr>
          <w:sz w:val="22"/>
          <w:lang w:val="uk-UA"/>
        </w:rPr>
        <w:t>шення витрат води та зменшення концен</w:t>
      </w:r>
      <w:r w:rsidRPr="005C78B0">
        <w:rPr>
          <w:sz w:val="22"/>
          <w:lang w:val="uk-UA"/>
        </w:rPr>
        <w:t>т</w:t>
      </w:r>
      <w:r w:rsidRPr="005C78B0">
        <w:rPr>
          <w:sz w:val="22"/>
          <w:lang w:val="uk-UA"/>
        </w:rPr>
        <w:t xml:space="preserve">рації. Починаючи з 1994 р. концентрації збільшуються у декілька разів. </w:t>
      </w:r>
      <w:proofErr w:type="spellStart"/>
      <w:r w:rsidRPr="005C78B0">
        <w:rPr>
          <w:sz w:val="22"/>
          <w:lang w:val="uk-UA"/>
        </w:rPr>
        <w:t>Середньо</w:t>
      </w:r>
      <w:r>
        <w:rPr>
          <w:sz w:val="22"/>
          <w:lang w:val="uk-UA"/>
        </w:rPr>
        <w:t>б</w:t>
      </w:r>
      <w:r>
        <w:rPr>
          <w:sz w:val="22"/>
          <w:lang w:val="uk-UA"/>
        </w:rPr>
        <w:t>а</w:t>
      </w:r>
      <w:r>
        <w:rPr>
          <w:sz w:val="22"/>
          <w:lang w:val="uk-UA"/>
        </w:rPr>
        <w:t>гаторічне</w:t>
      </w:r>
      <w:proofErr w:type="spellEnd"/>
      <w:r w:rsidRPr="005C78B0">
        <w:rPr>
          <w:sz w:val="22"/>
          <w:lang w:val="uk-UA"/>
        </w:rPr>
        <w:t xml:space="preserve"> значення концентрації за весь період спостережень дорівнює 1,0117 мг/дм</w:t>
      </w:r>
      <w:r w:rsidRPr="005C78B0">
        <w:rPr>
          <w:sz w:val="22"/>
          <w:vertAlign w:val="superscript"/>
          <w:lang w:val="uk-UA"/>
        </w:rPr>
        <w:t>3</w:t>
      </w:r>
      <w:r w:rsidRPr="005C78B0">
        <w:rPr>
          <w:sz w:val="22"/>
          <w:lang w:val="uk-UA"/>
        </w:rPr>
        <w:t>,</w:t>
      </w:r>
      <w:proofErr w:type="spellStart"/>
      <w:r w:rsidRPr="005C78B0">
        <w:rPr>
          <w:i/>
          <w:sz w:val="22"/>
          <w:lang w:val="en-US"/>
        </w:rPr>
        <w:t>C</w:t>
      </w:r>
      <w:r w:rsidRPr="005C78B0">
        <w:rPr>
          <w:i/>
          <w:sz w:val="22"/>
          <w:vertAlign w:val="subscript"/>
          <w:lang w:val="en-US"/>
        </w:rPr>
        <w:t>v</w:t>
      </w:r>
      <w:proofErr w:type="spellEnd"/>
      <w:r w:rsidRPr="005C78B0">
        <w:rPr>
          <w:sz w:val="22"/>
          <w:lang w:val="uk-UA"/>
        </w:rPr>
        <w:t>= 1,03</w:t>
      </w:r>
      <w:r>
        <w:rPr>
          <w:sz w:val="22"/>
          <w:lang w:val="uk-UA"/>
        </w:rPr>
        <w:t xml:space="preserve"> </w:t>
      </w:r>
      <w:r w:rsidRPr="005C78B0">
        <w:rPr>
          <w:sz w:val="22"/>
          <w:lang w:val="uk-UA"/>
        </w:rPr>
        <w:t xml:space="preserve">(табл. </w:t>
      </w:r>
      <w:r>
        <w:rPr>
          <w:sz w:val="22"/>
          <w:lang w:val="uk-UA"/>
        </w:rPr>
        <w:t>1</w:t>
      </w:r>
      <w:r w:rsidRPr="005C78B0">
        <w:rPr>
          <w:sz w:val="22"/>
          <w:lang w:val="uk-UA"/>
        </w:rPr>
        <w:t>). Перевищень ГДК не спостерігалось.</w:t>
      </w:r>
    </w:p>
    <w:p w:rsidR="005B5E9E" w:rsidRDefault="005B5E9E" w:rsidP="005B5E9E">
      <w:pPr>
        <w:spacing w:line="228" w:lineRule="auto"/>
        <w:ind w:firstLine="567"/>
        <w:rPr>
          <w:sz w:val="22"/>
          <w:lang w:val="uk-UA"/>
        </w:rPr>
      </w:pPr>
      <w:r w:rsidRPr="005C78B0">
        <w:rPr>
          <w:sz w:val="22"/>
          <w:lang w:val="uk-UA"/>
        </w:rPr>
        <w:t>Концентрація нітр</w:t>
      </w:r>
      <w:r>
        <w:rPr>
          <w:sz w:val="22"/>
          <w:lang w:val="uk-UA"/>
        </w:rPr>
        <w:t>и</w:t>
      </w:r>
      <w:r w:rsidRPr="005C78B0">
        <w:rPr>
          <w:sz w:val="22"/>
          <w:lang w:val="uk-UA"/>
        </w:rPr>
        <w:t>тів на посту р. С</w:t>
      </w:r>
      <w:r w:rsidRPr="005C78B0">
        <w:rPr>
          <w:sz w:val="22"/>
          <w:lang w:val="uk-UA"/>
        </w:rPr>
        <w:t>і</w:t>
      </w:r>
      <w:r w:rsidRPr="005C78B0">
        <w:rPr>
          <w:sz w:val="22"/>
          <w:lang w:val="uk-UA"/>
        </w:rPr>
        <w:t xml:space="preserve">верський Донець – м. Чугуїв змінюється без видимого зв’язку зі стоком (рис. </w:t>
      </w:r>
      <w:r>
        <w:rPr>
          <w:sz w:val="22"/>
          <w:lang w:val="uk-UA"/>
        </w:rPr>
        <w:t>8).</w:t>
      </w:r>
    </w:p>
    <w:p w:rsidR="005B5E9E" w:rsidRDefault="005B5E9E" w:rsidP="005C78B0">
      <w:pPr>
        <w:ind w:firstLine="567"/>
        <w:rPr>
          <w:sz w:val="22"/>
          <w:lang w:val="uk-UA"/>
        </w:rPr>
        <w:sectPr w:rsidR="005B5E9E" w:rsidSect="005B5E9E">
          <w:type w:val="continuous"/>
          <w:pgSz w:w="11906" w:h="16838"/>
          <w:pgMar w:top="1418" w:right="1418" w:bottom="1418" w:left="1418" w:header="850" w:footer="709" w:gutter="0"/>
          <w:cols w:num="2" w:space="708"/>
          <w:docGrid w:linePitch="381"/>
        </w:sectPr>
      </w:pPr>
    </w:p>
    <w:p w:rsidR="005C78B0" w:rsidRPr="005C78B0" w:rsidRDefault="005C78B0" w:rsidP="005C78B0">
      <w:pPr>
        <w:ind w:firstLine="567"/>
        <w:rPr>
          <w:sz w:val="22"/>
          <w:lang w:val="uk-UA"/>
        </w:rPr>
      </w:pPr>
    </w:p>
    <w:p w:rsidR="005C78B0" w:rsidRPr="005C78B0" w:rsidRDefault="005C78B0" w:rsidP="005C78B0">
      <w:pPr>
        <w:rPr>
          <w:sz w:val="22"/>
          <w:lang w:val="uk-UA"/>
        </w:rPr>
      </w:pPr>
      <w:r w:rsidRPr="005C78B0">
        <w:rPr>
          <w:noProof/>
          <w:sz w:val="22"/>
        </w:rPr>
        <w:drawing>
          <wp:inline distT="0" distB="0" distL="0" distR="0" wp14:anchorId="5BDB355F" wp14:editId="039B6717">
            <wp:extent cx="5704667" cy="2381162"/>
            <wp:effectExtent l="0" t="0" r="0" b="0"/>
            <wp:docPr id="55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B5E9E" w:rsidRDefault="005B5E9E" w:rsidP="005B6F30">
      <w:pPr>
        <w:ind w:firstLine="567"/>
        <w:jc w:val="center"/>
        <w:rPr>
          <w:sz w:val="20"/>
          <w:szCs w:val="20"/>
          <w:lang w:val="uk-UA"/>
        </w:rPr>
      </w:pPr>
    </w:p>
    <w:p w:rsidR="005B5E9E" w:rsidRDefault="005C78B0" w:rsidP="005B6F30">
      <w:pPr>
        <w:ind w:firstLine="567"/>
        <w:jc w:val="center"/>
        <w:rPr>
          <w:sz w:val="20"/>
          <w:szCs w:val="20"/>
          <w:lang w:val="uk-UA"/>
        </w:rPr>
      </w:pPr>
      <w:r w:rsidRPr="005B5E9E">
        <w:rPr>
          <w:sz w:val="20"/>
          <w:szCs w:val="20"/>
          <w:lang w:val="uk-UA"/>
        </w:rPr>
        <w:t xml:space="preserve">Рис. </w:t>
      </w:r>
      <w:r w:rsidR="005B6F30" w:rsidRPr="005B5E9E">
        <w:rPr>
          <w:sz w:val="20"/>
          <w:szCs w:val="20"/>
          <w:lang w:val="uk-UA"/>
        </w:rPr>
        <w:t>7</w:t>
      </w:r>
      <w:r w:rsidRPr="005B5E9E">
        <w:rPr>
          <w:sz w:val="20"/>
          <w:szCs w:val="20"/>
          <w:lang w:val="uk-UA"/>
        </w:rPr>
        <w:t xml:space="preserve"> </w:t>
      </w:r>
      <w:r w:rsidR="005B5E9E" w:rsidRPr="005B5E9E">
        <w:rPr>
          <w:rFonts w:cs="Times New Roman"/>
          <w:sz w:val="20"/>
          <w:szCs w:val="20"/>
          <w:lang w:val="uk-UA"/>
        </w:rPr>
        <w:t>−</w:t>
      </w:r>
      <w:r w:rsidR="005B5E9E" w:rsidRPr="005B5E9E">
        <w:rPr>
          <w:sz w:val="20"/>
          <w:szCs w:val="20"/>
          <w:lang w:val="uk-UA"/>
        </w:rPr>
        <w:t xml:space="preserve"> </w:t>
      </w:r>
      <w:r w:rsidRPr="005B5E9E">
        <w:rPr>
          <w:sz w:val="20"/>
          <w:szCs w:val="20"/>
          <w:lang w:val="uk-UA"/>
        </w:rPr>
        <w:t xml:space="preserve">Хронологічний графік – 1. Стоку води і 2. Концентрації  нітратів </w:t>
      </w:r>
      <w:r w:rsidRPr="005B5E9E">
        <w:rPr>
          <w:i/>
          <w:sz w:val="20"/>
          <w:szCs w:val="20"/>
          <w:lang w:val="uk-UA"/>
        </w:rPr>
        <w:t>NO</w:t>
      </w:r>
      <w:r w:rsidRPr="005B5E9E">
        <w:rPr>
          <w:i/>
          <w:sz w:val="20"/>
          <w:szCs w:val="20"/>
          <w:vertAlign w:val="subscript"/>
          <w:lang w:val="uk-UA"/>
        </w:rPr>
        <w:t>3</w:t>
      </w:r>
      <w:r w:rsidRPr="005B5E9E">
        <w:rPr>
          <w:sz w:val="20"/>
          <w:szCs w:val="20"/>
        </w:rPr>
        <w:t xml:space="preserve"> </w:t>
      </w:r>
    </w:p>
    <w:p w:rsidR="005C78B0" w:rsidRPr="005B5E9E" w:rsidRDefault="005C78B0" w:rsidP="005B6F30">
      <w:pPr>
        <w:ind w:firstLine="567"/>
        <w:jc w:val="center"/>
        <w:rPr>
          <w:sz w:val="20"/>
          <w:szCs w:val="20"/>
          <w:lang w:val="uk-UA"/>
        </w:rPr>
      </w:pPr>
      <w:r w:rsidRPr="005B5E9E">
        <w:rPr>
          <w:sz w:val="20"/>
          <w:szCs w:val="20"/>
        </w:rPr>
        <w:t xml:space="preserve">на р. </w:t>
      </w:r>
      <w:r w:rsidRPr="005B5E9E">
        <w:rPr>
          <w:sz w:val="20"/>
          <w:szCs w:val="20"/>
          <w:lang w:val="uk-UA"/>
        </w:rPr>
        <w:t>Сів. Донець – м. Чугуїв</w:t>
      </w:r>
    </w:p>
    <w:p w:rsidR="005C78B0" w:rsidRPr="005C78B0" w:rsidRDefault="005C78B0" w:rsidP="005C78B0">
      <w:pPr>
        <w:ind w:firstLine="567"/>
        <w:rPr>
          <w:sz w:val="22"/>
          <w:lang w:val="uk-UA"/>
        </w:rPr>
      </w:pPr>
    </w:p>
    <w:p w:rsidR="005C78B0" w:rsidRPr="005C78B0" w:rsidRDefault="0048208A" w:rsidP="005C78B0">
      <w:pPr>
        <w:rPr>
          <w:sz w:val="22"/>
          <w:lang w:val="uk-UA"/>
        </w:rPr>
      </w:pPr>
      <w:r w:rsidRPr="003B66E2">
        <w:rPr>
          <w:rFonts w:cs="Times New Roman"/>
          <w:sz w:val="20"/>
          <w:szCs w:val="20"/>
        </w:rPr>
        <w:object w:dxaOrig="11541" w:dyaOrig="5312">
          <v:shape id="_x0000_i1027" type="#_x0000_t75" style="width:449.25pt;height:189.75pt" o:ole="">
            <v:imagedata r:id="rId24" o:title=""/>
          </v:shape>
          <o:OLEObject Type="Embed" ProgID="Excel.Sheet.12" ShapeID="_x0000_i1027" DrawAspect="Content" ObjectID="_1637405380" r:id="rId25"/>
        </w:object>
      </w:r>
    </w:p>
    <w:p w:rsidR="00A1727D" w:rsidRDefault="005C78B0" w:rsidP="00FE18A7">
      <w:pPr>
        <w:ind w:firstLine="567"/>
        <w:jc w:val="center"/>
        <w:rPr>
          <w:sz w:val="20"/>
          <w:szCs w:val="20"/>
          <w:lang w:val="uk-UA"/>
        </w:rPr>
      </w:pPr>
      <w:r w:rsidRPr="005B5E9E">
        <w:rPr>
          <w:sz w:val="20"/>
          <w:szCs w:val="20"/>
          <w:lang w:val="uk-UA"/>
        </w:rPr>
        <w:t xml:space="preserve">Рис. </w:t>
      </w:r>
      <w:r w:rsidR="00FE18A7" w:rsidRPr="005B5E9E">
        <w:rPr>
          <w:sz w:val="20"/>
          <w:szCs w:val="20"/>
          <w:lang w:val="uk-UA"/>
        </w:rPr>
        <w:t xml:space="preserve">8 </w:t>
      </w:r>
      <w:r w:rsidR="005B5E9E" w:rsidRPr="005B5E9E">
        <w:rPr>
          <w:rFonts w:cs="Times New Roman"/>
          <w:sz w:val="20"/>
          <w:szCs w:val="20"/>
          <w:lang w:val="uk-UA"/>
        </w:rPr>
        <w:t>−</w:t>
      </w:r>
      <w:r w:rsidR="005B5E9E">
        <w:rPr>
          <w:rFonts w:cs="Times New Roman"/>
          <w:sz w:val="20"/>
          <w:szCs w:val="20"/>
          <w:lang w:val="uk-UA"/>
        </w:rPr>
        <w:t xml:space="preserve"> </w:t>
      </w:r>
      <w:r w:rsidRPr="005B5E9E">
        <w:rPr>
          <w:sz w:val="20"/>
          <w:szCs w:val="20"/>
          <w:lang w:val="uk-UA"/>
        </w:rPr>
        <w:t>Хронологічний графік</w:t>
      </w:r>
      <w:r w:rsidR="005B5E9E">
        <w:rPr>
          <w:sz w:val="20"/>
          <w:szCs w:val="20"/>
          <w:lang w:val="uk-UA"/>
        </w:rPr>
        <w:t>:</w:t>
      </w:r>
      <w:r w:rsidRPr="005B5E9E">
        <w:rPr>
          <w:sz w:val="20"/>
          <w:szCs w:val="20"/>
          <w:lang w:val="uk-UA"/>
        </w:rPr>
        <w:t xml:space="preserve"> 1. Стоку води і 2. Концентрації  нітритів </w:t>
      </w:r>
      <w:r w:rsidRPr="005B5E9E">
        <w:rPr>
          <w:i/>
          <w:sz w:val="20"/>
          <w:szCs w:val="20"/>
          <w:lang w:val="uk-UA"/>
        </w:rPr>
        <w:t>NO</w:t>
      </w:r>
      <w:r w:rsidRPr="005B5E9E">
        <w:rPr>
          <w:i/>
          <w:sz w:val="20"/>
          <w:szCs w:val="20"/>
          <w:vertAlign w:val="subscript"/>
          <w:lang w:val="uk-UA"/>
        </w:rPr>
        <w:t>2</w:t>
      </w:r>
      <w:r w:rsidRPr="005B5E9E">
        <w:rPr>
          <w:sz w:val="20"/>
          <w:szCs w:val="20"/>
        </w:rPr>
        <w:t xml:space="preserve"> </w:t>
      </w:r>
    </w:p>
    <w:p w:rsidR="005C78B0" w:rsidRPr="005B5E9E" w:rsidRDefault="005C78B0" w:rsidP="00FE18A7">
      <w:pPr>
        <w:ind w:firstLine="567"/>
        <w:jc w:val="center"/>
        <w:rPr>
          <w:sz w:val="20"/>
          <w:szCs w:val="20"/>
          <w:lang w:val="uk-UA"/>
        </w:rPr>
      </w:pPr>
      <w:r w:rsidRPr="005B5E9E">
        <w:rPr>
          <w:sz w:val="20"/>
          <w:szCs w:val="20"/>
        </w:rPr>
        <w:t xml:space="preserve">на р. </w:t>
      </w:r>
      <w:r w:rsidRPr="005B5E9E">
        <w:rPr>
          <w:sz w:val="20"/>
          <w:szCs w:val="20"/>
          <w:lang w:val="uk-UA"/>
        </w:rPr>
        <w:t>Сів. Донець – м. Чугуїв</w:t>
      </w:r>
    </w:p>
    <w:p w:rsidR="005C78B0" w:rsidRPr="005C78B0" w:rsidRDefault="005C78B0" w:rsidP="005C78B0">
      <w:pPr>
        <w:ind w:firstLine="567"/>
        <w:rPr>
          <w:sz w:val="22"/>
          <w:lang w:val="uk-UA"/>
        </w:rPr>
      </w:pPr>
    </w:p>
    <w:p w:rsidR="005B5E9E" w:rsidRDefault="005B5E9E" w:rsidP="005C78B0">
      <w:pPr>
        <w:ind w:firstLine="567"/>
        <w:rPr>
          <w:sz w:val="22"/>
          <w:lang w:val="uk-UA"/>
        </w:rPr>
        <w:sectPr w:rsidR="005B5E9E" w:rsidSect="003E7E7B">
          <w:type w:val="continuous"/>
          <w:pgSz w:w="11906" w:h="16838"/>
          <w:pgMar w:top="1418" w:right="1418" w:bottom="1418" w:left="1418" w:header="850" w:footer="709" w:gutter="0"/>
          <w:cols w:space="708"/>
          <w:docGrid w:linePitch="381"/>
        </w:sectPr>
      </w:pPr>
    </w:p>
    <w:p w:rsidR="005C78B0" w:rsidRPr="005B5E9E" w:rsidRDefault="005C78B0" w:rsidP="005C78B0">
      <w:pPr>
        <w:ind w:firstLine="567"/>
        <w:rPr>
          <w:spacing w:val="-2"/>
          <w:sz w:val="22"/>
          <w:lang w:val="uk-UA"/>
        </w:rPr>
      </w:pPr>
      <w:r w:rsidRPr="005B5E9E">
        <w:rPr>
          <w:spacing w:val="-2"/>
          <w:sz w:val="22"/>
          <w:lang w:val="uk-UA"/>
        </w:rPr>
        <w:lastRenderedPageBreak/>
        <w:t>Максимами спостережень у 1972 році – 0,4700 мг/дм</w:t>
      </w:r>
      <w:r w:rsidRPr="005B5E9E">
        <w:rPr>
          <w:spacing w:val="-2"/>
          <w:sz w:val="22"/>
          <w:vertAlign w:val="superscript"/>
          <w:lang w:val="uk-UA"/>
        </w:rPr>
        <w:t>3</w:t>
      </w:r>
      <w:r w:rsidRPr="005B5E9E">
        <w:rPr>
          <w:spacing w:val="-2"/>
          <w:sz w:val="22"/>
          <w:lang w:val="uk-UA"/>
        </w:rPr>
        <w:t xml:space="preserve"> та у 1997 р. – 0,2431 мг/дм</w:t>
      </w:r>
      <w:r w:rsidRPr="005B5E9E">
        <w:rPr>
          <w:spacing w:val="-2"/>
          <w:sz w:val="22"/>
          <w:vertAlign w:val="superscript"/>
          <w:lang w:val="uk-UA"/>
        </w:rPr>
        <w:t>3</w:t>
      </w:r>
      <w:r w:rsidRPr="005B5E9E">
        <w:rPr>
          <w:spacing w:val="-2"/>
          <w:sz w:val="22"/>
          <w:lang w:val="uk-UA"/>
        </w:rPr>
        <w:t>. За весь період, мінімальні значення конце</w:t>
      </w:r>
      <w:r w:rsidRPr="005B5E9E">
        <w:rPr>
          <w:spacing w:val="-2"/>
          <w:sz w:val="22"/>
          <w:lang w:val="uk-UA"/>
        </w:rPr>
        <w:t>н</w:t>
      </w:r>
      <w:r w:rsidRPr="005B5E9E">
        <w:rPr>
          <w:spacing w:val="-2"/>
          <w:sz w:val="22"/>
          <w:lang w:val="uk-UA"/>
        </w:rPr>
        <w:t xml:space="preserve">трації </w:t>
      </w:r>
      <w:r w:rsidRPr="005B5E9E">
        <w:rPr>
          <w:i/>
          <w:spacing w:val="-2"/>
          <w:sz w:val="22"/>
          <w:lang w:val="en-US"/>
        </w:rPr>
        <w:t>NO</w:t>
      </w:r>
      <w:r w:rsidRPr="005B5E9E">
        <w:rPr>
          <w:i/>
          <w:spacing w:val="-2"/>
          <w:sz w:val="22"/>
          <w:vertAlign w:val="subscript"/>
          <w:lang w:val="uk-UA"/>
        </w:rPr>
        <w:t>2</w:t>
      </w:r>
      <w:r w:rsidRPr="005B5E9E">
        <w:rPr>
          <w:spacing w:val="-2"/>
          <w:sz w:val="22"/>
          <w:lang w:val="uk-UA"/>
        </w:rPr>
        <w:t>, зафіксовані у 1970 р. – 0,0175 мг/дм</w:t>
      </w:r>
      <w:r w:rsidRPr="005B5E9E">
        <w:rPr>
          <w:spacing w:val="-2"/>
          <w:sz w:val="22"/>
          <w:vertAlign w:val="superscript"/>
          <w:lang w:val="uk-UA"/>
        </w:rPr>
        <w:t>3</w:t>
      </w:r>
      <w:r w:rsidRPr="005B5E9E">
        <w:rPr>
          <w:spacing w:val="-2"/>
          <w:sz w:val="22"/>
          <w:lang w:val="uk-UA"/>
        </w:rPr>
        <w:t>, 1975 р. – 0,265мг/дм</w:t>
      </w:r>
      <w:r w:rsidRPr="005B5E9E">
        <w:rPr>
          <w:spacing w:val="-2"/>
          <w:sz w:val="22"/>
          <w:vertAlign w:val="superscript"/>
          <w:lang w:val="uk-UA"/>
        </w:rPr>
        <w:t>3</w:t>
      </w:r>
      <w:r w:rsidRPr="005B5E9E">
        <w:rPr>
          <w:spacing w:val="-2"/>
          <w:sz w:val="22"/>
          <w:lang w:val="uk-UA"/>
        </w:rPr>
        <w:t>, 1992 р. – 0,243 мг/дм</w:t>
      </w:r>
      <w:r w:rsidRPr="005B5E9E">
        <w:rPr>
          <w:spacing w:val="-2"/>
          <w:sz w:val="22"/>
          <w:vertAlign w:val="superscript"/>
          <w:lang w:val="uk-UA"/>
        </w:rPr>
        <w:t>3</w:t>
      </w:r>
      <w:r w:rsidRPr="005B5E9E">
        <w:rPr>
          <w:spacing w:val="-2"/>
          <w:sz w:val="22"/>
          <w:lang w:val="uk-UA"/>
        </w:rPr>
        <w:t xml:space="preserve"> (рис. </w:t>
      </w:r>
      <w:r w:rsidR="003E1623" w:rsidRPr="005B5E9E">
        <w:rPr>
          <w:spacing w:val="-2"/>
          <w:sz w:val="22"/>
          <w:lang w:val="uk-UA"/>
        </w:rPr>
        <w:t>8</w:t>
      </w:r>
      <w:r w:rsidRPr="005B5E9E">
        <w:rPr>
          <w:spacing w:val="-2"/>
          <w:sz w:val="22"/>
          <w:lang w:val="uk-UA"/>
        </w:rPr>
        <w:t>).</w:t>
      </w:r>
      <w:r w:rsidR="005B5E9E" w:rsidRPr="005B5E9E">
        <w:rPr>
          <w:spacing w:val="-2"/>
          <w:sz w:val="22"/>
          <w:lang w:val="uk-UA"/>
        </w:rPr>
        <w:t xml:space="preserve"> </w:t>
      </w:r>
      <w:r w:rsidRPr="005B5E9E">
        <w:rPr>
          <w:spacing w:val="-2"/>
          <w:sz w:val="22"/>
          <w:lang w:val="uk-UA"/>
        </w:rPr>
        <w:t xml:space="preserve">Середньорічна концентрація </w:t>
      </w:r>
      <w:r w:rsidRPr="005B5E9E">
        <w:rPr>
          <w:i/>
          <w:spacing w:val="-2"/>
          <w:sz w:val="22"/>
          <w:lang w:val="uk-UA"/>
        </w:rPr>
        <w:t>NO</w:t>
      </w:r>
      <w:r w:rsidRPr="005B5E9E">
        <w:rPr>
          <w:i/>
          <w:spacing w:val="-2"/>
          <w:sz w:val="22"/>
          <w:vertAlign w:val="subscript"/>
          <w:lang w:val="uk-UA"/>
        </w:rPr>
        <w:t>2</w:t>
      </w:r>
      <w:r w:rsidRPr="005B5E9E">
        <w:rPr>
          <w:spacing w:val="-2"/>
          <w:sz w:val="22"/>
          <w:lang w:val="uk-UA"/>
        </w:rPr>
        <w:t xml:space="preserve"> дорівнює 0,0873 мг/дм</w:t>
      </w:r>
      <w:r w:rsidRPr="005B5E9E">
        <w:rPr>
          <w:spacing w:val="-2"/>
          <w:sz w:val="22"/>
          <w:vertAlign w:val="superscript"/>
          <w:lang w:val="uk-UA"/>
        </w:rPr>
        <w:t>3</w:t>
      </w:r>
      <w:r w:rsidRPr="005B5E9E">
        <w:rPr>
          <w:spacing w:val="-2"/>
          <w:sz w:val="22"/>
          <w:lang w:val="uk-UA"/>
        </w:rPr>
        <w:t xml:space="preserve">, що вище за </w:t>
      </w:r>
      <w:r w:rsidRPr="005B5E9E">
        <w:rPr>
          <w:spacing w:val="-2"/>
          <w:sz w:val="22"/>
          <w:lang w:val="uk-UA"/>
        </w:rPr>
        <w:lastRenderedPageBreak/>
        <w:t xml:space="preserve">ГДК для </w:t>
      </w:r>
      <w:proofErr w:type="spellStart"/>
      <w:r w:rsidRPr="005B5E9E">
        <w:rPr>
          <w:spacing w:val="-2"/>
          <w:sz w:val="22"/>
          <w:lang w:val="uk-UA"/>
        </w:rPr>
        <w:t>рибогосподарчих</w:t>
      </w:r>
      <w:proofErr w:type="spellEnd"/>
      <w:r w:rsidRPr="005B5E9E">
        <w:rPr>
          <w:spacing w:val="-2"/>
          <w:sz w:val="22"/>
          <w:lang w:val="uk-UA"/>
        </w:rPr>
        <w:t xml:space="preserve"> потреб, </w:t>
      </w:r>
      <w:proofErr w:type="spellStart"/>
      <w:r w:rsidRPr="005B5E9E">
        <w:rPr>
          <w:i/>
          <w:spacing w:val="-2"/>
          <w:sz w:val="22"/>
          <w:lang w:val="uk-UA"/>
        </w:rPr>
        <w:t>C</w:t>
      </w:r>
      <w:r w:rsidRPr="005B5E9E">
        <w:rPr>
          <w:i/>
          <w:spacing w:val="-2"/>
          <w:sz w:val="22"/>
          <w:vertAlign w:val="subscript"/>
          <w:lang w:val="uk-UA"/>
        </w:rPr>
        <w:t>v</w:t>
      </w:r>
      <w:proofErr w:type="spellEnd"/>
      <w:r w:rsidRPr="005B5E9E">
        <w:rPr>
          <w:spacing w:val="-2"/>
          <w:sz w:val="22"/>
          <w:lang w:val="uk-UA"/>
        </w:rPr>
        <w:t xml:space="preserve"> = 0,91 (табл. </w:t>
      </w:r>
      <w:r w:rsidR="00572681" w:rsidRPr="005B5E9E">
        <w:rPr>
          <w:spacing w:val="-2"/>
          <w:sz w:val="22"/>
          <w:lang w:val="uk-UA"/>
        </w:rPr>
        <w:t>1</w:t>
      </w:r>
      <w:r w:rsidRPr="005B5E9E">
        <w:rPr>
          <w:spacing w:val="-2"/>
          <w:sz w:val="22"/>
          <w:lang w:val="uk-UA"/>
        </w:rPr>
        <w:t>). Перевищення ГДК спостерігалися у 1971-73 рр., 1976-77 рр., 1997 р.</w:t>
      </w:r>
    </w:p>
    <w:p w:rsidR="005C78B0" w:rsidRPr="005B5E9E" w:rsidRDefault="005C78B0" w:rsidP="005C78B0">
      <w:pPr>
        <w:ind w:firstLine="567"/>
        <w:rPr>
          <w:spacing w:val="-2"/>
          <w:sz w:val="22"/>
          <w:lang w:val="uk-UA"/>
        </w:rPr>
      </w:pPr>
      <w:r w:rsidRPr="005B5E9E">
        <w:rPr>
          <w:spacing w:val="-2"/>
          <w:sz w:val="22"/>
          <w:lang w:val="uk-UA"/>
        </w:rPr>
        <w:t xml:space="preserve">Спостереження за фосфатами на посту Сіверський Донець – м. Чугуїв почалось у 1994 році зміни відбуваються без зв’язку з середньорічними витратами води (рис. </w:t>
      </w:r>
      <w:r w:rsidR="00611F20" w:rsidRPr="005B5E9E">
        <w:rPr>
          <w:spacing w:val="-2"/>
          <w:sz w:val="22"/>
          <w:lang w:val="uk-UA"/>
        </w:rPr>
        <w:t>9</w:t>
      </w:r>
      <w:r w:rsidRPr="005B5E9E">
        <w:rPr>
          <w:spacing w:val="-2"/>
          <w:sz w:val="22"/>
          <w:lang w:val="uk-UA"/>
        </w:rPr>
        <w:t>).</w:t>
      </w:r>
    </w:p>
    <w:p w:rsidR="005B5E9E" w:rsidRDefault="005B5E9E" w:rsidP="005C78B0">
      <w:pPr>
        <w:ind w:firstLine="567"/>
        <w:rPr>
          <w:sz w:val="22"/>
          <w:lang w:val="uk-UA"/>
        </w:rPr>
        <w:sectPr w:rsidR="005B5E9E" w:rsidSect="005B5E9E">
          <w:type w:val="continuous"/>
          <w:pgSz w:w="11906" w:h="16838"/>
          <w:pgMar w:top="1418" w:right="1418" w:bottom="1418" w:left="1418" w:header="850" w:footer="709" w:gutter="0"/>
          <w:cols w:num="2" w:space="708"/>
          <w:docGrid w:linePitch="381"/>
        </w:sectPr>
      </w:pPr>
    </w:p>
    <w:p w:rsidR="005C78B0" w:rsidRPr="005C78B0" w:rsidRDefault="005C78B0" w:rsidP="005C78B0">
      <w:pPr>
        <w:ind w:firstLine="567"/>
        <w:rPr>
          <w:sz w:val="22"/>
          <w:lang w:val="uk-UA"/>
        </w:rPr>
      </w:pPr>
    </w:p>
    <w:p w:rsidR="005C78B0" w:rsidRPr="005C78B0" w:rsidRDefault="005C78B0" w:rsidP="00572681">
      <w:pPr>
        <w:rPr>
          <w:sz w:val="22"/>
          <w:lang w:val="uk-UA"/>
        </w:rPr>
      </w:pPr>
      <w:r w:rsidRPr="005C78B0">
        <w:rPr>
          <w:noProof/>
          <w:sz w:val="22"/>
        </w:rPr>
        <w:drawing>
          <wp:inline distT="0" distB="0" distL="0" distR="0" wp14:anchorId="31043938" wp14:editId="0A13D3CB">
            <wp:extent cx="5655389" cy="2308005"/>
            <wp:effectExtent l="0" t="0" r="0" b="0"/>
            <wp:docPr id="5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1727D" w:rsidRPr="00A1727D" w:rsidRDefault="005C78B0" w:rsidP="00572681">
      <w:pPr>
        <w:ind w:firstLine="567"/>
        <w:jc w:val="center"/>
        <w:rPr>
          <w:sz w:val="20"/>
          <w:szCs w:val="20"/>
          <w:lang w:val="uk-UA"/>
        </w:rPr>
      </w:pPr>
      <w:r w:rsidRPr="00A1727D">
        <w:rPr>
          <w:sz w:val="20"/>
          <w:szCs w:val="20"/>
          <w:lang w:val="uk-UA"/>
        </w:rPr>
        <w:t xml:space="preserve">Рис. </w:t>
      </w:r>
      <w:r w:rsidR="00572681" w:rsidRPr="00A1727D">
        <w:rPr>
          <w:sz w:val="20"/>
          <w:szCs w:val="20"/>
          <w:lang w:val="uk-UA"/>
        </w:rPr>
        <w:t>9</w:t>
      </w:r>
      <w:r w:rsidRPr="00A1727D">
        <w:rPr>
          <w:sz w:val="20"/>
          <w:szCs w:val="20"/>
          <w:lang w:val="uk-UA"/>
        </w:rPr>
        <w:t xml:space="preserve"> </w:t>
      </w:r>
      <w:r w:rsidR="00A1727D" w:rsidRPr="00A1727D">
        <w:rPr>
          <w:rFonts w:cs="Times New Roman"/>
          <w:sz w:val="20"/>
          <w:szCs w:val="20"/>
          <w:lang w:val="uk-UA"/>
        </w:rPr>
        <w:t>−</w:t>
      </w:r>
      <w:r w:rsidR="00A1727D" w:rsidRPr="00A1727D">
        <w:rPr>
          <w:sz w:val="20"/>
          <w:szCs w:val="20"/>
          <w:lang w:val="uk-UA"/>
        </w:rPr>
        <w:t xml:space="preserve"> </w:t>
      </w:r>
      <w:r w:rsidRPr="00A1727D">
        <w:rPr>
          <w:sz w:val="20"/>
          <w:szCs w:val="20"/>
          <w:lang w:val="uk-UA"/>
        </w:rPr>
        <w:t>Хронологічний графік</w:t>
      </w:r>
      <w:r w:rsidR="00A1727D" w:rsidRPr="00A1727D">
        <w:rPr>
          <w:sz w:val="20"/>
          <w:szCs w:val="20"/>
          <w:lang w:val="uk-UA"/>
        </w:rPr>
        <w:t>:</w:t>
      </w:r>
      <w:r w:rsidRPr="00A1727D">
        <w:rPr>
          <w:sz w:val="20"/>
          <w:szCs w:val="20"/>
          <w:lang w:val="uk-UA"/>
        </w:rPr>
        <w:t xml:space="preserve"> 1. Стоку води і 2. Концентрації  фосфатів</w:t>
      </w:r>
    </w:p>
    <w:p w:rsidR="005C78B0" w:rsidRPr="00A1727D" w:rsidRDefault="005C78B0" w:rsidP="00572681">
      <w:pPr>
        <w:ind w:firstLine="567"/>
        <w:jc w:val="center"/>
        <w:rPr>
          <w:sz w:val="20"/>
          <w:szCs w:val="20"/>
          <w:lang w:val="uk-UA"/>
        </w:rPr>
      </w:pPr>
      <w:r w:rsidRPr="00A1727D">
        <w:rPr>
          <w:sz w:val="20"/>
          <w:szCs w:val="20"/>
          <w:lang w:val="uk-UA"/>
        </w:rPr>
        <w:t>на</w:t>
      </w:r>
      <w:r w:rsidR="00A1727D" w:rsidRPr="00A1727D">
        <w:rPr>
          <w:sz w:val="20"/>
          <w:szCs w:val="20"/>
          <w:lang w:val="uk-UA"/>
        </w:rPr>
        <w:t xml:space="preserve"> </w:t>
      </w:r>
      <w:r w:rsidRPr="00A1727D">
        <w:rPr>
          <w:sz w:val="20"/>
          <w:szCs w:val="20"/>
          <w:lang w:val="uk-UA"/>
        </w:rPr>
        <w:t xml:space="preserve">р. Сів. Донець – </w:t>
      </w:r>
      <w:proofErr w:type="spellStart"/>
      <w:r w:rsidRPr="00A1727D">
        <w:rPr>
          <w:sz w:val="20"/>
          <w:szCs w:val="20"/>
          <w:lang w:val="uk-UA"/>
        </w:rPr>
        <w:t>м.Чугуїв</w:t>
      </w:r>
      <w:proofErr w:type="spellEnd"/>
    </w:p>
    <w:p w:rsidR="005C78B0" w:rsidRPr="005C78B0" w:rsidRDefault="005C78B0" w:rsidP="005C78B0">
      <w:pPr>
        <w:ind w:firstLine="567"/>
        <w:rPr>
          <w:sz w:val="22"/>
          <w:lang w:val="uk-UA"/>
        </w:rPr>
      </w:pPr>
    </w:p>
    <w:p w:rsidR="00A1727D" w:rsidRDefault="00A1727D" w:rsidP="005C78B0">
      <w:pPr>
        <w:ind w:firstLine="567"/>
        <w:rPr>
          <w:sz w:val="22"/>
          <w:lang w:val="uk-UA"/>
        </w:rPr>
        <w:sectPr w:rsidR="00A1727D" w:rsidSect="003E7E7B">
          <w:type w:val="continuous"/>
          <w:pgSz w:w="11906" w:h="16838"/>
          <w:pgMar w:top="1418" w:right="1418" w:bottom="1418" w:left="1418" w:header="850" w:footer="709" w:gutter="0"/>
          <w:cols w:space="708"/>
          <w:docGrid w:linePitch="381"/>
        </w:sectPr>
      </w:pPr>
    </w:p>
    <w:p w:rsidR="005C78B0" w:rsidRPr="00A1727D" w:rsidRDefault="005C78B0" w:rsidP="00A1727D">
      <w:pPr>
        <w:spacing w:line="228" w:lineRule="auto"/>
        <w:ind w:firstLine="567"/>
        <w:rPr>
          <w:spacing w:val="-2"/>
          <w:sz w:val="22"/>
          <w:lang w:val="uk-UA"/>
        </w:rPr>
      </w:pPr>
      <w:r w:rsidRPr="00A1727D">
        <w:rPr>
          <w:spacing w:val="-2"/>
          <w:sz w:val="22"/>
          <w:lang w:val="uk-UA"/>
        </w:rPr>
        <w:lastRenderedPageBreak/>
        <w:t>Середньорічне значення концентрації фосфатів дорівнює 0,6995 мг/дм</w:t>
      </w:r>
      <w:r w:rsidRPr="00A1727D">
        <w:rPr>
          <w:spacing w:val="-2"/>
          <w:sz w:val="22"/>
          <w:vertAlign w:val="superscript"/>
          <w:lang w:val="uk-UA"/>
        </w:rPr>
        <w:t>3</w:t>
      </w:r>
      <w:r w:rsidR="00611F20" w:rsidRPr="00A1727D">
        <w:rPr>
          <w:spacing w:val="-2"/>
          <w:sz w:val="22"/>
          <w:lang w:val="uk-UA"/>
        </w:rPr>
        <w:t>,</w:t>
      </w:r>
      <w:proofErr w:type="spellStart"/>
      <w:r w:rsidRPr="00A1727D">
        <w:rPr>
          <w:i/>
          <w:spacing w:val="-2"/>
          <w:sz w:val="22"/>
          <w:lang w:val="uk-UA"/>
        </w:rPr>
        <w:t>C</w:t>
      </w:r>
      <w:r w:rsidRPr="00A1727D">
        <w:rPr>
          <w:i/>
          <w:spacing w:val="-2"/>
          <w:sz w:val="22"/>
          <w:vertAlign w:val="subscript"/>
          <w:lang w:val="uk-UA"/>
        </w:rPr>
        <w:t>v</w:t>
      </w:r>
      <w:proofErr w:type="spellEnd"/>
      <w:r w:rsidRPr="00A1727D">
        <w:rPr>
          <w:spacing w:val="-2"/>
          <w:sz w:val="22"/>
          <w:lang w:val="uk-UA"/>
        </w:rPr>
        <w:t xml:space="preserve"> = 0,14. Перевищення ГДК для </w:t>
      </w:r>
      <w:proofErr w:type="spellStart"/>
      <w:r w:rsidRPr="00A1727D">
        <w:rPr>
          <w:spacing w:val="-2"/>
          <w:sz w:val="22"/>
          <w:lang w:val="uk-UA"/>
        </w:rPr>
        <w:t>рибогосподарчих</w:t>
      </w:r>
      <w:proofErr w:type="spellEnd"/>
      <w:r w:rsidRPr="00A1727D">
        <w:rPr>
          <w:spacing w:val="-2"/>
          <w:sz w:val="22"/>
          <w:lang w:val="uk-UA"/>
        </w:rPr>
        <w:t xml:space="preserve"> потреб спостерігається за весь період сп</w:t>
      </w:r>
      <w:r w:rsidRPr="00A1727D">
        <w:rPr>
          <w:spacing w:val="-2"/>
          <w:sz w:val="22"/>
          <w:lang w:val="uk-UA"/>
        </w:rPr>
        <w:t>о</w:t>
      </w:r>
      <w:r w:rsidRPr="00A1727D">
        <w:rPr>
          <w:spacing w:val="-2"/>
          <w:sz w:val="22"/>
          <w:lang w:val="uk-UA"/>
        </w:rPr>
        <w:t>стережень.</w:t>
      </w:r>
    </w:p>
    <w:p w:rsidR="005C78B0" w:rsidRDefault="005C78B0" w:rsidP="00A1727D">
      <w:pPr>
        <w:spacing w:line="228" w:lineRule="auto"/>
        <w:ind w:firstLine="567"/>
        <w:rPr>
          <w:spacing w:val="-2"/>
          <w:sz w:val="22"/>
          <w:lang w:val="uk-UA"/>
        </w:rPr>
      </w:pPr>
      <w:r w:rsidRPr="00A1727D">
        <w:rPr>
          <w:spacing w:val="-2"/>
          <w:sz w:val="22"/>
          <w:lang w:val="uk-UA"/>
        </w:rPr>
        <w:t xml:space="preserve">Хронологічний графік, концентрації </w:t>
      </w:r>
      <w:r w:rsidRPr="00A1727D">
        <w:rPr>
          <w:i/>
          <w:spacing w:val="-2"/>
          <w:sz w:val="22"/>
          <w:lang w:val="uk-UA"/>
        </w:rPr>
        <w:t>NO</w:t>
      </w:r>
      <w:r w:rsidRPr="00A1727D">
        <w:rPr>
          <w:i/>
          <w:spacing w:val="-2"/>
          <w:sz w:val="22"/>
          <w:vertAlign w:val="subscript"/>
          <w:lang w:val="uk-UA"/>
        </w:rPr>
        <w:t>3</w:t>
      </w:r>
      <w:r w:rsidRPr="00A1727D">
        <w:rPr>
          <w:spacing w:val="-2"/>
          <w:sz w:val="22"/>
          <w:lang w:val="uk-UA"/>
        </w:rPr>
        <w:t>, на р. Сіверський Донець – м. Зміїв, на початку спостережень, у 1961р., асинхро</w:t>
      </w:r>
      <w:r w:rsidRPr="00A1727D">
        <w:rPr>
          <w:spacing w:val="-2"/>
          <w:sz w:val="22"/>
          <w:lang w:val="uk-UA"/>
        </w:rPr>
        <w:t>н</w:t>
      </w:r>
      <w:r w:rsidRPr="00A1727D">
        <w:rPr>
          <w:spacing w:val="-2"/>
          <w:sz w:val="22"/>
          <w:lang w:val="uk-UA"/>
        </w:rPr>
        <w:t>ний коливанню стоку з максимумом у 1966 р. – 4,510 мг/дм</w:t>
      </w:r>
      <w:r w:rsidRPr="00A1727D">
        <w:rPr>
          <w:spacing w:val="-2"/>
          <w:sz w:val="22"/>
          <w:vertAlign w:val="superscript"/>
          <w:lang w:val="uk-UA"/>
        </w:rPr>
        <w:t>3</w:t>
      </w:r>
      <w:r w:rsidRPr="00A1727D">
        <w:rPr>
          <w:spacing w:val="-2"/>
          <w:sz w:val="22"/>
          <w:lang w:val="uk-UA"/>
        </w:rPr>
        <w:t>, який відповідає мінімал</w:t>
      </w:r>
      <w:r w:rsidRPr="00A1727D">
        <w:rPr>
          <w:spacing w:val="-2"/>
          <w:sz w:val="22"/>
          <w:lang w:val="uk-UA"/>
        </w:rPr>
        <w:t>ь</w:t>
      </w:r>
      <w:r w:rsidRPr="00A1727D">
        <w:rPr>
          <w:spacing w:val="-2"/>
          <w:sz w:val="22"/>
          <w:lang w:val="uk-UA"/>
        </w:rPr>
        <w:t>ній витраті води. Починаючи з 1967 р. ко</w:t>
      </w:r>
      <w:r w:rsidRPr="00A1727D">
        <w:rPr>
          <w:spacing w:val="-2"/>
          <w:sz w:val="22"/>
          <w:lang w:val="uk-UA"/>
        </w:rPr>
        <w:t>н</w:t>
      </w:r>
      <w:r w:rsidRPr="00A1727D">
        <w:rPr>
          <w:spacing w:val="-2"/>
          <w:sz w:val="22"/>
          <w:lang w:val="uk-UA"/>
        </w:rPr>
        <w:lastRenderedPageBreak/>
        <w:t xml:space="preserve">центрація </w:t>
      </w:r>
      <w:r w:rsidR="003A6B42" w:rsidRPr="00A1727D">
        <w:rPr>
          <w:spacing w:val="-2"/>
          <w:sz w:val="22"/>
          <w:lang w:val="uk-UA"/>
        </w:rPr>
        <w:t>нітратів</w:t>
      </w:r>
      <w:r w:rsidR="00A1727D" w:rsidRPr="00A1727D">
        <w:rPr>
          <w:spacing w:val="-2"/>
          <w:sz w:val="22"/>
          <w:lang w:val="uk-UA"/>
        </w:rPr>
        <w:t xml:space="preserve"> </w:t>
      </w:r>
      <w:r w:rsidRPr="00A1727D">
        <w:rPr>
          <w:spacing w:val="-2"/>
          <w:sz w:val="22"/>
          <w:lang w:val="uk-UA"/>
        </w:rPr>
        <w:t>мало змінюється на мін</w:t>
      </w:r>
      <w:r w:rsidRPr="00A1727D">
        <w:rPr>
          <w:spacing w:val="-2"/>
          <w:sz w:val="22"/>
          <w:lang w:val="uk-UA"/>
        </w:rPr>
        <w:t>і</w:t>
      </w:r>
      <w:r w:rsidRPr="00A1727D">
        <w:rPr>
          <w:spacing w:val="-2"/>
          <w:sz w:val="22"/>
          <w:lang w:val="uk-UA"/>
        </w:rPr>
        <w:t>мальному рівні (рис. 10).У 1994 році спост</w:t>
      </w:r>
      <w:r w:rsidRPr="00A1727D">
        <w:rPr>
          <w:spacing w:val="-2"/>
          <w:sz w:val="22"/>
          <w:lang w:val="uk-UA"/>
        </w:rPr>
        <w:t>е</w:t>
      </w:r>
      <w:r w:rsidRPr="00A1727D">
        <w:rPr>
          <w:spacing w:val="-2"/>
          <w:sz w:val="22"/>
          <w:lang w:val="uk-UA"/>
        </w:rPr>
        <w:t>рігався мінімум за період спостережень – 0,200 мг/дм</w:t>
      </w:r>
      <w:r w:rsidRPr="00A1727D">
        <w:rPr>
          <w:spacing w:val="-2"/>
          <w:sz w:val="22"/>
          <w:vertAlign w:val="superscript"/>
          <w:lang w:val="uk-UA"/>
        </w:rPr>
        <w:t>3</w:t>
      </w:r>
      <w:r w:rsidRPr="00A1727D">
        <w:rPr>
          <w:spacing w:val="-2"/>
          <w:sz w:val="22"/>
          <w:lang w:val="uk-UA"/>
        </w:rPr>
        <w:t xml:space="preserve">,далі значення </w:t>
      </w:r>
      <w:r w:rsidRPr="00A1727D">
        <w:rPr>
          <w:i/>
          <w:spacing w:val="-2"/>
          <w:sz w:val="22"/>
          <w:lang w:val="uk-UA"/>
        </w:rPr>
        <w:t>NO</w:t>
      </w:r>
      <w:r w:rsidRPr="00A1727D">
        <w:rPr>
          <w:i/>
          <w:spacing w:val="-2"/>
          <w:sz w:val="22"/>
          <w:vertAlign w:val="subscript"/>
          <w:lang w:val="uk-UA"/>
        </w:rPr>
        <w:t>3</w:t>
      </w:r>
      <w:r w:rsidRPr="00A1727D">
        <w:rPr>
          <w:spacing w:val="-2"/>
          <w:sz w:val="22"/>
          <w:lang w:val="uk-UA"/>
        </w:rPr>
        <w:t xml:space="preserve"> поступово збільшується  до 12,0 мг/дм</w:t>
      </w:r>
      <w:r w:rsidRPr="00A1727D">
        <w:rPr>
          <w:spacing w:val="-2"/>
          <w:sz w:val="22"/>
          <w:vertAlign w:val="superscript"/>
          <w:lang w:val="uk-UA"/>
        </w:rPr>
        <w:t>3</w:t>
      </w:r>
      <w:r w:rsidRPr="00A1727D">
        <w:rPr>
          <w:spacing w:val="-2"/>
          <w:sz w:val="22"/>
          <w:lang w:val="uk-UA"/>
        </w:rPr>
        <w:t xml:space="preserve"> та вже знах</w:t>
      </w:r>
      <w:r w:rsidRPr="00A1727D">
        <w:rPr>
          <w:spacing w:val="-2"/>
          <w:sz w:val="22"/>
          <w:lang w:val="uk-UA"/>
        </w:rPr>
        <w:t>о</w:t>
      </w:r>
      <w:r w:rsidRPr="00A1727D">
        <w:rPr>
          <w:spacing w:val="-2"/>
          <w:sz w:val="22"/>
          <w:lang w:val="uk-UA"/>
        </w:rPr>
        <w:t>дяться на цьому рівні до кінця спостережень.</w:t>
      </w:r>
    </w:p>
    <w:p w:rsidR="0022027E" w:rsidRDefault="00A1727D" w:rsidP="0022027E">
      <w:pPr>
        <w:spacing w:line="228" w:lineRule="auto"/>
        <w:ind w:firstLine="567"/>
        <w:rPr>
          <w:spacing w:val="-2"/>
          <w:sz w:val="22"/>
          <w:lang w:val="uk-UA"/>
        </w:rPr>
        <w:sectPr w:rsidR="0022027E" w:rsidSect="0022027E">
          <w:type w:val="continuous"/>
          <w:pgSz w:w="11906" w:h="16838"/>
          <w:pgMar w:top="1418" w:right="1418" w:bottom="1418" w:left="1418" w:header="850" w:footer="709" w:gutter="0"/>
          <w:cols w:num="2" w:space="708"/>
          <w:docGrid w:linePitch="381"/>
        </w:sectPr>
      </w:pPr>
      <w:r w:rsidRPr="00A1727D">
        <w:rPr>
          <w:spacing w:val="-4"/>
          <w:sz w:val="22"/>
          <w:lang w:val="uk-UA"/>
        </w:rPr>
        <w:t>Середньорічна концентрація за весь період спостережень становить 4,9597 мг/дм</w:t>
      </w:r>
      <w:r w:rsidRPr="00A1727D">
        <w:rPr>
          <w:spacing w:val="-4"/>
          <w:sz w:val="22"/>
          <w:vertAlign w:val="superscript"/>
          <w:lang w:val="uk-UA"/>
        </w:rPr>
        <w:t>3</w:t>
      </w:r>
      <w:r w:rsidRPr="00A1727D">
        <w:rPr>
          <w:spacing w:val="-4"/>
          <w:sz w:val="22"/>
          <w:lang w:val="uk-UA"/>
        </w:rPr>
        <w:t>,</w:t>
      </w:r>
      <w:r w:rsidR="0022027E">
        <w:rPr>
          <w:spacing w:val="-4"/>
          <w:sz w:val="22"/>
          <w:lang w:val="uk-UA"/>
        </w:rPr>
        <w:t xml:space="preserve"> </w:t>
      </w:r>
      <w:proofErr w:type="spellStart"/>
      <w:r w:rsidRPr="00A1727D">
        <w:rPr>
          <w:i/>
          <w:spacing w:val="-4"/>
          <w:sz w:val="22"/>
          <w:lang w:val="uk-UA"/>
        </w:rPr>
        <w:t>C</w:t>
      </w:r>
      <w:r w:rsidRPr="00A1727D">
        <w:rPr>
          <w:i/>
          <w:spacing w:val="-4"/>
          <w:sz w:val="22"/>
          <w:vertAlign w:val="subscript"/>
          <w:lang w:val="uk-UA"/>
        </w:rPr>
        <w:t>v</w:t>
      </w:r>
      <w:r w:rsidRPr="00A1727D">
        <w:rPr>
          <w:spacing w:val="-4"/>
          <w:sz w:val="22"/>
          <w:lang w:val="uk-UA"/>
        </w:rPr>
        <w:t>=</w:t>
      </w:r>
      <w:proofErr w:type="spellEnd"/>
      <w:r w:rsidRPr="00A1727D">
        <w:rPr>
          <w:spacing w:val="-4"/>
          <w:sz w:val="22"/>
          <w:lang w:val="uk-UA"/>
        </w:rPr>
        <w:t xml:space="preserve"> 1.02 (табл. 1). </w:t>
      </w:r>
      <w:r w:rsidR="0022027E">
        <w:rPr>
          <w:spacing w:val="-4"/>
          <w:sz w:val="22"/>
          <w:lang w:val="uk-UA"/>
        </w:rPr>
        <w:t xml:space="preserve"> </w:t>
      </w:r>
      <w:r w:rsidRPr="00A1727D">
        <w:rPr>
          <w:spacing w:val="-4"/>
          <w:sz w:val="22"/>
          <w:lang w:val="uk-UA"/>
        </w:rPr>
        <w:t>Це майже у 5 разів вище попереднього поста. Перевищень ГДК не спостерігається за весь період спостережень.</w:t>
      </w:r>
      <w:r w:rsidR="0022027E">
        <w:rPr>
          <w:spacing w:val="-4"/>
          <w:sz w:val="22"/>
          <w:lang w:val="uk-UA"/>
        </w:rPr>
        <w:t xml:space="preserve"> </w:t>
      </w:r>
    </w:p>
    <w:p w:rsidR="005C78B0" w:rsidRPr="005C78B0" w:rsidRDefault="005C78B0" w:rsidP="009313EF">
      <w:pPr>
        <w:jc w:val="center"/>
        <w:rPr>
          <w:sz w:val="22"/>
          <w:lang w:val="uk-UA"/>
        </w:rPr>
      </w:pPr>
      <w:r w:rsidRPr="005C78B0">
        <w:rPr>
          <w:noProof/>
          <w:sz w:val="22"/>
        </w:rPr>
        <w:lastRenderedPageBreak/>
        <w:drawing>
          <wp:inline distT="0" distB="0" distL="0" distR="0" wp14:anchorId="41F1204E" wp14:editId="5A7117BE">
            <wp:extent cx="5658592" cy="2428504"/>
            <wp:effectExtent l="0" t="0" r="0" b="0"/>
            <wp:docPr id="58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2027E" w:rsidRDefault="0022027E" w:rsidP="003275D1">
      <w:pPr>
        <w:ind w:firstLine="567"/>
        <w:jc w:val="center"/>
        <w:rPr>
          <w:sz w:val="20"/>
          <w:szCs w:val="20"/>
          <w:lang w:val="uk-UA"/>
        </w:rPr>
      </w:pPr>
    </w:p>
    <w:p w:rsidR="00A1727D" w:rsidRDefault="005C78B0" w:rsidP="003275D1">
      <w:pPr>
        <w:ind w:firstLine="567"/>
        <w:jc w:val="center"/>
        <w:rPr>
          <w:sz w:val="20"/>
          <w:szCs w:val="20"/>
          <w:lang w:val="uk-UA"/>
        </w:rPr>
      </w:pPr>
      <w:r w:rsidRPr="00A1727D">
        <w:rPr>
          <w:sz w:val="20"/>
          <w:szCs w:val="20"/>
          <w:lang w:val="uk-UA"/>
        </w:rPr>
        <w:t xml:space="preserve">Рис. </w:t>
      </w:r>
      <w:r w:rsidR="003275D1" w:rsidRPr="00A1727D">
        <w:rPr>
          <w:sz w:val="20"/>
          <w:szCs w:val="20"/>
          <w:lang w:val="uk-UA"/>
        </w:rPr>
        <w:t>10</w:t>
      </w:r>
      <w:r w:rsidRPr="00A1727D">
        <w:rPr>
          <w:sz w:val="20"/>
          <w:szCs w:val="20"/>
          <w:lang w:val="uk-UA"/>
        </w:rPr>
        <w:t xml:space="preserve">  </w:t>
      </w:r>
      <w:r w:rsidR="00A1727D" w:rsidRPr="00A1727D">
        <w:rPr>
          <w:rFonts w:cs="Times New Roman"/>
          <w:sz w:val="20"/>
          <w:szCs w:val="20"/>
          <w:lang w:val="uk-UA"/>
        </w:rPr>
        <w:t>−</w:t>
      </w:r>
      <w:r w:rsidR="00A1727D" w:rsidRPr="00A1727D">
        <w:rPr>
          <w:sz w:val="20"/>
          <w:szCs w:val="20"/>
          <w:lang w:val="uk-UA"/>
        </w:rPr>
        <w:t xml:space="preserve"> </w:t>
      </w:r>
      <w:r w:rsidRPr="00A1727D">
        <w:rPr>
          <w:sz w:val="20"/>
          <w:szCs w:val="20"/>
          <w:lang w:val="uk-UA"/>
        </w:rPr>
        <w:t>Хронологічний графік</w:t>
      </w:r>
      <w:r w:rsidR="00A1727D" w:rsidRPr="00A1727D">
        <w:rPr>
          <w:sz w:val="20"/>
          <w:szCs w:val="20"/>
          <w:lang w:val="uk-UA"/>
        </w:rPr>
        <w:t>:</w:t>
      </w:r>
      <w:r w:rsidRPr="00A1727D">
        <w:rPr>
          <w:sz w:val="20"/>
          <w:szCs w:val="20"/>
          <w:lang w:val="uk-UA"/>
        </w:rPr>
        <w:t xml:space="preserve"> 1. Стоку води і 2. Концентрації  нітратів </w:t>
      </w:r>
      <w:r w:rsidRPr="00A1727D">
        <w:rPr>
          <w:i/>
          <w:sz w:val="20"/>
          <w:szCs w:val="20"/>
          <w:lang w:val="uk-UA"/>
        </w:rPr>
        <w:t>NO</w:t>
      </w:r>
      <w:r w:rsidRPr="00A1727D">
        <w:rPr>
          <w:i/>
          <w:sz w:val="20"/>
          <w:szCs w:val="20"/>
          <w:vertAlign w:val="subscript"/>
          <w:lang w:val="uk-UA"/>
        </w:rPr>
        <w:t>3</w:t>
      </w:r>
      <w:r w:rsidRPr="00A1727D">
        <w:rPr>
          <w:sz w:val="20"/>
          <w:szCs w:val="20"/>
        </w:rPr>
        <w:t xml:space="preserve"> </w:t>
      </w:r>
    </w:p>
    <w:p w:rsidR="005C78B0" w:rsidRPr="00A1727D" w:rsidRDefault="005C78B0" w:rsidP="003275D1">
      <w:pPr>
        <w:ind w:firstLine="567"/>
        <w:jc w:val="center"/>
        <w:rPr>
          <w:sz w:val="20"/>
          <w:szCs w:val="20"/>
          <w:lang w:val="uk-UA"/>
        </w:rPr>
      </w:pPr>
      <w:r w:rsidRPr="00A1727D">
        <w:rPr>
          <w:sz w:val="20"/>
          <w:szCs w:val="20"/>
        </w:rPr>
        <w:t xml:space="preserve">на р. </w:t>
      </w:r>
      <w:r w:rsidRPr="00A1727D">
        <w:rPr>
          <w:sz w:val="20"/>
          <w:szCs w:val="20"/>
          <w:lang w:val="uk-UA"/>
        </w:rPr>
        <w:t>Сів. Донець – м. Зміїв</w:t>
      </w:r>
    </w:p>
    <w:p w:rsidR="005C78B0" w:rsidRPr="0022027E" w:rsidRDefault="005C78B0" w:rsidP="005C78B0">
      <w:pPr>
        <w:ind w:firstLine="567"/>
        <w:rPr>
          <w:sz w:val="16"/>
          <w:szCs w:val="16"/>
          <w:lang w:val="uk-UA"/>
        </w:rPr>
      </w:pPr>
    </w:p>
    <w:p w:rsidR="005C78B0" w:rsidRPr="005C78B0" w:rsidRDefault="005C78B0" w:rsidP="000627FE">
      <w:pPr>
        <w:jc w:val="center"/>
        <w:rPr>
          <w:sz w:val="22"/>
          <w:lang w:val="uk-UA"/>
        </w:rPr>
      </w:pPr>
      <w:r w:rsidRPr="005C78B0">
        <w:rPr>
          <w:noProof/>
          <w:sz w:val="22"/>
        </w:rPr>
        <w:drawing>
          <wp:inline distT="0" distB="0" distL="0" distR="0" wp14:anchorId="3FA8B1D6" wp14:editId="45BB221A">
            <wp:extent cx="5660469" cy="2312894"/>
            <wp:effectExtent l="0" t="0" r="0" b="0"/>
            <wp:docPr id="5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2027E" w:rsidRDefault="0022027E" w:rsidP="000627FE">
      <w:pPr>
        <w:ind w:firstLine="567"/>
        <w:jc w:val="center"/>
        <w:rPr>
          <w:sz w:val="20"/>
          <w:szCs w:val="20"/>
          <w:lang w:val="uk-UA"/>
        </w:rPr>
      </w:pPr>
    </w:p>
    <w:p w:rsidR="00A1727D" w:rsidRPr="00A1727D" w:rsidRDefault="005C78B0" w:rsidP="000627FE">
      <w:pPr>
        <w:ind w:firstLine="567"/>
        <w:jc w:val="center"/>
        <w:rPr>
          <w:sz w:val="20"/>
          <w:szCs w:val="20"/>
          <w:lang w:val="uk-UA"/>
        </w:rPr>
      </w:pPr>
      <w:r w:rsidRPr="00A1727D">
        <w:rPr>
          <w:sz w:val="20"/>
          <w:szCs w:val="20"/>
          <w:lang w:val="uk-UA"/>
        </w:rPr>
        <w:t xml:space="preserve">Рис. </w:t>
      </w:r>
      <w:r w:rsidR="000627FE" w:rsidRPr="00A1727D">
        <w:rPr>
          <w:sz w:val="20"/>
          <w:szCs w:val="20"/>
          <w:lang w:val="uk-UA"/>
        </w:rPr>
        <w:t>11</w:t>
      </w:r>
      <w:r w:rsidRPr="00A1727D">
        <w:rPr>
          <w:sz w:val="20"/>
          <w:szCs w:val="20"/>
          <w:lang w:val="uk-UA"/>
        </w:rPr>
        <w:t xml:space="preserve"> </w:t>
      </w:r>
      <w:r w:rsidR="00A1727D" w:rsidRPr="00A1727D">
        <w:rPr>
          <w:rFonts w:cs="Times New Roman"/>
          <w:sz w:val="20"/>
          <w:szCs w:val="20"/>
          <w:lang w:val="uk-UA"/>
        </w:rPr>
        <w:t>−</w:t>
      </w:r>
      <w:r w:rsidRPr="00A1727D">
        <w:rPr>
          <w:sz w:val="20"/>
          <w:szCs w:val="20"/>
          <w:lang w:val="uk-UA"/>
        </w:rPr>
        <w:t xml:space="preserve"> Хронологічний графік</w:t>
      </w:r>
      <w:r w:rsidR="00A1727D" w:rsidRPr="00A1727D">
        <w:rPr>
          <w:sz w:val="20"/>
          <w:szCs w:val="20"/>
          <w:lang w:val="uk-UA"/>
        </w:rPr>
        <w:t>:</w:t>
      </w:r>
      <w:r w:rsidRPr="00A1727D">
        <w:rPr>
          <w:sz w:val="20"/>
          <w:szCs w:val="20"/>
          <w:lang w:val="uk-UA"/>
        </w:rPr>
        <w:t xml:space="preserve"> 1. Стоку води і 2. Концентрації  нітритів </w:t>
      </w:r>
      <w:r w:rsidRPr="00A1727D">
        <w:rPr>
          <w:i/>
          <w:sz w:val="20"/>
          <w:szCs w:val="20"/>
          <w:lang w:val="uk-UA"/>
        </w:rPr>
        <w:t>NO</w:t>
      </w:r>
      <w:r w:rsidRPr="00A1727D">
        <w:rPr>
          <w:i/>
          <w:sz w:val="20"/>
          <w:szCs w:val="20"/>
          <w:vertAlign w:val="subscript"/>
          <w:lang w:val="uk-UA"/>
        </w:rPr>
        <w:t>2</w:t>
      </w:r>
      <w:r w:rsidRPr="00A1727D">
        <w:rPr>
          <w:sz w:val="20"/>
          <w:szCs w:val="20"/>
          <w:lang w:val="uk-UA"/>
        </w:rPr>
        <w:t xml:space="preserve"> </w:t>
      </w:r>
    </w:p>
    <w:p w:rsidR="005C78B0" w:rsidRPr="00A1727D" w:rsidRDefault="005C78B0" w:rsidP="000627FE">
      <w:pPr>
        <w:ind w:firstLine="567"/>
        <w:jc w:val="center"/>
        <w:rPr>
          <w:sz w:val="20"/>
          <w:szCs w:val="20"/>
          <w:lang w:val="uk-UA"/>
        </w:rPr>
      </w:pPr>
      <w:r w:rsidRPr="00A1727D">
        <w:rPr>
          <w:sz w:val="20"/>
          <w:szCs w:val="20"/>
          <w:lang w:val="uk-UA"/>
        </w:rPr>
        <w:t>на р. Сів. Донець – м. Зміїв</w:t>
      </w:r>
    </w:p>
    <w:p w:rsidR="009C5241" w:rsidRPr="005C78B0" w:rsidRDefault="009C5241" w:rsidP="000627FE">
      <w:pPr>
        <w:ind w:firstLine="567"/>
        <w:jc w:val="center"/>
        <w:rPr>
          <w:sz w:val="22"/>
          <w:lang w:val="uk-UA"/>
        </w:rPr>
      </w:pPr>
    </w:p>
    <w:p w:rsidR="0022027E" w:rsidRDefault="0022027E" w:rsidP="0022027E">
      <w:pPr>
        <w:rPr>
          <w:sz w:val="22"/>
          <w:lang w:val="uk-UA"/>
        </w:rPr>
        <w:sectPr w:rsidR="0022027E" w:rsidSect="003E7E7B">
          <w:type w:val="continuous"/>
          <w:pgSz w:w="11906" w:h="16838"/>
          <w:pgMar w:top="1418" w:right="1418" w:bottom="1418" w:left="1418" w:header="850" w:footer="709" w:gutter="0"/>
          <w:cols w:space="708"/>
          <w:docGrid w:linePitch="381"/>
        </w:sectPr>
      </w:pPr>
    </w:p>
    <w:p w:rsidR="005C78B0" w:rsidRPr="005C78B0" w:rsidRDefault="005C78B0" w:rsidP="009313EF">
      <w:pPr>
        <w:jc w:val="center"/>
        <w:rPr>
          <w:sz w:val="22"/>
          <w:lang w:val="uk-UA"/>
        </w:rPr>
      </w:pPr>
      <w:r w:rsidRPr="005C78B0">
        <w:rPr>
          <w:noProof/>
          <w:sz w:val="22"/>
        </w:rPr>
        <w:lastRenderedPageBreak/>
        <w:drawing>
          <wp:inline distT="0" distB="0" distL="0" distR="0" wp14:anchorId="0D144AFE" wp14:editId="5E8DA72C">
            <wp:extent cx="5722131" cy="2145815"/>
            <wp:effectExtent l="0" t="0" r="0" b="0"/>
            <wp:docPr id="60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2027E" w:rsidRDefault="0022027E" w:rsidP="00BF50E0">
      <w:pPr>
        <w:ind w:firstLine="567"/>
        <w:jc w:val="center"/>
        <w:rPr>
          <w:sz w:val="20"/>
          <w:szCs w:val="20"/>
          <w:lang w:val="uk-UA"/>
        </w:rPr>
      </w:pPr>
    </w:p>
    <w:p w:rsidR="00A1727D" w:rsidRDefault="005C78B0" w:rsidP="00BF50E0">
      <w:pPr>
        <w:ind w:firstLine="567"/>
        <w:jc w:val="center"/>
        <w:rPr>
          <w:sz w:val="20"/>
          <w:szCs w:val="20"/>
          <w:lang w:val="uk-UA"/>
        </w:rPr>
      </w:pPr>
      <w:r w:rsidRPr="00A1727D">
        <w:rPr>
          <w:sz w:val="20"/>
          <w:szCs w:val="20"/>
          <w:lang w:val="uk-UA"/>
        </w:rPr>
        <w:t xml:space="preserve">Рис. </w:t>
      </w:r>
      <w:r w:rsidR="00BF50E0" w:rsidRPr="00A1727D">
        <w:rPr>
          <w:sz w:val="20"/>
          <w:szCs w:val="20"/>
          <w:lang w:val="uk-UA"/>
        </w:rPr>
        <w:t>12</w:t>
      </w:r>
      <w:r w:rsidRPr="00A1727D">
        <w:rPr>
          <w:sz w:val="20"/>
          <w:szCs w:val="20"/>
          <w:lang w:val="uk-UA"/>
        </w:rPr>
        <w:t xml:space="preserve">  </w:t>
      </w:r>
      <w:r w:rsidR="00A1727D" w:rsidRPr="00A1727D">
        <w:rPr>
          <w:rFonts w:cs="Times New Roman"/>
          <w:sz w:val="20"/>
          <w:szCs w:val="20"/>
          <w:lang w:val="uk-UA"/>
        </w:rPr>
        <w:t>−</w:t>
      </w:r>
      <w:r w:rsidR="00A1727D" w:rsidRPr="00A1727D">
        <w:rPr>
          <w:sz w:val="20"/>
          <w:szCs w:val="20"/>
          <w:lang w:val="uk-UA"/>
        </w:rPr>
        <w:t xml:space="preserve"> </w:t>
      </w:r>
      <w:r w:rsidRPr="00A1727D">
        <w:rPr>
          <w:sz w:val="20"/>
          <w:szCs w:val="20"/>
          <w:lang w:val="uk-UA"/>
        </w:rPr>
        <w:t xml:space="preserve">Хронологічний графік – 1. Стоку води і 2. Концентрації  фосфатів </w:t>
      </w:r>
    </w:p>
    <w:p w:rsidR="005C78B0" w:rsidRPr="00A1727D" w:rsidRDefault="005C78B0" w:rsidP="00BF50E0">
      <w:pPr>
        <w:ind w:firstLine="567"/>
        <w:jc w:val="center"/>
        <w:rPr>
          <w:sz w:val="20"/>
          <w:szCs w:val="20"/>
          <w:lang w:val="uk-UA"/>
        </w:rPr>
      </w:pPr>
      <w:r w:rsidRPr="00A1727D">
        <w:rPr>
          <w:sz w:val="20"/>
          <w:szCs w:val="20"/>
          <w:lang w:val="uk-UA"/>
        </w:rPr>
        <w:t>на р. Сів. Донець – м. Зміїв</w:t>
      </w:r>
    </w:p>
    <w:p w:rsidR="005C78B0" w:rsidRPr="005C78B0" w:rsidRDefault="005C78B0" w:rsidP="005C78B0">
      <w:pPr>
        <w:ind w:firstLine="567"/>
        <w:rPr>
          <w:sz w:val="22"/>
          <w:lang w:val="uk-UA"/>
        </w:rPr>
      </w:pPr>
    </w:p>
    <w:p w:rsidR="0022027E" w:rsidRDefault="0022027E" w:rsidP="0022027E">
      <w:pPr>
        <w:rPr>
          <w:sz w:val="22"/>
          <w:lang w:val="uk-UA"/>
        </w:rPr>
        <w:sectPr w:rsidR="0022027E" w:rsidSect="003E7E7B">
          <w:type w:val="continuous"/>
          <w:pgSz w:w="11906" w:h="16838"/>
          <w:pgMar w:top="1418" w:right="1418" w:bottom="1418" w:left="1418" w:header="850" w:footer="709" w:gutter="0"/>
          <w:cols w:space="708"/>
          <w:docGrid w:linePitch="381"/>
        </w:sectPr>
      </w:pPr>
    </w:p>
    <w:p w:rsidR="0022027E" w:rsidRPr="0022027E" w:rsidRDefault="00DD2DC9" w:rsidP="0022027E">
      <w:pPr>
        <w:rPr>
          <w:spacing w:val="-2"/>
          <w:sz w:val="22"/>
          <w:lang w:val="uk-UA"/>
        </w:rPr>
      </w:pPr>
      <w:r w:rsidRPr="005C78B0">
        <w:rPr>
          <w:sz w:val="22"/>
          <w:lang w:val="uk-UA"/>
        </w:rPr>
        <w:lastRenderedPageBreak/>
        <w:t>Концентрація нітратів на посту р.</w:t>
      </w:r>
      <w:r>
        <w:rPr>
          <w:sz w:val="22"/>
          <w:lang w:val="uk-UA"/>
        </w:rPr>
        <w:t xml:space="preserve"> </w:t>
      </w:r>
      <w:r w:rsidRPr="005C78B0">
        <w:rPr>
          <w:sz w:val="22"/>
          <w:lang w:val="uk-UA"/>
        </w:rPr>
        <w:t>Сіверс</w:t>
      </w:r>
      <w:r w:rsidRPr="005C78B0">
        <w:rPr>
          <w:sz w:val="22"/>
          <w:lang w:val="uk-UA"/>
        </w:rPr>
        <w:t>ь</w:t>
      </w:r>
      <w:r w:rsidRPr="005C78B0">
        <w:rPr>
          <w:sz w:val="22"/>
          <w:lang w:val="uk-UA"/>
        </w:rPr>
        <w:t xml:space="preserve">кий Донець – Зміїв у 60-х роках змінюється </w:t>
      </w:r>
      <w:r w:rsidR="0022027E" w:rsidRPr="0022027E">
        <w:rPr>
          <w:spacing w:val="-2"/>
          <w:sz w:val="22"/>
          <w:lang w:val="uk-UA"/>
        </w:rPr>
        <w:t>без видимого зв’язку зі стоком, з максим</w:t>
      </w:r>
      <w:r w:rsidR="0022027E" w:rsidRPr="0022027E">
        <w:rPr>
          <w:spacing w:val="-2"/>
          <w:sz w:val="22"/>
          <w:lang w:val="uk-UA"/>
        </w:rPr>
        <w:t>у</w:t>
      </w:r>
      <w:r w:rsidR="0022027E" w:rsidRPr="0022027E">
        <w:rPr>
          <w:spacing w:val="-2"/>
          <w:sz w:val="22"/>
          <w:lang w:val="uk-UA"/>
        </w:rPr>
        <w:t>мом у 1966 р. – 1,733 мг/дм</w:t>
      </w:r>
      <w:r w:rsidR="0022027E" w:rsidRPr="0022027E">
        <w:rPr>
          <w:spacing w:val="-2"/>
          <w:sz w:val="22"/>
          <w:vertAlign w:val="superscript"/>
          <w:lang w:val="uk-UA"/>
        </w:rPr>
        <w:t>3</w:t>
      </w:r>
      <w:r w:rsidR="0022027E" w:rsidRPr="0022027E">
        <w:rPr>
          <w:spacing w:val="-2"/>
          <w:sz w:val="22"/>
          <w:lang w:val="uk-UA"/>
        </w:rPr>
        <w:t xml:space="preserve"> (рис. 11).  </w:t>
      </w:r>
    </w:p>
    <w:p w:rsidR="0022027E" w:rsidRPr="0022027E" w:rsidRDefault="0022027E" w:rsidP="0022027E">
      <w:pPr>
        <w:ind w:firstLine="567"/>
        <w:rPr>
          <w:spacing w:val="-2"/>
          <w:sz w:val="22"/>
          <w:lang w:val="uk-UA"/>
        </w:rPr>
      </w:pPr>
      <w:r w:rsidRPr="0022027E">
        <w:rPr>
          <w:spacing w:val="-2"/>
          <w:sz w:val="22"/>
          <w:lang w:val="uk-UA"/>
        </w:rPr>
        <w:t>Середнє багаторічне значення конце</w:t>
      </w:r>
      <w:r w:rsidRPr="0022027E">
        <w:rPr>
          <w:spacing w:val="-2"/>
          <w:sz w:val="22"/>
          <w:lang w:val="uk-UA"/>
        </w:rPr>
        <w:t>н</w:t>
      </w:r>
      <w:r w:rsidRPr="0022027E">
        <w:rPr>
          <w:spacing w:val="-2"/>
          <w:sz w:val="22"/>
          <w:lang w:val="uk-UA"/>
        </w:rPr>
        <w:t>трації дорівнює 0,2581 мг/дм</w:t>
      </w:r>
      <w:r w:rsidRPr="0022027E">
        <w:rPr>
          <w:spacing w:val="-2"/>
          <w:sz w:val="22"/>
          <w:vertAlign w:val="superscript"/>
          <w:lang w:val="uk-UA"/>
        </w:rPr>
        <w:t>3</w:t>
      </w:r>
      <w:r w:rsidRPr="0022027E">
        <w:rPr>
          <w:spacing w:val="-2"/>
          <w:sz w:val="22"/>
          <w:lang w:val="uk-UA"/>
        </w:rPr>
        <w:t xml:space="preserve"> з </w:t>
      </w:r>
      <w:proofErr w:type="spellStart"/>
      <w:r w:rsidRPr="0022027E">
        <w:rPr>
          <w:i/>
          <w:spacing w:val="-2"/>
          <w:sz w:val="22"/>
          <w:lang w:val="uk-UA"/>
        </w:rPr>
        <w:t>C</w:t>
      </w:r>
      <w:r w:rsidRPr="0022027E">
        <w:rPr>
          <w:i/>
          <w:spacing w:val="-2"/>
          <w:sz w:val="22"/>
          <w:vertAlign w:val="subscript"/>
          <w:lang w:val="uk-UA"/>
        </w:rPr>
        <w:t>v</w:t>
      </w:r>
      <w:proofErr w:type="spellEnd"/>
      <w:r w:rsidRPr="0022027E">
        <w:rPr>
          <w:spacing w:val="-2"/>
          <w:sz w:val="22"/>
          <w:lang w:val="uk-UA"/>
        </w:rPr>
        <w:t xml:space="preserve"> = 0,98 (табл. 1). Це значення перевищує ГДК для рибогосподарських водойм, у 3 рази. Пер</w:t>
      </w:r>
      <w:r w:rsidRPr="0022027E">
        <w:rPr>
          <w:spacing w:val="-2"/>
          <w:sz w:val="22"/>
          <w:lang w:val="uk-UA"/>
        </w:rPr>
        <w:t>е</w:t>
      </w:r>
      <w:r w:rsidRPr="0022027E">
        <w:rPr>
          <w:spacing w:val="-2"/>
          <w:sz w:val="22"/>
          <w:lang w:val="uk-UA"/>
        </w:rPr>
        <w:t>вищення спостерігалось практично за весь період спостережень, за винятком у 1961-62 рр., 1967-71рр. та у 1994 р.</w:t>
      </w:r>
    </w:p>
    <w:p w:rsidR="0022027E" w:rsidRPr="0022027E" w:rsidRDefault="0022027E" w:rsidP="0022027E">
      <w:pPr>
        <w:ind w:firstLine="567"/>
        <w:rPr>
          <w:spacing w:val="-2"/>
          <w:sz w:val="22"/>
          <w:lang w:val="uk-UA"/>
        </w:rPr>
      </w:pPr>
      <w:r w:rsidRPr="0022027E">
        <w:rPr>
          <w:spacing w:val="-2"/>
          <w:sz w:val="22"/>
          <w:lang w:val="uk-UA"/>
        </w:rPr>
        <w:t>Зміни у концентраціях фосфатів на р. Сіверський Донець – м. Зміїв відбувались без зв’язку з водністю річки (рис. 12). Ам</w:t>
      </w:r>
      <w:r w:rsidRPr="0022027E">
        <w:rPr>
          <w:spacing w:val="-2"/>
          <w:sz w:val="22"/>
          <w:lang w:val="uk-UA"/>
        </w:rPr>
        <w:t>п</w:t>
      </w:r>
      <w:r w:rsidRPr="0022027E">
        <w:rPr>
          <w:spacing w:val="-2"/>
          <w:sz w:val="22"/>
          <w:lang w:val="uk-UA"/>
        </w:rPr>
        <w:t>літуда дорівнює 1 мг/мд</w:t>
      </w:r>
      <w:r w:rsidRPr="0022027E">
        <w:rPr>
          <w:spacing w:val="-2"/>
          <w:sz w:val="22"/>
          <w:vertAlign w:val="superscript"/>
          <w:lang w:val="uk-UA"/>
        </w:rPr>
        <w:t>3</w:t>
      </w:r>
      <w:r w:rsidRPr="0022027E">
        <w:rPr>
          <w:spacing w:val="-2"/>
          <w:sz w:val="22"/>
          <w:lang w:val="uk-UA"/>
        </w:rPr>
        <w:t>. Середньорічна концентрація фосфатів за весь період сп</w:t>
      </w:r>
      <w:r w:rsidRPr="0022027E">
        <w:rPr>
          <w:spacing w:val="-2"/>
          <w:sz w:val="22"/>
          <w:lang w:val="uk-UA"/>
        </w:rPr>
        <w:t>о</w:t>
      </w:r>
      <w:r w:rsidRPr="0022027E">
        <w:rPr>
          <w:spacing w:val="-2"/>
          <w:sz w:val="22"/>
          <w:lang w:val="uk-UA"/>
        </w:rPr>
        <w:lastRenderedPageBreak/>
        <w:t>стережень дорівнює 1,9 мг/дм</w:t>
      </w:r>
      <w:r w:rsidRPr="0022027E">
        <w:rPr>
          <w:spacing w:val="-2"/>
          <w:sz w:val="22"/>
          <w:vertAlign w:val="superscript"/>
          <w:lang w:val="uk-UA"/>
        </w:rPr>
        <w:t>3</w:t>
      </w:r>
      <w:r w:rsidRPr="0022027E">
        <w:rPr>
          <w:spacing w:val="-2"/>
          <w:sz w:val="22"/>
          <w:lang w:val="uk-UA"/>
        </w:rPr>
        <w:t>. Перевище</w:t>
      </w:r>
      <w:r w:rsidRPr="0022027E">
        <w:rPr>
          <w:spacing w:val="-2"/>
          <w:sz w:val="22"/>
          <w:lang w:val="uk-UA"/>
        </w:rPr>
        <w:t>н</w:t>
      </w:r>
      <w:r w:rsidRPr="0022027E">
        <w:rPr>
          <w:spacing w:val="-2"/>
          <w:sz w:val="22"/>
          <w:lang w:val="uk-UA"/>
        </w:rPr>
        <w:t xml:space="preserve">ня ГДК для </w:t>
      </w:r>
      <w:proofErr w:type="spellStart"/>
      <w:r w:rsidRPr="0022027E">
        <w:rPr>
          <w:spacing w:val="-2"/>
          <w:sz w:val="22"/>
          <w:lang w:val="uk-UA"/>
        </w:rPr>
        <w:t>рибогосподарчих</w:t>
      </w:r>
      <w:proofErr w:type="spellEnd"/>
      <w:r w:rsidRPr="0022027E">
        <w:rPr>
          <w:spacing w:val="-2"/>
          <w:sz w:val="22"/>
          <w:lang w:val="uk-UA"/>
        </w:rPr>
        <w:t xml:space="preserve"> потреб спост</w:t>
      </w:r>
      <w:r w:rsidRPr="0022027E">
        <w:rPr>
          <w:spacing w:val="-2"/>
          <w:sz w:val="22"/>
          <w:lang w:val="uk-UA"/>
        </w:rPr>
        <w:t>е</w:t>
      </w:r>
      <w:r w:rsidRPr="0022027E">
        <w:rPr>
          <w:spacing w:val="-2"/>
          <w:sz w:val="22"/>
          <w:lang w:val="uk-UA"/>
        </w:rPr>
        <w:t>рігається за весь період спостережень.</w:t>
      </w:r>
    </w:p>
    <w:p w:rsidR="005C78B0" w:rsidRPr="0022027E" w:rsidRDefault="005C78B0" w:rsidP="005C78B0">
      <w:pPr>
        <w:ind w:firstLine="567"/>
        <w:rPr>
          <w:spacing w:val="-6"/>
          <w:sz w:val="22"/>
          <w:lang w:val="uk-UA"/>
        </w:rPr>
      </w:pPr>
      <w:r w:rsidRPr="0022027E">
        <w:rPr>
          <w:spacing w:val="-6"/>
          <w:sz w:val="22"/>
          <w:lang w:val="uk-UA"/>
        </w:rPr>
        <w:t xml:space="preserve">Для аналізу концентрації біологічних сполук по довжині річки Сіверський Донець побудовано графік змін концентрації (рис. </w:t>
      </w:r>
      <w:r w:rsidR="000765E3" w:rsidRPr="0022027E">
        <w:rPr>
          <w:spacing w:val="-6"/>
          <w:sz w:val="22"/>
          <w:lang w:val="uk-UA"/>
        </w:rPr>
        <w:t>13</w:t>
      </w:r>
      <w:r w:rsidRPr="0022027E">
        <w:rPr>
          <w:spacing w:val="-6"/>
          <w:sz w:val="22"/>
          <w:lang w:val="uk-UA"/>
        </w:rPr>
        <w:t>).</w:t>
      </w:r>
    </w:p>
    <w:p w:rsidR="005C78B0" w:rsidRPr="0022027E" w:rsidRDefault="005C78B0" w:rsidP="005C78B0">
      <w:pPr>
        <w:ind w:firstLine="567"/>
        <w:rPr>
          <w:spacing w:val="-2"/>
          <w:sz w:val="22"/>
          <w:lang w:val="uk-UA"/>
        </w:rPr>
      </w:pPr>
      <w:r w:rsidRPr="0022027E">
        <w:rPr>
          <w:spacing w:val="-2"/>
          <w:sz w:val="22"/>
          <w:lang w:val="uk-UA"/>
        </w:rPr>
        <w:t xml:space="preserve">На кордоні з РФ пост с. </w:t>
      </w:r>
      <w:proofErr w:type="spellStart"/>
      <w:r w:rsidRPr="0022027E">
        <w:rPr>
          <w:spacing w:val="-2"/>
          <w:sz w:val="22"/>
          <w:lang w:val="uk-UA"/>
        </w:rPr>
        <w:t>Огірцеве</w:t>
      </w:r>
      <w:proofErr w:type="spellEnd"/>
      <w:r w:rsidRPr="0022027E">
        <w:rPr>
          <w:spacing w:val="-2"/>
          <w:sz w:val="22"/>
          <w:lang w:val="uk-UA"/>
        </w:rPr>
        <w:t xml:space="preserve"> ко</w:t>
      </w:r>
      <w:r w:rsidRPr="0022027E">
        <w:rPr>
          <w:spacing w:val="-2"/>
          <w:sz w:val="22"/>
          <w:lang w:val="uk-UA"/>
        </w:rPr>
        <w:t>н</w:t>
      </w:r>
      <w:r w:rsidRPr="0022027E">
        <w:rPr>
          <w:spacing w:val="-2"/>
          <w:sz w:val="22"/>
          <w:lang w:val="uk-UA"/>
        </w:rPr>
        <w:t>центраці</w:t>
      </w:r>
      <w:r w:rsidR="00A1727D" w:rsidRPr="0022027E">
        <w:rPr>
          <w:spacing w:val="-2"/>
          <w:sz w:val="22"/>
          <w:lang w:val="uk-UA"/>
        </w:rPr>
        <w:t>ї</w:t>
      </w:r>
      <w:r w:rsidRPr="0022027E">
        <w:rPr>
          <w:spacing w:val="-2"/>
          <w:sz w:val="22"/>
          <w:lang w:val="uk-UA"/>
        </w:rPr>
        <w:t xml:space="preserve"> середн</w:t>
      </w:r>
      <w:r w:rsidR="00A1727D" w:rsidRPr="0022027E">
        <w:rPr>
          <w:spacing w:val="-2"/>
          <w:sz w:val="22"/>
          <w:lang w:val="uk-UA"/>
        </w:rPr>
        <w:t xml:space="preserve">і </w:t>
      </w:r>
      <w:r w:rsidRPr="0022027E">
        <w:rPr>
          <w:spacing w:val="-2"/>
          <w:sz w:val="22"/>
          <w:lang w:val="uk-UA"/>
        </w:rPr>
        <w:t>багаторічн</w:t>
      </w:r>
      <w:r w:rsidR="00A1727D" w:rsidRPr="0022027E">
        <w:rPr>
          <w:spacing w:val="-2"/>
          <w:sz w:val="22"/>
          <w:lang w:val="uk-UA"/>
        </w:rPr>
        <w:t>і</w:t>
      </w:r>
      <w:r w:rsidRPr="0022027E">
        <w:rPr>
          <w:spacing w:val="-2"/>
          <w:sz w:val="22"/>
          <w:lang w:val="uk-UA"/>
        </w:rPr>
        <w:t xml:space="preserve"> дещо перев</w:t>
      </w:r>
      <w:r w:rsidRPr="0022027E">
        <w:rPr>
          <w:spacing w:val="-2"/>
          <w:sz w:val="22"/>
          <w:lang w:val="uk-UA"/>
        </w:rPr>
        <w:t>и</w:t>
      </w:r>
      <w:r w:rsidRPr="0022027E">
        <w:rPr>
          <w:spacing w:val="-2"/>
          <w:sz w:val="22"/>
          <w:lang w:val="uk-UA"/>
        </w:rPr>
        <w:t xml:space="preserve">щують  ГДК для рибогосподарських водойм. Вміст </w:t>
      </w:r>
      <w:r w:rsidRPr="0022027E">
        <w:rPr>
          <w:i/>
          <w:spacing w:val="-2"/>
          <w:sz w:val="22"/>
          <w:lang w:val="en-US"/>
        </w:rPr>
        <w:t>NO</w:t>
      </w:r>
      <w:r w:rsidRPr="0022027E">
        <w:rPr>
          <w:i/>
          <w:spacing w:val="-2"/>
          <w:sz w:val="22"/>
          <w:vertAlign w:val="subscript"/>
        </w:rPr>
        <w:t>3</w:t>
      </w:r>
      <w:r w:rsidRPr="0022027E">
        <w:rPr>
          <w:spacing w:val="-2"/>
          <w:sz w:val="22"/>
          <w:lang w:val="uk-UA"/>
        </w:rPr>
        <w:t xml:space="preserve">не перевищує ГДК. Далі за течією йде пост Печенізьке водосховище. На цьому посту концентрація біогенних елементів не перевищує ГДК та дещо менша за пост с. </w:t>
      </w:r>
      <w:proofErr w:type="spellStart"/>
      <w:r w:rsidRPr="0022027E">
        <w:rPr>
          <w:spacing w:val="-2"/>
          <w:sz w:val="22"/>
          <w:lang w:val="uk-UA"/>
        </w:rPr>
        <w:t>Огірцеве</w:t>
      </w:r>
      <w:proofErr w:type="spellEnd"/>
      <w:r w:rsidRPr="0022027E">
        <w:rPr>
          <w:spacing w:val="-2"/>
          <w:sz w:val="22"/>
          <w:lang w:val="uk-UA"/>
        </w:rPr>
        <w:t>, на нашу думку це вплив Печеніз</w:t>
      </w:r>
      <w:r w:rsidRPr="0022027E">
        <w:rPr>
          <w:spacing w:val="-2"/>
          <w:sz w:val="22"/>
          <w:lang w:val="uk-UA"/>
        </w:rPr>
        <w:t>ь</w:t>
      </w:r>
      <w:r w:rsidRPr="0022027E">
        <w:rPr>
          <w:spacing w:val="-2"/>
          <w:sz w:val="22"/>
          <w:lang w:val="uk-UA"/>
        </w:rPr>
        <w:t>кого водосховища</w:t>
      </w:r>
      <w:r w:rsidR="00072E1E" w:rsidRPr="0022027E">
        <w:rPr>
          <w:spacing w:val="-2"/>
          <w:sz w:val="22"/>
          <w:lang w:val="uk-UA"/>
        </w:rPr>
        <w:t>,</w:t>
      </w:r>
      <w:r w:rsidRPr="0022027E">
        <w:rPr>
          <w:spacing w:val="-2"/>
          <w:sz w:val="22"/>
          <w:lang w:val="uk-UA"/>
        </w:rPr>
        <w:t xml:space="preserve"> яке є акумулятором води та хімічних сполук</w:t>
      </w:r>
      <w:r w:rsidR="00072E1E" w:rsidRPr="0022027E">
        <w:rPr>
          <w:spacing w:val="-2"/>
          <w:sz w:val="22"/>
          <w:lang w:val="uk-UA"/>
        </w:rPr>
        <w:t>,</w:t>
      </w:r>
      <w:r w:rsidRPr="0022027E">
        <w:rPr>
          <w:spacing w:val="-2"/>
          <w:sz w:val="22"/>
          <w:lang w:val="uk-UA"/>
        </w:rPr>
        <w:t xml:space="preserve"> що містяться у ній.</w:t>
      </w:r>
    </w:p>
    <w:p w:rsidR="0022027E" w:rsidRDefault="0022027E" w:rsidP="00577D82">
      <w:pPr>
        <w:jc w:val="center"/>
        <w:rPr>
          <w:sz w:val="22"/>
          <w:lang w:val="uk-UA"/>
        </w:rPr>
        <w:sectPr w:rsidR="0022027E" w:rsidSect="0022027E">
          <w:type w:val="continuous"/>
          <w:pgSz w:w="11906" w:h="16838"/>
          <w:pgMar w:top="1418" w:right="1418" w:bottom="1418" w:left="1418" w:header="850" w:footer="709" w:gutter="0"/>
          <w:cols w:num="2" w:space="708"/>
          <w:docGrid w:linePitch="381"/>
        </w:sectPr>
      </w:pPr>
    </w:p>
    <w:p w:rsidR="005C78B0" w:rsidRPr="005C78B0" w:rsidRDefault="005C78B0" w:rsidP="00577D82">
      <w:pPr>
        <w:jc w:val="center"/>
        <w:rPr>
          <w:sz w:val="22"/>
          <w:lang w:val="uk-UA"/>
        </w:rPr>
      </w:pPr>
      <w:r w:rsidRPr="005C78B0">
        <w:rPr>
          <w:noProof/>
          <w:sz w:val="22"/>
        </w:rPr>
        <w:lastRenderedPageBreak/>
        <w:drawing>
          <wp:inline distT="0" distB="0" distL="0" distR="0" wp14:anchorId="50FE2D82" wp14:editId="4224AFDD">
            <wp:extent cx="5714702" cy="2145815"/>
            <wp:effectExtent l="0" t="0" r="0" b="0"/>
            <wp:docPr id="61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5C78B0" w:rsidRPr="0022027E" w:rsidRDefault="005C78B0" w:rsidP="0022027E">
      <w:pPr>
        <w:jc w:val="center"/>
        <w:rPr>
          <w:sz w:val="20"/>
          <w:szCs w:val="20"/>
          <w:lang w:val="uk-UA"/>
        </w:rPr>
      </w:pPr>
      <w:r w:rsidRPr="0022027E">
        <w:rPr>
          <w:sz w:val="20"/>
          <w:szCs w:val="20"/>
          <w:lang w:val="uk-UA"/>
        </w:rPr>
        <w:t xml:space="preserve">Рис. </w:t>
      </w:r>
      <w:r w:rsidR="00420D4E" w:rsidRPr="0022027E">
        <w:rPr>
          <w:sz w:val="20"/>
          <w:szCs w:val="20"/>
          <w:lang w:val="uk-UA"/>
        </w:rPr>
        <w:t>13</w:t>
      </w:r>
      <w:r w:rsidRPr="0022027E">
        <w:rPr>
          <w:sz w:val="20"/>
          <w:szCs w:val="20"/>
          <w:lang w:val="uk-UA"/>
        </w:rPr>
        <w:t xml:space="preserve"> </w:t>
      </w:r>
      <w:r w:rsidR="0022027E">
        <w:rPr>
          <w:rFonts w:cs="Times New Roman"/>
          <w:sz w:val="20"/>
          <w:szCs w:val="20"/>
          <w:lang w:val="uk-UA"/>
        </w:rPr>
        <w:t>−</w:t>
      </w:r>
      <w:r w:rsidRPr="0022027E">
        <w:rPr>
          <w:sz w:val="20"/>
          <w:szCs w:val="20"/>
          <w:lang w:val="uk-UA"/>
        </w:rPr>
        <w:t xml:space="preserve"> Зміна концентрації біогенних сполук по доважені р. Сів. Донець</w:t>
      </w:r>
    </w:p>
    <w:p w:rsidR="005C78B0" w:rsidRPr="005C78B0" w:rsidRDefault="005C78B0" w:rsidP="005C78B0">
      <w:pPr>
        <w:ind w:firstLine="567"/>
        <w:rPr>
          <w:sz w:val="22"/>
          <w:lang w:val="uk-UA"/>
        </w:rPr>
      </w:pPr>
    </w:p>
    <w:p w:rsidR="0022027E" w:rsidRDefault="0022027E" w:rsidP="005C78B0">
      <w:pPr>
        <w:ind w:firstLine="567"/>
        <w:rPr>
          <w:sz w:val="22"/>
          <w:lang w:val="uk-UA"/>
        </w:rPr>
        <w:sectPr w:rsidR="0022027E" w:rsidSect="003E7E7B">
          <w:type w:val="continuous"/>
          <w:pgSz w:w="11906" w:h="16838"/>
          <w:pgMar w:top="1418" w:right="1418" w:bottom="1418" w:left="1418" w:header="850" w:footer="709" w:gutter="0"/>
          <w:cols w:space="708"/>
          <w:docGrid w:linePitch="381"/>
        </w:sectPr>
      </w:pPr>
    </w:p>
    <w:p w:rsidR="005C78B0" w:rsidRPr="0022027E" w:rsidRDefault="005C78B0" w:rsidP="005A31D5">
      <w:pPr>
        <w:spacing w:line="228" w:lineRule="auto"/>
        <w:ind w:firstLine="567"/>
        <w:rPr>
          <w:sz w:val="22"/>
          <w:lang w:val="uk-UA"/>
        </w:rPr>
      </w:pPr>
      <w:r w:rsidRPr="0022027E">
        <w:rPr>
          <w:sz w:val="22"/>
          <w:lang w:val="uk-UA"/>
        </w:rPr>
        <w:lastRenderedPageBreak/>
        <w:t>Наступний пункт м. Чугуїв концен</w:t>
      </w:r>
      <w:r w:rsidRPr="0022027E">
        <w:rPr>
          <w:sz w:val="22"/>
          <w:lang w:val="uk-UA"/>
        </w:rPr>
        <w:t>т</w:t>
      </w:r>
      <w:r w:rsidRPr="0022027E">
        <w:rPr>
          <w:sz w:val="22"/>
          <w:lang w:val="uk-UA"/>
        </w:rPr>
        <w:t>рації збільшуються для нітритів середн</w:t>
      </w:r>
      <w:r w:rsidR="00A1727D" w:rsidRPr="0022027E">
        <w:rPr>
          <w:sz w:val="22"/>
          <w:lang w:val="uk-UA"/>
        </w:rPr>
        <w:t xml:space="preserve">я </w:t>
      </w:r>
      <w:r w:rsidRPr="0022027E">
        <w:rPr>
          <w:sz w:val="22"/>
          <w:lang w:val="uk-UA"/>
        </w:rPr>
        <w:t xml:space="preserve">багаторічна концентрація на рівні ГДК. Далі за течією пост м. Зміїв де концентрація збільшується у декілька разів для </w:t>
      </w:r>
      <w:r w:rsidRPr="0022027E">
        <w:rPr>
          <w:i/>
          <w:sz w:val="22"/>
          <w:lang w:val="en-US"/>
        </w:rPr>
        <w:t>NO</w:t>
      </w:r>
      <w:r w:rsidRPr="0022027E">
        <w:rPr>
          <w:i/>
          <w:sz w:val="22"/>
          <w:vertAlign w:val="subscript"/>
        </w:rPr>
        <w:t>3</w:t>
      </w:r>
      <w:r w:rsidRPr="0022027E">
        <w:rPr>
          <w:sz w:val="22"/>
          <w:lang w:val="uk-UA"/>
        </w:rPr>
        <w:t xml:space="preserve">у 4 рази, </w:t>
      </w:r>
      <w:r w:rsidRPr="0022027E">
        <w:rPr>
          <w:i/>
          <w:sz w:val="22"/>
          <w:lang w:val="uk-UA"/>
        </w:rPr>
        <w:t>NO</w:t>
      </w:r>
      <w:r w:rsidRPr="0022027E">
        <w:rPr>
          <w:i/>
          <w:sz w:val="22"/>
          <w:vertAlign w:val="subscript"/>
          <w:lang w:val="uk-UA"/>
        </w:rPr>
        <w:t>2</w:t>
      </w:r>
      <w:r w:rsidRPr="0022027E">
        <w:rPr>
          <w:sz w:val="22"/>
          <w:lang w:val="uk-UA"/>
        </w:rPr>
        <w:t xml:space="preserve"> у 3 рази, фосфати у 10 разів. </w:t>
      </w:r>
    </w:p>
    <w:p w:rsidR="00DD2DC9" w:rsidRPr="00547F5B" w:rsidRDefault="002644EE" w:rsidP="005A31D5">
      <w:pPr>
        <w:spacing w:line="228" w:lineRule="auto"/>
        <w:ind w:firstLine="567"/>
        <w:rPr>
          <w:sz w:val="22"/>
        </w:rPr>
      </w:pPr>
      <w:r w:rsidRPr="0022027E">
        <w:rPr>
          <w:sz w:val="22"/>
          <w:lang w:val="uk-UA"/>
        </w:rPr>
        <w:t>Отримані результати є першим ет</w:t>
      </w:r>
      <w:r w:rsidRPr="0022027E">
        <w:rPr>
          <w:sz w:val="22"/>
          <w:lang w:val="uk-UA"/>
        </w:rPr>
        <w:t>а</w:t>
      </w:r>
      <w:r w:rsidRPr="0022027E">
        <w:rPr>
          <w:sz w:val="22"/>
          <w:lang w:val="uk-UA"/>
        </w:rPr>
        <w:t>пом більш широкого дослідження. Насту</w:t>
      </w:r>
      <w:r w:rsidRPr="0022027E">
        <w:rPr>
          <w:sz w:val="22"/>
          <w:lang w:val="uk-UA"/>
        </w:rPr>
        <w:t>п</w:t>
      </w:r>
      <w:r w:rsidRPr="0022027E">
        <w:rPr>
          <w:sz w:val="22"/>
          <w:lang w:val="uk-UA"/>
        </w:rPr>
        <w:lastRenderedPageBreak/>
        <w:t xml:space="preserve">ним кроком роботи планується </w:t>
      </w:r>
      <w:r w:rsidR="00870673" w:rsidRPr="0022027E">
        <w:rPr>
          <w:sz w:val="22"/>
          <w:lang w:val="uk-UA"/>
        </w:rPr>
        <w:t>розширити кількість постів по р.</w:t>
      </w:r>
      <w:r w:rsidR="005B37C2" w:rsidRPr="0022027E">
        <w:rPr>
          <w:sz w:val="22"/>
          <w:lang w:val="uk-UA"/>
        </w:rPr>
        <w:t xml:space="preserve"> </w:t>
      </w:r>
      <w:r w:rsidR="00870673" w:rsidRPr="0022027E">
        <w:rPr>
          <w:sz w:val="22"/>
          <w:lang w:val="uk-UA"/>
        </w:rPr>
        <w:t>Сів. Донець та її пр</w:t>
      </w:r>
      <w:r w:rsidR="00870673" w:rsidRPr="0022027E">
        <w:rPr>
          <w:sz w:val="22"/>
          <w:lang w:val="uk-UA"/>
        </w:rPr>
        <w:t>и</w:t>
      </w:r>
      <w:r w:rsidR="00870673" w:rsidRPr="0022027E">
        <w:rPr>
          <w:sz w:val="22"/>
          <w:lang w:val="uk-UA"/>
        </w:rPr>
        <w:t xml:space="preserve">ток. </w:t>
      </w:r>
    </w:p>
    <w:p w:rsidR="005C78B0" w:rsidRPr="005C78B0" w:rsidRDefault="00024F51" w:rsidP="005A31D5">
      <w:pPr>
        <w:spacing w:line="228" w:lineRule="auto"/>
        <w:ind w:firstLine="567"/>
        <w:rPr>
          <w:sz w:val="22"/>
          <w:lang w:val="uk-UA"/>
        </w:rPr>
      </w:pPr>
      <w:r w:rsidRPr="0022027E">
        <w:rPr>
          <w:sz w:val="22"/>
          <w:lang w:val="uk-UA"/>
        </w:rPr>
        <w:t>В</w:t>
      </w:r>
      <w:r w:rsidR="002972A8" w:rsidRPr="0022027E">
        <w:rPr>
          <w:sz w:val="22"/>
          <w:lang w:val="uk-UA"/>
        </w:rPr>
        <w:t>и</w:t>
      </w:r>
      <w:r w:rsidRPr="0022027E">
        <w:rPr>
          <w:sz w:val="22"/>
          <w:lang w:val="uk-UA"/>
        </w:rPr>
        <w:t xml:space="preserve">значити природні </w:t>
      </w:r>
      <w:r w:rsidR="005B37C2" w:rsidRPr="0022027E">
        <w:rPr>
          <w:sz w:val="22"/>
          <w:lang w:val="uk-UA"/>
        </w:rPr>
        <w:t xml:space="preserve">та антропогенні </w:t>
      </w:r>
      <w:r w:rsidRPr="0022027E">
        <w:rPr>
          <w:sz w:val="22"/>
          <w:lang w:val="uk-UA"/>
        </w:rPr>
        <w:t xml:space="preserve">фактори які впливають на формування змін </w:t>
      </w:r>
      <w:r w:rsidR="002972A8" w:rsidRPr="0022027E">
        <w:rPr>
          <w:sz w:val="22"/>
          <w:lang w:val="uk-UA"/>
        </w:rPr>
        <w:t xml:space="preserve">стоку та концентрації біогенних сполук </w:t>
      </w:r>
      <w:r w:rsidR="00A1727D" w:rsidRPr="0022027E">
        <w:rPr>
          <w:sz w:val="22"/>
          <w:lang w:val="uk-UA"/>
        </w:rPr>
        <w:t xml:space="preserve">на </w:t>
      </w:r>
      <w:r w:rsidR="00ED10B0" w:rsidRPr="0022027E">
        <w:rPr>
          <w:sz w:val="22"/>
          <w:lang w:val="uk-UA"/>
        </w:rPr>
        <w:t xml:space="preserve"> території</w:t>
      </w:r>
      <w:r w:rsidR="00A1727D" w:rsidRPr="0022027E">
        <w:rPr>
          <w:sz w:val="22"/>
          <w:lang w:val="uk-UA"/>
        </w:rPr>
        <w:t xml:space="preserve"> дослідження</w:t>
      </w:r>
      <w:r w:rsidR="00ED10B0" w:rsidRPr="0022027E">
        <w:rPr>
          <w:sz w:val="22"/>
          <w:lang w:val="uk-UA"/>
        </w:rPr>
        <w:t>.</w:t>
      </w:r>
      <w:r w:rsidR="00ED10B0">
        <w:rPr>
          <w:sz w:val="22"/>
          <w:lang w:val="uk-UA"/>
        </w:rPr>
        <w:t xml:space="preserve"> </w:t>
      </w:r>
    </w:p>
    <w:p w:rsidR="0022027E" w:rsidRDefault="0022027E" w:rsidP="005A31D5">
      <w:pPr>
        <w:spacing w:line="228" w:lineRule="auto"/>
        <w:jc w:val="center"/>
        <w:rPr>
          <w:b/>
          <w:i/>
          <w:sz w:val="22"/>
          <w:lang w:val="uk-UA"/>
        </w:rPr>
        <w:sectPr w:rsidR="0022027E" w:rsidSect="0022027E">
          <w:type w:val="continuous"/>
          <w:pgSz w:w="11906" w:h="16838"/>
          <w:pgMar w:top="1418" w:right="1418" w:bottom="1418" w:left="1418" w:header="850" w:footer="709" w:gutter="0"/>
          <w:cols w:num="2" w:space="708"/>
          <w:docGrid w:linePitch="381"/>
        </w:sectPr>
      </w:pPr>
    </w:p>
    <w:p w:rsidR="005C78B0" w:rsidRPr="00C7418D" w:rsidRDefault="00C7418D" w:rsidP="005A31D5">
      <w:pPr>
        <w:spacing w:before="120" w:after="120" w:line="228" w:lineRule="auto"/>
        <w:jc w:val="center"/>
        <w:rPr>
          <w:b/>
          <w:i/>
          <w:sz w:val="22"/>
          <w:lang w:val="uk-UA"/>
        </w:rPr>
      </w:pPr>
      <w:r w:rsidRPr="00C7418D">
        <w:rPr>
          <w:b/>
          <w:i/>
          <w:sz w:val="22"/>
          <w:lang w:val="uk-UA"/>
        </w:rPr>
        <w:lastRenderedPageBreak/>
        <w:t>Висновки</w:t>
      </w:r>
    </w:p>
    <w:p w:rsidR="0022027E" w:rsidRDefault="0022027E" w:rsidP="005A31D5">
      <w:pPr>
        <w:spacing w:line="228" w:lineRule="auto"/>
        <w:ind w:firstLine="567"/>
        <w:rPr>
          <w:sz w:val="22"/>
          <w:lang w:val="uk-UA"/>
        </w:rPr>
        <w:sectPr w:rsidR="0022027E" w:rsidSect="003E7E7B">
          <w:type w:val="continuous"/>
          <w:pgSz w:w="11906" w:h="16838"/>
          <w:pgMar w:top="1418" w:right="1418" w:bottom="1418" w:left="1418" w:header="850" w:footer="709" w:gutter="0"/>
          <w:cols w:space="708"/>
          <w:docGrid w:linePitch="381"/>
        </w:sectPr>
      </w:pPr>
    </w:p>
    <w:p w:rsidR="005C78B0" w:rsidRPr="005C78B0" w:rsidRDefault="005C78B0" w:rsidP="005A31D5">
      <w:pPr>
        <w:spacing w:line="228" w:lineRule="auto"/>
        <w:ind w:firstLine="567"/>
        <w:rPr>
          <w:sz w:val="22"/>
          <w:lang w:val="uk-UA"/>
        </w:rPr>
      </w:pPr>
      <w:r w:rsidRPr="005C78B0">
        <w:rPr>
          <w:sz w:val="22"/>
          <w:lang w:val="uk-UA"/>
        </w:rPr>
        <w:lastRenderedPageBreak/>
        <w:t>1. Визначені цикли водності для р. Сіверський Донець на</w:t>
      </w:r>
      <w:r w:rsidR="00072E1E">
        <w:rPr>
          <w:sz w:val="22"/>
          <w:lang w:val="uk-UA"/>
        </w:rPr>
        <w:t xml:space="preserve"> чотирьох дослідж</w:t>
      </w:r>
      <w:r w:rsidR="00072E1E">
        <w:rPr>
          <w:sz w:val="22"/>
          <w:lang w:val="uk-UA"/>
        </w:rPr>
        <w:t>у</w:t>
      </w:r>
      <w:r w:rsidR="00072E1E">
        <w:rPr>
          <w:sz w:val="22"/>
          <w:lang w:val="uk-UA"/>
        </w:rPr>
        <w:t xml:space="preserve">ваних постах. </w:t>
      </w:r>
      <w:r w:rsidRPr="005C78B0">
        <w:rPr>
          <w:sz w:val="22"/>
          <w:lang w:val="uk-UA"/>
        </w:rPr>
        <w:t>Періодичність фаз водності у середньому становить 3-5 років. Максим</w:t>
      </w:r>
      <w:r w:rsidRPr="005C78B0">
        <w:rPr>
          <w:sz w:val="22"/>
          <w:lang w:val="uk-UA"/>
        </w:rPr>
        <w:t>а</w:t>
      </w:r>
      <w:r w:rsidRPr="005C78B0">
        <w:rPr>
          <w:sz w:val="22"/>
          <w:lang w:val="uk-UA"/>
        </w:rPr>
        <w:t>льна водність спостерігалась у 1978-1984 рр., з максимальним середньорічним зн</w:t>
      </w:r>
      <w:r w:rsidRPr="005C78B0">
        <w:rPr>
          <w:sz w:val="22"/>
          <w:lang w:val="uk-UA"/>
        </w:rPr>
        <w:t>а</w:t>
      </w:r>
      <w:r w:rsidRPr="005C78B0">
        <w:rPr>
          <w:sz w:val="22"/>
          <w:lang w:val="uk-UA"/>
        </w:rPr>
        <w:t>ченням у 1980 році. Тривалість цього баг</w:t>
      </w:r>
      <w:r w:rsidRPr="005C78B0">
        <w:rPr>
          <w:sz w:val="22"/>
          <w:lang w:val="uk-UA"/>
        </w:rPr>
        <w:t>а</w:t>
      </w:r>
      <w:r w:rsidRPr="005C78B0">
        <w:rPr>
          <w:sz w:val="22"/>
          <w:lang w:val="uk-UA"/>
        </w:rPr>
        <w:t>товодного циклу 10-13 років. З 2000 років на річці спостерігається фаза мінімальної водності</w:t>
      </w:r>
      <w:r w:rsidR="008950EE">
        <w:rPr>
          <w:sz w:val="22"/>
          <w:lang w:val="uk-UA"/>
        </w:rPr>
        <w:t>.</w:t>
      </w:r>
    </w:p>
    <w:p w:rsidR="005C78B0" w:rsidRDefault="005C78B0" w:rsidP="005A31D5">
      <w:pPr>
        <w:spacing w:line="228" w:lineRule="auto"/>
        <w:ind w:firstLine="567"/>
        <w:rPr>
          <w:sz w:val="22"/>
          <w:lang w:val="uk-UA"/>
        </w:rPr>
      </w:pPr>
      <w:r w:rsidRPr="005C78B0">
        <w:rPr>
          <w:sz w:val="22"/>
          <w:lang w:val="uk-UA"/>
        </w:rPr>
        <w:t>2. Середньорічна концентрація бі</w:t>
      </w:r>
      <w:r w:rsidRPr="005C78B0">
        <w:rPr>
          <w:sz w:val="22"/>
          <w:lang w:val="uk-UA"/>
        </w:rPr>
        <w:t>о</w:t>
      </w:r>
      <w:r w:rsidRPr="005C78B0">
        <w:rPr>
          <w:sz w:val="22"/>
          <w:lang w:val="uk-UA"/>
        </w:rPr>
        <w:t xml:space="preserve">генних сполук, на досліджуваних постах не має тісного зв’язку з циклічністю водності у </w:t>
      </w:r>
      <w:r w:rsidRPr="005C78B0">
        <w:rPr>
          <w:sz w:val="22"/>
          <w:lang w:val="uk-UA"/>
        </w:rPr>
        <w:lastRenderedPageBreak/>
        <w:t>ріці</w:t>
      </w:r>
      <w:r w:rsidR="008950EE">
        <w:rPr>
          <w:sz w:val="22"/>
          <w:lang w:val="uk-UA"/>
        </w:rPr>
        <w:t xml:space="preserve">, крім </w:t>
      </w:r>
      <w:r w:rsidR="00C67C6B">
        <w:rPr>
          <w:sz w:val="22"/>
          <w:lang w:val="uk-UA"/>
        </w:rPr>
        <w:t>спостережень на Печенізь</w:t>
      </w:r>
      <w:r w:rsidR="0077644A">
        <w:rPr>
          <w:sz w:val="22"/>
          <w:lang w:val="uk-UA"/>
        </w:rPr>
        <w:t>кому в</w:t>
      </w:r>
      <w:r w:rsidR="00282438">
        <w:rPr>
          <w:sz w:val="22"/>
          <w:lang w:val="uk-UA"/>
        </w:rPr>
        <w:t>одосховищі</w:t>
      </w:r>
      <w:r w:rsidR="0077644A">
        <w:rPr>
          <w:sz w:val="22"/>
          <w:lang w:val="uk-UA"/>
        </w:rPr>
        <w:t xml:space="preserve">. На якому концентрації </w:t>
      </w:r>
      <w:r w:rsidR="002E43C9">
        <w:rPr>
          <w:sz w:val="22"/>
          <w:lang w:val="uk-UA"/>
        </w:rPr>
        <w:t>нітр</w:t>
      </w:r>
      <w:r w:rsidR="002E43C9">
        <w:rPr>
          <w:sz w:val="22"/>
          <w:lang w:val="uk-UA"/>
        </w:rPr>
        <w:t>и</w:t>
      </w:r>
      <w:r w:rsidR="002E43C9">
        <w:rPr>
          <w:sz w:val="22"/>
          <w:lang w:val="uk-UA"/>
        </w:rPr>
        <w:t>тів та фосфатів змінюються синхронно з середнь</w:t>
      </w:r>
      <w:r w:rsidR="005C2225">
        <w:rPr>
          <w:sz w:val="22"/>
          <w:lang w:val="uk-UA"/>
        </w:rPr>
        <w:t>орічними витратами води.</w:t>
      </w:r>
    </w:p>
    <w:p w:rsidR="00C752AF" w:rsidRPr="005C78B0" w:rsidRDefault="00C752AF" w:rsidP="005A31D5">
      <w:pPr>
        <w:spacing w:line="228" w:lineRule="auto"/>
        <w:ind w:firstLine="567"/>
        <w:rPr>
          <w:sz w:val="22"/>
          <w:lang w:val="uk-UA"/>
        </w:rPr>
      </w:pPr>
      <w:r>
        <w:rPr>
          <w:sz w:val="22"/>
          <w:lang w:val="uk-UA"/>
        </w:rPr>
        <w:t xml:space="preserve">3. </w:t>
      </w:r>
      <w:r w:rsidR="000B6EBD">
        <w:rPr>
          <w:rFonts w:cs="Times New Roman"/>
          <w:sz w:val="22"/>
          <w:lang w:val="uk-UA"/>
        </w:rPr>
        <w:t>О</w:t>
      </w:r>
      <w:r w:rsidR="000B6EBD" w:rsidRPr="000B6EBD">
        <w:rPr>
          <w:rFonts w:cs="Times New Roman"/>
          <w:sz w:val="22"/>
          <w:lang w:val="uk-UA"/>
        </w:rPr>
        <w:t>бчислен</w:t>
      </w:r>
      <w:r w:rsidR="000B6EBD">
        <w:rPr>
          <w:rFonts w:cs="Times New Roman"/>
          <w:sz w:val="22"/>
          <w:lang w:val="uk-UA"/>
        </w:rPr>
        <w:t>і</w:t>
      </w:r>
      <w:r w:rsidR="00215C3A">
        <w:rPr>
          <w:rFonts w:cs="Times New Roman"/>
          <w:sz w:val="22"/>
          <w:lang w:val="uk-UA"/>
        </w:rPr>
        <w:t xml:space="preserve"> </w:t>
      </w:r>
      <w:r>
        <w:rPr>
          <w:sz w:val="22"/>
          <w:lang w:val="uk-UA"/>
        </w:rPr>
        <w:t>значення коефіцієнту варіаці</w:t>
      </w:r>
      <w:r w:rsidR="005C0E62">
        <w:rPr>
          <w:sz w:val="22"/>
          <w:lang w:val="uk-UA"/>
        </w:rPr>
        <w:t>й середньорічних концентрацій бі</w:t>
      </w:r>
      <w:r w:rsidR="005C0E62">
        <w:rPr>
          <w:sz w:val="22"/>
          <w:lang w:val="uk-UA"/>
        </w:rPr>
        <w:t>о</w:t>
      </w:r>
      <w:r w:rsidR="005C0E62">
        <w:rPr>
          <w:sz w:val="22"/>
          <w:lang w:val="uk-UA"/>
        </w:rPr>
        <w:t xml:space="preserve">генних речовин. </w:t>
      </w:r>
      <w:r w:rsidR="00A535AD">
        <w:rPr>
          <w:sz w:val="22"/>
          <w:lang w:val="uk-UA"/>
        </w:rPr>
        <w:t xml:space="preserve">Аналіз цих </w:t>
      </w:r>
      <w:r w:rsidR="000B6EBD">
        <w:rPr>
          <w:sz w:val="22"/>
          <w:lang w:val="uk-UA"/>
        </w:rPr>
        <w:t>р</w:t>
      </w:r>
      <w:r w:rsidR="00E35375">
        <w:rPr>
          <w:sz w:val="22"/>
          <w:lang w:val="uk-UA"/>
        </w:rPr>
        <w:t>озрах</w:t>
      </w:r>
      <w:r w:rsidR="000B6EBD">
        <w:rPr>
          <w:sz w:val="22"/>
          <w:lang w:val="uk-UA"/>
        </w:rPr>
        <w:t>унків показує</w:t>
      </w:r>
      <w:r w:rsidR="00731E9F">
        <w:rPr>
          <w:sz w:val="22"/>
          <w:lang w:val="uk-UA"/>
        </w:rPr>
        <w:t>,</w:t>
      </w:r>
      <w:r w:rsidR="000B6EBD">
        <w:rPr>
          <w:sz w:val="22"/>
          <w:lang w:val="uk-UA"/>
        </w:rPr>
        <w:t xml:space="preserve"> що концентраці</w:t>
      </w:r>
      <w:r w:rsidR="007347EA">
        <w:rPr>
          <w:sz w:val="22"/>
          <w:lang w:val="uk-UA"/>
        </w:rPr>
        <w:t xml:space="preserve">ї фосфатів </w:t>
      </w:r>
      <w:r w:rsidR="005D5513">
        <w:rPr>
          <w:sz w:val="22"/>
          <w:lang w:val="uk-UA"/>
        </w:rPr>
        <w:t>змін</w:t>
      </w:r>
      <w:r w:rsidR="005D5513">
        <w:rPr>
          <w:sz w:val="22"/>
          <w:lang w:val="uk-UA"/>
        </w:rPr>
        <w:t>ю</w:t>
      </w:r>
      <w:r w:rsidR="005D5513">
        <w:rPr>
          <w:sz w:val="22"/>
          <w:lang w:val="uk-UA"/>
        </w:rPr>
        <w:t>ються</w:t>
      </w:r>
      <w:r w:rsidR="007347EA">
        <w:rPr>
          <w:sz w:val="22"/>
          <w:lang w:val="uk-UA"/>
        </w:rPr>
        <w:t xml:space="preserve"> з р</w:t>
      </w:r>
      <w:r w:rsidR="00731E9F">
        <w:rPr>
          <w:sz w:val="22"/>
          <w:lang w:val="uk-UA"/>
        </w:rPr>
        <w:t>о</w:t>
      </w:r>
      <w:r w:rsidR="007347EA">
        <w:rPr>
          <w:sz w:val="22"/>
          <w:lang w:val="uk-UA"/>
        </w:rPr>
        <w:t xml:space="preserve">ку у рік </w:t>
      </w:r>
      <w:r w:rsidR="005D5513">
        <w:rPr>
          <w:sz w:val="22"/>
          <w:lang w:val="uk-UA"/>
        </w:rPr>
        <w:t>слабо, на відмін</w:t>
      </w:r>
      <w:r w:rsidR="006C78A7">
        <w:rPr>
          <w:sz w:val="22"/>
          <w:lang w:val="uk-UA"/>
        </w:rPr>
        <w:t>у</w:t>
      </w:r>
      <w:r w:rsidR="005D5513">
        <w:rPr>
          <w:sz w:val="22"/>
          <w:lang w:val="uk-UA"/>
        </w:rPr>
        <w:t xml:space="preserve"> від концентрацій нітритів та нітратів</w:t>
      </w:r>
      <w:r w:rsidR="00623782">
        <w:rPr>
          <w:sz w:val="22"/>
          <w:lang w:val="uk-UA"/>
        </w:rPr>
        <w:t>.</w:t>
      </w:r>
    </w:p>
    <w:p w:rsidR="005C78B0" w:rsidRPr="005C78B0" w:rsidRDefault="00623782" w:rsidP="005A31D5">
      <w:pPr>
        <w:spacing w:line="228" w:lineRule="auto"/>
        <w:ind w:firstLine="567"/>
        <w:rPr>
          <w:sz w:val="22"/>
          <w:lang w:val="uk-UA"/>
        </w:rPr>
      </w:pPr>
      <w:r>
        <w:rPr>
          <w:sz w:val="22"/>
          <w:lang w:val="uk-UA"/>
        </w:rPr>
        <w:t>4</w:t>
      </w:r>
      <w:r w:rsidR="005C78B0" w:rsidRPr="005C78B0">
        <w:rPr>
          <w:sz w:val="22"/>
          <w:lang w:val="uk-UA"/>
        </w:rPr>
        <w:t>. Середньорічна концентрація нітр</w:t>
      </w:r>
      <w:r w:rsidR="005C78B0" w:rsidRPr="005C78B0">
        <w:rPr>
          <w:sz w:val="22"/>
          <w:lang w:val="uk-UA"/>
        </w:rPr>
        <w:t>а</w:t>
      </w:r>
      <w:r w:rsidR="005C78B0" w:rsidRPr="005C78B0">
        <w:rPr>
          <w:sz w:val="22"/>
          <w:lang w:val="uk-UA"/>
        </w:rPr>
        <w:t xml:space="preserve">тів </w:t>
      </w:r>
      <w:r w:rsidR="005C78B0" w:rsidRPr="00F73D15">
        <w:rPr>
          <w:i/>
          <w:sz w:val="22"/>
          <w:lang w:val="uk-UA"/>
        </w:rPr>
        <w:t>NO</w:t>
      </w:r>
      <w:r w:rsidR="005C78B0" w:rsidRPr="00F73D15">
        <w:rPr>
          <w:i/>
          <w:sz w:val="22"/>
          <w:vertAlign w:val="subscript"/>
          <w:lang w:val="uk-UA"/>
        </w:rPr>
        <w:t>3</w:t>
      </w:r>
      <w:r w:rsidR="005C78B0" w:rsidRPr="005C78B0">
        <w:rPr>
          <w:sz w:val="22"/>
          <w:lang w:val="uk-UA"/>
        </w:rPr>
        <w:t xml:space="preserve"> має загальну тенденцію для всіх постів. У 60-х та 70-х роках вона змінюєт</w:t>
      </w:r>
      <w:r w:rsidR="005C78B0" w:rsidRPr="005C78B0">
        <w:rPr>
          <w:sz w:val="22"/>
          <w:lang w:val="uk-UA"/>
        </w:rPr>
        <w:t>ь</w:t>
      </w:r>
      <w:r w:rsidR="005C78B0" w:rsidRPr="005C78B0">
        <w:rPr>
          <w:sz w:val="22"/>
          <w:lang w:val="uk-UA"/>
        </w:rPr>
        <w:lastRenderedPageBreak/>
        <w:t>ся, у більшості випадків, асинхронно з во</w:t>
      </w:r>
      <w:r w:rsidR="005C78B0" w:rsidRPr="005C78B0">
        <w:rPr>
          <w:sz w:val="22"/>
          <w:lang w:val="uk-UA"/>
        </w:rPr>
        <w:t>д</w:t>
      </w:r>
      <w:r w:rsidR="005C78B0" w:rsidRPr="005C78B0">
        <w:rPr>
          <w:sz w:val="22"/>
          <w:lang w:val="uk-UA"/>
        </w:rPr>
        <w:t>ністю до кінця 70-х років, далі її значення знаходяться на мінімальному рівні (во</w:t>
      </w:r>
      <w:r w:rsidR="005C78B0" w:rsidRPr="005C78B0">
        <w:rPr>
          <w:sz w:val="22"/>
          <w:lang w:val="uk-UA"/>
        </w:rPr>
        <w:t>д</w:t>
      </w:r>
      <w:r w:rsidR="005C78B0" w:rsidRPr="005C78B0">
        <w:rPr>
          <w:sz w:val="22"/>
          <w:lang w:val="uk-UA"/>
        </w:rPr>
        <w:t>ність річки максимальна), до середини 90-х років. Починаючи з середини 90-х її зн</w:t>
      </w:r>
      <w:r w:rsidR="005C78B0" w:rsidRPr="005C78B0">
        <w:rPr>
          <w:sz w:val="22"/>
          <w:lang w:val="uk-UA"/>
        </w:rPr>
        <w:t>а</w:t>
      </w:r>
      <w:r w:rsidR="005C78B0" w:rsidRPr="005C78B0">
        <w:rPr>
          <w:sz w:val="22"/>
          <w:lang w:val="uk-UA"/>
        </w:rPr>
        <w:t xml:space="preserve">чення дуже суттєво збільшуються у 3 </w:t>
      </w:r>
      <w:r w:rsidR="00282438">
        <w:rPr>
          <w:rFonts w:cs="Times New Roman"/>
          <w:sz w:val="22"/>
          <w:lang w:val="uk-UA"/>
        </w:rPr>
        <w:t>−</w:t>
      </w:r>
      <w:r w:rsidR="005C78B0" w:rsidRPr="005C78B0">
        <w:rPr>
          <w:sz w:val="22"/>
          <w:lang w:val="uk-UA"/>
        </w:rPr>
        <w:t xml:space="preserve"> 4 рази. Перевищення концентрації ГДК на всіх постах відсутні.</w:t>
      </w:r>
    </w:p>
    <w:p w:rsidR="005C78B0" w:rsidRPr="005C78B0" w:rsidRDefault="00623782" w:rsidP="005A31D5">
      <w:pPr>
        <w:spacing w:line="228" w:lineRule="auto"/>
        <w:ind w:firstLine="567"/>
        <w:rPr>
          <w:sz w:val="22"/>
          <w:lang w:val="uk-UA"/>
        </w:rPr>
      </w:pPr>
      <w:r>
        <w:rPr>
          <w:sz w:val="22"/>
          <w:lang w:val="uk-UA"/>
        </w:rPr>
        <w:t>5</w:t>
      </w:r>
      <w:r w:rsidR="005C78B0" w:rsidRPr="005C78B0">
        <w:rPr>
          <w:sz w:val="22"/>
          <w:lang w:val="uk-UA"/>
        </w:rPr>
        <w:t>. Середньорічна концентрація нітр</w:t>
      </w:r>
      <w:r w:rsidR="00F73D15">
        <w:rPr>
          <w:sz w:val="22"/>
          <w:lang w:val="uk-UA"/>
        </w:rPr>
        <w:t>и</w:t>
      </w:r>
      <w:r w:rsidR="005C78B0" w:rsidRPr="005C78B0">
        <w:rPr>
          <w:sz w:val="22"/>
          <w:lang w:val="uk-UA"/>
        </w:rPr>
        <w:t xml:space="preserve">тів </w:t>
      </w:r>
      <w:r w:rsidR="005C78B0" w:rsidRPr="00F73D15">
        <w:rPr>
          <w:i/>
          <w:sz w:val="22"/>
          <w:lang w:val="uk-UA"/>
        </w:rPr>
        <w:t>NO</w:t>
      </w:r>
      <w:r w:rsidR="005C78B0" w:rsidRPr="00F73D15">
        <w:rPr>
          <w:i/>
          <w:sz w:val="22"/>
          <w:vertAlign w:val="subscript"/>
          <w:lang w:val="uk-UA"/>
        </w:rPr>
        <w:t>2</w:t>
      </w:r>
      <w:r w:rsidR="005C78B0" w:rsidRPr="005C78B0">
        <w:rPr>
          <w:sz w:val="22"/>
          <w:lang w:val="uk-UA"/>
        </w:rPr>
        <w:t xml:space="preserve"> зменшується однаково для всіх по</w:t>
      </w:r>
      <w:r w:rsidR="005C78B0" w:rsidRPr="005C78B0">
        <w:rPr>
          <w:sz w:val="22"/>
          <w:lang w:val="uk-UA"/>
        </w:rPr>
        <w:t>с</w:t>
      </w:r>
      <w:r w:rsidR="005C78B0" w:rsidRPr="005C78B0">
        <w:rPr>
          <w:sz w:val="22"/>
          <w:lang w:val="uk-UA"/>
        </w:rPr>
        <w:t>тів. Хронологічний графік коливається без видимого зв’язку зі стоком води, крім поста Печенізьке водосховище де зміни відбув</w:t>
      </w:r>
      <w:r w:rsidR="005C78B0" w:rsidRPr="005C78B0">
        <w:rPr>
          <w:sz w:val="22"/>
          <w:lang w:val="uk-UA"/>
        </w:rPr>
        <w:t>а</w:t>
      </w:r>
      <w:r w:rsidR="005C78B0" w:rsidRPr="005C78B0">
        <w:rPr>
          <w:sz w:val="22"/>
          <w:lang w:val="uk-UA"/>
        </w:rPr>
        <w:t>ються синхронно з витратами води. Середн</w:t>
      </w:r>
      <w:r w:rsidR="00282438">
        <w:rPr>
          <w:sz w:val="22"/>
          <w:lang w:val="uk-UA"/>
        </w:rPr>
        <w:t xml:space="preserve">є </w:t>
      </w:r>
      <w:r w:rsidR="005C78B0" w:rsidRPr="005C78B0">
        <w:rPr>
          <w:sz w:val="22"/>
          <w:lang w:val="uk-UA"/>
        </w:rPr>
        <w:t xml:space="preserve">багаторічне за весь період спостережень перевищує ГДК на постах: с. </w:t>
      </w:r>
      <w:proofErr w:type="spellStart"/>
      <w:r w:rsidR="005C78B0" w:rsidRPr="005C78B0">
        <w:rPr>
          <w:sz w:val="22"/>
          <w:lang w:val="uk-UA"/>
        </w:rPr>
        <w:t>Ог</w:t>
      </w:r>
      <w:r w:rsidR="00282438">
        <w:rPr>
          <w:sz w:val="22"/>
          <w:lang w:val="uk-UA"/>
        </w:rPr>
        <w:t>і</w:t>
      </w:r>
      <w:r w:rsidR="005C78B0" w:rsidRPr="005C78B0">
        <w:rPr>
          <w:sz w:val="22"/>
          <w:lang w:val="uk-UA"/>
        </w:rPr>
        <w:t>рц</w:t>
      </w:r>
      <w:r w:rsidR="00282438">
        <w:rPr>
          <w:sz w:val="22"/>
          <w:lang w:val="uk-UA"/>
        </w:rPr>
        <w:t>е</w:t>
      </w:r>
      <w:r w:rsidR="005C78B0" w:rsidRPr="005C78B0">
        <w:rPr>
          <w:sz w:val="22"/>
          <w:lang w:val="uk-UA"/>
        </w:rPr>
        <w:t>ве</w:t>
      </w:r>
      <w:proofErr w:type="spellEnd"/>
      <w:r w:rsidR="005C78B0" w:rsidRPr="005C78B0">
        <w:rPr>
          <w:sz w:val="22"/>
          <w:lang w:val="uk-UA"/>
        </w:rPr>
        <w:t xml:space="preserve"> та м. Зміїв.</w:t>
      </w:r>
    </w:p>
    <w:p w:rsidR="005C78B0" w:rsidRPr="005C78B0" w:rsidRDefault="00623782" w:rsidP="005A31D5">
      <w:pPr>
        <w:spacing w:line="228" w:lineRule="auto"/>
        <w:ind w:firstLine="567"/>
        <w:rPr>
          <w:sz w:val="22"/>
          <w:lang w:val="uk-UA"/>
        </w:rPr>
      </w:pPr>
      <w:r>
        <w:rPr>
          <w:sz w:val="22"/>
          <w:lang w:val="uk-UA"/>
        </w:rPr>
        <w:t>6</w:t>
      </w:r>
      <w:r w:rsidR="005C78B0" w:rsidRPr="005C78B0">
        <w:rPr>
          <w:sz w:val="22"/>
          <w:lang w:val="uk-UA"/>
        </w:rPr>
        <w:t>. Середньорічна концентрація фо</w:t>
      </w:r>
      <w:r w:rsidR="005C78B0" w:rsidRPr="005C78B0">
        <w:rPr>
          <w:sz w:val="22"/>
          <w:lang w:val="uk-UA"/>
        </w:rPr>
        <w:t>с</w:t>
      </w:r>
      <w:r w:rsidR="005C78B0" w:rsidRPr="005C78B0">
        <w:rPr>
          <w:sz w:val="22"/>
          <w:lang w:val="uk-UA"/>
        </w:rPr>
        <w:t>фатів змінюється синхронно з середньорі</w:t>
      </w:r>
      <w:r w:rsidR="005C78B0" w:rsidRPr="005C78B0">
        <w:rPr>
          <w:sz w:val="22"/>
          <w:lang w:val="uk-UA"/>
        </w:rPr>
        <w:t>ч</w:t>
      </w:r>
      <w:r w:rsidR="005C78B0" w:rsidRPr="005C78B0">
        <w:rPr>
          <w:sz w:val="22"/>
          <w:lang w:val="uk-UA"/>
        </w:rPr>
        <w:lastRenderedPageBreak/>
        <w:t>ними витратами води</w:t>
      </w:r>
      <w:r w:rsidR="00BB36CA">
        <w:rPr>
          <w:sz w:val="22"/>
          <w:lang w:val="uk-UA"/>
        </w:rPr>
        <w:t>,</w:t>
      </w:r>
      <w:r w:rsidR="005C78B0" w:rsidRPr="005C78B0">
        <w:rPr>
          <w:sz w:val="22"/>
          <w:lang w:val="uk-UA"/>
        </w:rPr>
        <w:t xml:space="preserve"> на посту Печенізьке водосховище та інших постах відбуваються зміни без видимого зв’язку зі стоком води. Середньорічне значення перевищує ГДК для рибогосподарського призначення на всіх постах де проводились спостереження. Середн</w:t>
      </w:r>
      <w:r w:rsidR="0022027E">
        <w:rPr>
          <w:sz w:val="22"/>
          <w:lang w:val="uk-UA"/>
        </w:rPr>
        <w:t xml:space="preserve">є </w:t>
      </w:r>
      <w:r w:rsidR="005C78B0" w:rsidRPr="005C78B0">
        <w:rPr>
          <w:sz w:val="22"/>
          <w:lang w:val="uk-UA"/>
        </w:rPr>
        <w:t>багаторічне значення концентрації на посту м. Зміїв – 2,0 мг/дм</w:t>
      </w:r>
      <w:r w:rsidR="005C78B0" w:rsidRPr="005C78B0">
        <w:rPr>
          <w:sz w:val="22"/>
          <w:vertAlign w:val="superscript"/>
          <w:lang w:val="uk-UA"/>
        </w:rPr>
        <w:t>3</w:t>
      </w:r>
      <w:r w:rsidR="005C78B0" w:rsidRPr="005C78B0">
        <w:rPr>
          <w:sz w:val="22"/>
          <w:lang w:val="uk-UA"/>
        </w:rPr>
        <w:t xml:space="preserve"> перевищує ГДК у 10 разів.</w:t>
      </w:r>
    </w:p>
    <w:p w:rsidR="005C78B0" w:rsidRPr="005C78B0" w:rsidRDefault="00623782" w:rsidP="005A31D5">
      <w:pPr>
        <w:spacing w:line="228" w:lineRule="auto"/>
        <w:ind w:firstLine="567"/>
        <w:rPr>
          <w:sz w:val="22"/>
          <w:lang w:val="uk-UA"/>
        </w:rPr>
      </w:pPr>
      <w:r>
        <w:rPr>
          <w:sz w:val="22"/>
          <w:lang w:val="uk-UA"/>
        </w:rPr>
        <w:t>7</w:t>
      </w:r>
      <w:r w:rsidR="005C78B0" w:rsidRPr="005C78B0">
        <w:rPr>
          <w:sz w:val="22"/>
          <w:lang w:val="uk-UA"/>
        </w:rPr>
        <w:t xml:space="preserve">. </w:t>
      </w:r>
      <w:r w:rsidR="006A5F49">
        <w:rPr>
          <w:sz w:val="22"/>
          <w:lang w:val="uk-UA"/>
        </w:rPr>
        <w:t>Зміна к</w:t>
      </w:r>
      <w:r w:rsidR="005C78B0" w:rsidRPr="005C78B0">
        <w:rPr>
          <w:sz w:val="22"/>
          <w:lang w:val="uk-UA"/>
        </w:rPr>
        <w:t>онцентраці</w:t>
      </w:r>
      <w:r w:rsidR="006A5F49">
        <w:rPr>
          <w:sz w:val="22"/>
          <w:lang w:val="uk-UA"/>
        </w:rPr>
        <w:t>ї</w:t>
      </w:r>
      <w:r w:rsidR="005C78B0" w:rsidRPr="005C78B0">
        <w:rPr>
          <w:sz w:val="22"/>
          <w:lang w:val="uk-UA"/>
        </w:rPr>
        <w:t xml:space="preserve"> біогенних ел</w:t>
      </w:r>
      <w:r w:rsidR="005C78B0" w:rsidRPr="005C78B0">
        <w:rPr>
          <w:sz w:val="22"/>
          <w:lang w:val="uk-UA"/>
        </w:rPr>
        <w:t>е</w:t>
      </w:r>
      <w:r w:rsidR="005C78B0" w:rsidRPr="005C78B0">
        <w:rPr>
          <w:sz w:val="22"/>
          <w:lang w:val="uk-UA"/>
        </w:rPr>
        <w:t>ментів по довжині р. Сіверський Донець відбувається не однозначно. На другому посту (Печенізьке водосховище) вона зм</w:t>
      </w:r>
      <w:r w:rsidR="005C78B0" w:rsidRPr="005C78B0">
        <w:rPr>
          <w:sz w:val="22"/>
          <w:lang w:val="uk-UA"/>
        </w:rPr>
        <w:t>е</w:t>
      </w:r>
      <w:r w:rsidR="005C78B0" w:rsidRPr="005C78B0">
        <w:rPr>
          <w:sz w:val="22"/>
          <w:lang w:val="uk-UA"/>
        </w:rPr>
        <w:t>ншується а далі починає збільшуватись з максимумом у останньому посту спостер</w:t>
      </w:r>
      <w:r w:rsidR="005C78B0" w:rsidRPr="005C78B0">
        <w:rPr>
          <w:sz w:val="22"/>
          <w:lang w:val="uk-UA"/>
        </w:rPr>
        <w:t>е</w:t>
      </w:r>
      <w:r w:rsidR="005C78B0" w:rsidRPr="005C78B0">
        <w:rPr>
          <w:sz w:val="22"/>
          <w:lang w:val="uk-UA"/>
        </w:rPr>
        <w:t>жень (м. Зміїв) де вона збільшується у дек</w:t>
      </w:r>
      <w:r w:rsidR="005C78B0" w:rsidRPr="005C78B0">
        <w:rPr>
          <w:sz w:val="22"/>
          <w:lang w:val="uk-UA"/>
        </w:rPr>
        <w:t>і</w:t>
      </w:r>
      <w:r w:rsidR="005C78B0" w:rsidRPr="005C78B0">
        <w:rPr>
          <w:sz w:val="22"/>
          <w:lang w:val="uk-UA"/>
        </w:rPr>
        <w:t>лька разів.</w:t>
      </w:r>
      <w:r w:rsidR="00DA33C0">
        <w:rPr>
          <w:sz w:val="22"/>
          <w:lang w:val="uk-UA"/>
        </w:rPr>
        <w:t xml:space="preserve"> Такі зміни доводять що на річ</w:t>
      </w:r>
      <w:r w:rsidR="00E764E5">
        <w:rPr>
          <w:sz w:val="22"/>
          <w:lang w:val="uk-UA"/>
        </w:rPr>
        <w:t>ці</w:t>
      </w:r>
      <w:r w:rsidR="00F074A2">
        <w:rPr>
          <w:sz w:val="22"/>
          <w:lang w:val="uk-UA"/>
        </w:rPr>
        <w:t xml:space="preserve"> є суттєве антропогенне</w:t>
      </w:r>
      <w:r w:rsidR="00E764E5">
        <w:rPr>
          <w:sz w:val="22"/>
          <w:lang w:val="uk-UA"/>
        </w:rPr>
        <w:t xml:space="preserve"> навантаження.</w:t>
      </w:r>
    </w:p>
    <w:p w:rsidR="0022027E" w:rsidRDefault="0022027E" w:rsidP="005A31D5">
      <w:pPr>
        <w:spacing w:line="228" w:lineRule="auto"/>
        <w:ind w:firstLine="567"/>
        <w:rPr>
          <w:sz w:val="22"/>
          <w:lang w:val="uk-UA"/>
        </w:rPr>
        <w:sectPr w:rsidR="0022027E" w:rsidSect="0022027E">
          <w:type w:val="continuous"/>
          <w:pgSz w:w="11906" w:h="16838"/>
          <w:pgMar w:top="1418" w:right="1418" w:bottom="1418" w:left="1418" w:header="850" w:footer="709" w:gutter="0"/>
          <w:cols w:num="2" w:space="708"/>
          <w:docGrid w:linePitch="381"/>
        </w:sectPr>
      </w:pPr>
    </w:p>
    <w:p w:rsidR="001B28A5" w:rsidRPr="007039F7" w:rsidRDefault="001B28A5" w:rsidP="005A31D5">
      <w:pPr>
        <w:spacing w:line="228" w:lineRule="auto"/>
        <w:ind w:firstLine="567"/>
        <w:rPr>
          <w:sz w:val="22"/>
          <w:lang w:val="uk-UA"/>
        </w:rPr>
      </w:pPr>
    </w:p>
    <w:p w:rsidR="004F280E" w:rsidRPr="007039F7" w:rsidRDefault="004F280E" w:rsidP="005A31D5">
      <w:pPr>
        <w:spacing w:line="228" w:lineRule="auto"/>
        <w:jc w:val="center"/>
        <w:rPr>
          <w:b/>
          <w:i/>
          <w:sz w:val="22"/>
          <w:lang w:val="uk-UA"/>
        </w:rPr>
      </w:pPr>
      <w:r w:rsidRPr="007039F7">
        <w:rPr>
          <w:b/>
          <w:i/>
          <w:sz w:val="22"/>
          <w:lang w:val="uk-UA"/>
        </w:rPr>
        <w:t>Література</w:t>
      </w:r>
    </w:p>
    <w:p w:rsidR="00A672AF" w:rsidRPr="00282438" w:rsidRDefault="00A672AF" w:rsidP="005A31D5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en-US"/>
        </w:rPr>
      </w:pPr>
      <w:proofErr w:type="spellStart"/>
      <w:r w:rsidRPr="00282438">
        <w:rPr>
          <w:sz w:val="20"/>
          <w:szCs w:val="20"/>
          <w:lang w:val="en-US"/>
        </w:rPr>
        <w:t>Osadchy</w:t>
      </w:r>
      <w:proofErr w:type="spellEnd"/>
      <w:r w:rsidRPr="00282438">
        <w:rPr>
          <w:sz w:val="20"/>
          <w:szCs w:val="20"/>
          <w:lang w:val="en-US"/>
        </w:rPr>
        <w:t xml:space="preserve"> V., </w:t>
      </w:r>
      <w:proofErr w:type="spellStart"/>
      <w:r w:rsidRPr="00282438">
        <w:rPr>
          <w:sz w:val="20"/>
          <w:szCs w:val="20"/>
          <w:lang w:val="en-US"/>
        </w:rPr>
        <w:t>Osadcha</w:t>
      </w:r>
      <w:proofErr w:type="spellEnd"/>
      <w:r w:rsidRPr="00282438">
        <w:rPr>
          <w:sz w:val="20"/>
          <w:szCs w:val="20"/>
          <w:lang w:val="en-US"/>
        </w:rPr>
        <w:t xml:space="preserve"> N., </w:t>
      </w:r>
      <w:proofErr w:type="spellStart"/>
      <w:r w:rsidRPr="00282438">
        <w:rPr>
          <w:sz w:val="20"/>
          <w:szCs w:val="20"/>
          <w:lang w:val="en-US"/>
        </w:rPr>
        <w:t>Nabyvanets</w:t>
      </w:r>
      <w:proofErr w:type="spellEnd"/>
      <w:r w:rsidR="002D270D" w:rsidRPr="00282438">
        <w:rPr>
          <w:sz w:val="20"/>
          <w:szCs w:val="20"/>
          <w:lang w:val="uk-UA"/>
        </w:rPr>
        <w:t xml:space="preserve"> </w:t>
      </w:r>
      <w:proofErr w:type="spellStart"/>
      <w:r w:rsidRPr="00282438">
        <w:rPr>
          <w:sz w:val="20"/>
          <w:szCs w:val="20"/>
          <w:lang w:val="en-US"/>
        </w:rPr>
        <w:t>Ju</w:t>
      </w:r>
      <w:proofErr w:type="spellEnd"/>
      <w:r w:rsidRPr="00282438">
        <w:rPr>
          <w:sz w:val="20"/>
          <w:szCs w:val="20"/>
          <w:lang w:val="en-US"/>
        </w:rPr>
        <w:t>. Chemical</w:t>
      </w:r>
      <w:r w:rsidR="002D270D" w:rsidRPr="00282438">
        <w:rPr>
          <w:sz w:val="20"/>
          <w:szCs w:val="20"/>
          <w:lang w:val="uk-UA"/>
        </w:rPr>
        <w:t xml:space="preserve"> </w:t>
      </w:r>
      <w:r w:rsidRPr="00282438">
        <w:rPr>
          <w:sz w:val="20"/>
          <w:szCs w:val="20"/>
          <w:lang w:val="en-US"/>
        </w:rPr>
        <w:t>composition</w:t>
      </w:r>
      <w:r w:rsidR="002D270D" w:rsidRPr="00282438">
        <w:rPr>
          <w:sz w:val="20"/>
          <w:szCs w:val="20"/>
          <w:lang w:val="uk-UA"/>
        </w:rPr>
        <w:t xml:space="preserve"> </w:t>
      </w:r>
      <w:r w:rsidRPr="00282438">
        <w:rPr>
          <w:sz w:val="20"/>
          <w:szCs w:val="20"/>
          <w:lang w:val="en-US"/>
        </w:rPr>
        <w:t>and</w:t>
      </w:r>
      <w:r w:rsidR="002D270D" w:rsidRPr="00282438">
        <w:rPr>
          <w:sz w:val="20"/>
          <w:szCs w:val="20"/>
          <w:lang w:val="uk-UA"/>
        </w:rPr>
        <w:t xml:space="preserve"> </w:t>
      </w:r>
      <w:r w:rsidRPr="00282438">
        <w:rPr>
          <w:sz w:val="20"/>
          <w:szCs w:val="20"/>
          <w:lang w:val="en-US"/>
        </w:rPr>
        <w:t>water</w:t>
      </w:r>
      <w:r w:rsidR="002D270D" w:rsidRPr="00282438">
        <w:rPr>
          <w:sz w:val="20"/>
          <w:szCs w:val="20"/>
          <w:lang w:val="uk-UA"/>
        </w:rPr>
        <w:t xml:space="preserve"> </w:t>
      </w:r>
      <w:r w:rsidR="002D270D" w:rsidRPr="00282438">
        <w:rPr>
          <w:sz w:val="20"/>
          <w:szCs w:val="20"/>
          <w:lang w:val="en-US"/>
        </w:rPr>
        <w:t>quality</w:t>
      </w:r>
      <w:r w:rsidR="002D270D" w:rsidRPr="00282438">
        <w:rPr>
          <w:sz w:val="20"/>
          <w:szCs w:val="20"/>
          <w:lang w:val="uk-UA"/>
        </w:rPr>
        <w:t xml:space="preserve"> </w:t>
      </w:r>
      <w:proofErr w:type="spellStart"/>
      <w:r w:rsidRPr="00282438">
        <w:rPr>
          <w:sz w:val="20"/>
          <w:szCs w:val="20"/>
          <w:lang w:val="en-US"/>
        </w:rPr>
        <w:t>fsurface</w:t>
      </w:r>
      <w:proofErr w:type="spellEnd"/>
      <w:r w:rsidR="002D270D" w:rsidRPr="00282438">
        <w:rPr>
          <w:sz w:val="20"/>
          <w:szCs w:val="20"/>
          <w:lang w:val="uk-UA"/>
        </w:rPr>
        <w:t xml:space="preserve"> </w:t>
      </w:r>
      <w:proofErr w:type="spellStart"/>
      <w:r w:rsidRPr="00282438">
        <w:rPr>
          <w:sz w:val="20"/>
          <w:szCs w:val="20"/>
          <w:lang w:val="en-US"/>
        </w:rPr>
        <w:t>watersin</w:t>
      </w:r>
      <w:proofErr w:type="spellEnd"/>
      <w:r w:rsidR="002D270D" w:rsidRPr="00282438">
        <w:rPr>
          <w:sz w:val="20"/>
          <w:szCs w:val="20"/>
          <w:lang w:val="uk-UA"/>
        </w:rPr>
        <w:t xml:space="preserve"> </w:t>
      </w:r>
      <w:r w:rsidRPr="00282438">
        <w:rPr>
          <w:sz w:val="20"/>
          <w:szCs w:val="20"/>
          <w:lang w:val="en-US"/>
        </w:rPr>
        <w:t>Ukraine // Environmental</w:t>
      </w:r>
      <w:r w:rsidR="002D270D" w:rsidRPr="00282438">
        <w:rPr>
          <w:sz w:val="20"/>
          <w:szCs w:val="20"/>
          <w:lang w:val="uk-UA"/>
        </w:rPr>
        <w:t xml:space="preserve"> </w:t>
      </w:r>
      <w:r w:rsidRPr="00282438">
        <w:rPr>
          <w:sz w:val="20"/>
          <w:szCs w:val="20"/>
          <w:lang w:val="en-US"/>
        </w:rPr>
        <w:t>Health</w:t>
      </w:r>
      <w:r w:rsidR="002D270D" w:rsidRPr="00282438">
        <w:rPr>
          <w:sz w:val="20"/>
          <w:szCs w:val="20"/>
          <w:lang w:val="uk-UA"/>
        </w:rPr>
        <w:t xml:space="preserve"> </w:t>
      </w:r>
      <w:r w:rsidRPr="00282438">
        <w:rPr>
          <w:sz w:val="20"/>
          <w:szCs w:val="20"/>
          <w:lang w:val="en-US"/>
        </w:rPr>
        <w:t xml:space="preserve">Risk II, WIT Press, Southampton, Boston. 2003. 15-24. </w:t>
      </w:r>
    </w:p>
    <w:p w:rsidR="00A1759A" w:rsidRPr="00282438" w:rsidRDefault="00C73FCB" w:rsidP="005A31D5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en-US"/>
        </w:rPr>
      </w:pPr>
      <w:proofErr w:type="spellStart"/>
      <w:r w:rsidRPr="00282438">
        <w:rPr>
          <w:rFonts w:eastAsia="Times New Roman" w:cs="Times New Roman"/>
          <w:sz w:val="20"/>
          <w:szCs w:val="20"/>
          <w:lang w:val="en-US" w:eastAsia="uk-UA"/>
        </w:rPr>
        <w:t>Krainiukov</w:t>
      </w:r>
      <w:proofErr w:type="spellEnd"/>
      <w:r w:rsidRPr="00282438">
        <w:rPr>
          <w:rFonts w:eastAsia="Times New Roman" w:cs="Times New Roman"/>
          <w:sz w:val="20"/>
          <w:szCs w:val="20"/>
          <w:lang w:val="en-US" w:eastAsia="uk-UA"/>
        </w:rPr>
        <w:t xml:space="preserve"> О. M. </w:t>
      </w:r>
      <w:proofErr w:type="spellStart"/>
      <w:r w:rsidRPr="00282438">
        <w:rPr>
          <w:rFonts w:eastAsia="Times New Roman" w:cs="Times New Roman"/>
          <w:sz w:val="20"/>
          <w:szCs w:val="20"/>
          <w:lang w:val="en-US" w:eastAsia="uk-UA"/>
        </w:rPr>
        <w:t>Timchenko</w:t>
      </w:r>
      <w:proofErr w:type="spellEnd"/>
      <w:r w:rsidRPr="00282438">
        <w:rPr>
          <w:rFonts w:eastAsia="Times New Roman" w:cs="Times New Roman"/>
          <w:sz w:val="20"/>
          <w:szCs w:val="20"/>
          <w:lang w:val="en-US" w:eastAsia="uk-UA"/>
        </w:rPr>
        <w:t xml:space="preserve"> V. D. Economic consequences of anthropogenic water pollution (by using </w:t>
      </w:r>
      <w:proofErr w:type="spellStart"/>
      <w:r w:rsidRPr="00282438">
        <w:rPr>
          <w:rFonts w:eastAsia="Times New Roman" w:cs="Times New Roman"/>
          <w:sz w:val="20"/>
          <w:szCs w:val="20"/>
          <w:lang w:val="en-US" w:eastAsia="uk-UA"/>
        </w:rPr>
        <w:t>pechenizky</w:t>
      </w:r>
      <w:proofErr w:type="spellEnd"/>
      <w:r w:rsidRPr="00282438">
        <w:rPr>
          <w:rFonts w:eastAsia="Times New Roman" w:cs="Times New Roman"/>
          <w:sz w:val="20"/>
          <w:szCs w:val="20"/>
          <w:lang w:val="en-US" w:eastAsia="uk-UA"/>
        </w:rPr>
        <w:t xml:space="preserve"> reservoir as an example).</w:t>
      </w:r>
      <w:r w:rsidRPr="00282438">
        <w:rPr>
          <w:rFonts w:ascii="Arial" w:eastAsia="Times New Roman" w:hAnsi="Arial" w:cs="Arial"/>
          <w:sz w:val="20"/>
          <w:szCs w:val="20"/>
          <w:lang w:val="en-US" w:eastAsia="uk-UA"/>
        </w:rPr>
        <w:t xml:space="preserve"> </w:t>
      </w:r>
      <w:proofErr w:type="spellStart"/>
      <w:r w:rsidRPr="00282438">
        <w:rPr>
          <w:rFonts w:eastAsia="Times New Roman" w:cs="Times New Roman"/>
          <w:sz w:val="20"/>
          <w:szCs w:val="20"/>
          <w:lang w:val="en-US" w:eastAsia="uk-UA"/>
        </w:rPr>
        <w:t>Karazin</w:t>
      </w:r>
      <w:proofErr w:type="spellEnd"/>
      <w:r w:rsidRPr="00282438">
        <w:rPr>
          <w:rFonts w:eastAsia="Times New Roman" w:cs="Times New Roman"/>
          <w:sz w:val="20"/>
          <w:szCs w:val="20"/>
          <w:lang w:val="en-US" w:eastAsia="uk-UA"/>
        </w:rPr>
        <w:t xml:space="preserve"> University Journal of </w:t>
      </w:r>
      <w:proofErr w:type="spellStart"/>
      <w:r w:rsidRPr="00282438">
        <w:rPr>
          <w:rFonts w:eastAsia="Times New Roman" w:cs="Times New Roman"/>
          <w:sz w:val="20"/>
          <w:szCs w:val="20"/>
          <w:lang w:val="en-US" w:eastAsia="uk-UA"/>
        </w:rPr>
        <w:t>Еcоlogy</w:t>
      </w:r>
      <w:proofErr w:type="spellEnd"/>
      <w:r w:rsidRPr="00282438">
        <w:rPr>
          <w:rFonts w:eastAsia="Times New Roman" w:cs="Times New Roman"/>
          <w:sz w:val="20"/>
          <w:szCs w:val="20"/>
          <w:lang w:val="en-US" w:eastAsia="uk-UA"/>
        </w:rPr>
        <w:t>. 2018</w:t>
      </w:r>
      <w:r w:rsidR="00134577" w:rsidRPr="00282438">
        <w:rPr>
          <w:rFonts w:eastAsia="Times New Roman" w:cs="Times New Roman"/>
          <w:sz w:val="20"/>
          <w:szCs w:val="20"/>
          <w:lang w:val="uk-UA" w:eastAsia="uk-UA"/>
        </w:rPr>
        <w:t>(19)</w:t>
      </w:r>
      <w:r w:rsidRPr="00282438">
        <w:rPr>
          <w:rFonts w:eastAsia="Times New Roman" w:cs="Times New Roman"/>
          <w:sz w:val="20"/>
          <w:szCs w:val="20"/>
          <w:lang w:val="en-US" w:eastAsia="uk-UA"/>
        </w:rPr>
        <w:t>. 66-74</w:t>
      </w:r>
      <w:r w:rsidR="00134577" w:rsidRPr="00282438">
        <w:rPr>
          <w:rFonts w:eastAsia="Times New Roman" w:cs="Times New Roman"/>
          <w:sz w:val="20"/>
          <w:szCs w:val="20"/>
          <w:lang w:val="uk-UA" w:eastAsia="uk-UA"/>
        </w:rPr>
        <w:t>.</w:t>
      </w:r>
    </w:p>
    <w:p w:rsidR="00BE16C8" w:rsidRPr="00282438" w:rsidRDefault="00BE16C8" w:rsidP="005A31D5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uk-UA"/>
        </w:rPr>
      </w:pPr>
      <w:proofErr w:type="spellStart"/>
      <w:r w:rsidRPr="00282438">
        <w:rPr>
          <w:sz w:val="20"/>
          <w:szCs w:val="20"/>
        </w:rPr>
        <w:t>Алекин</w:t>
      </w:r>
      <w:proofErr w:type="spellEnd"/>
      <w:r w:rsidRPr="00282438">
        <w:rPr>
          <w:sz w:val="20"/>
          <w:szCs w:val="20"/>
        </w:rPr>
        <w:t xml:space="preserve"> О.А. Основы гидрохимии. Л.: </w:t>
      </w:r>
      <w:proofErr w:type="spellStart"/>
      <w:r w:rsidRPr="00282438">
        <w:rPr>
          <w:sz w:val="20"/>
          <w:szCs w:val="20"/>
        </w:rPr>
        <w:t>Гидрометеоиздат</w:t>
      </w:r>
      <w:proofErr w:type="spellEnd"/>
      <w:r w:rsidRPr="00282438">
        <w:rPr>
          <w:sz w:val="20"/>
          <w:szCs w:val="20"/>
        </w:rPr>
        <w:t>, 1970. 444с</w:t>
      </w:r>
      <w:r w:rsidRPr="00282438">
        <w:rPr>
          <w:sz w:val="20"/>
          <w:szCs w:val="20"/>
          <w:lang w:val="uk-UA"/>
        </w:rPr>
        <w:t>.</w:t>
      </w:r>
    </w:p>
    <w:p w:rsidR="007763F1" w:rsidRPr="00282438" w:rsidRDefault="007763F1" w:rsidP="005A31D5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uk-UA"/>
        </w:rPr>
      </w:pPr>
      <w:proofErr w:type="spellStart"/>
      <w:r w:rsidRPr="00282438">
        <w:rPr>
          <w:sz w:val="20"/>
          <w:szCs w:val="20"/>
          <w:lang w:val="uk-UA"/>
        </w:rPr>
        <w:t>Гопченко</w:t>
      </w:r>
      <w:proofErr w:type="spellEnd"/>
      <w:r w:rsidRPr="00282438">
        <w:rPr>
          <w:sz w:val="20"/>
          <w:szCs w:val="20"/>
          <w:lang w:val="uk-UA"/>
        </w:rPr>
        <w:t xml:space="preserve"> Є.Д., Діденко Г.В., </w:t>
      </w:r>
      <w:proofErr w:type="spellStart"/>
      <w:r w:rsidRPr="00282438">
        <w:rPr>
          <w:sz w:val="20"/>
          <w:szCs w:val="20"/>
          <w:lang w:val="uk-UA"/>
        </w:rPr>
        <w:t>Довгич</w:t>
      </w:r>
      <w:proofErr w:type="spellEnd"/>
      <w:r w:rsidRPr="00282438">
        <w:rPr>
          <w:sz w:val="20"/>
          <w:szCs w:val="20"/>
          <w:lang w:val="uk-UA"/>
        </w:rPr>
        <w:t xml:space="preserve"> М.І. Особливості багаторічної мінливості річного стоку деяких річок України. Наук. праці </w:t>
      </w:r>
      <w:proofErr w:type="spellStart"/>
      <w:r w:rsidRPr="00282438">
        <w:rPr>
          <w:sz w:val="20"/>
          <w:szCs w:val="20"/>
          <w:lang w:val="uk-UA"/>
        </w:rPr>
        <w:t>УкрНДГМІ</w:t>
      </w:r>
      <w:proofErr w:type="spellEnd"/>
      <w:r w:rsidRPr="00282438">
        <w:rPr>
          <w:sz w:val="20"/>
          <w:szCs w:val="20"/>
          <w:lang w:val="uk-UA"/>
        </w:rPr>
        <w:t>. 2007. Вип. 256. С. 223-232.</w:t>
      </w:r>
    </w:p>
    <w:p w:rsidR="00A607BC" w:rsidRPr="00282438" w:rsidRDefault="007763F1" w:rsidP="005A31D5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uk-UA"/>
        </w:rPr>
      </w:pPr>
      <w:proofErr w:type="spellStart"/>
      <w:r w:rsidRPr="00282438">
        <w:rPr>
          <w:sz w:val="20"/>
          <w:szCs w:val="20"/>
          <w:lang w:val="uk-UA"/>
        </w:rPr>
        <w:t>Гопченко</w:t>
      </w:r>
      <w:proofErr w:type="spellEnd"/>
      <w:r w:rsidRPr="00282438">
        <w:rPr>
          <w:sz w:val="20"/>
          <w:szCs w:val="20"/>
          <w:lang w:val="uk-UA"/>
        </w:rPr>
        <w:t xml:space="preserve"> Є.Д., Лобода Н.С., </w:t>
      </w:r>
      <w:proofErr w:type="spellStart"/>
      <w:r w:rsidRPr="00282438">
        <w:rPr>
          <w:sz w:val="20"/>
          <w:szCs w:val="20"/>
          <w:lang w:val="uk-UA"/>
        </w:rPr>
        <w:t>Овчарук</w:t>
      </w:r>
      <w:proofErr w:type="spellEnd"/>
      <w:r w:rsidRPr="00282438">
        <w:rPr>
          <w:sz w:val="20"/>
          <w:szCs w:val="20"/>
          <w:lang w:val="uk-UA"/>
        </w:rPr>
        <w:t xml:space="preserve"> В.А. Гідрологічні розрахунки. Одеса: ТЕС. 2014. 484 с.</w:t>
      </w:r>
    </w:p>
    <w:p w:rsidR="00A607BC" w:rsidRPr="00282438" w:rsidRDefault="00A607BC" w:rsidP="005A31D5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uk-UA"/>
        </w:rPr>
      </w:pPr>
      <w:r w:rsidRPr="00282438">
        <w:rPr>
          <w:sz w:val="20"/>
          <w:szCs w:val="20"/>
          <w:lang w:val="uk-UA"/>
        </w:rPr>
        <w:t>Гранично допустимі значення показників якості води для рибогосподарських водойм. Загальний п</w:t>
      </w:r>
      <w:r w:rsidRPr="00282438">
        <w:rPr>
          <w:sz w:val="20"/>
          <w:szCs w:val="20"/>
          <w:lang w:val="uk-UA"/>
        </w:rPr>
        <w:t>е</w:t>
      </w:r>
      <w:r w:rsidRPr="00282438">
        <w:rPr>
          <w:sz w:val="20"/>
          <w:szCs w:val="20"/>
          <w:lang w:val="uk-UA"/>
        </w:rPr>
        <w:t>релік ГДК і ОБРВ шкідливих речовин для води рибогосподарських водойм : (чинний від 09.08.1990).  К: Міністерство рибного господарства СССР. 1990. 45 с.</w:t>
      </w:r>
    </w:p>
    <w:p w:rsidR="00A8728A" w:rsidRPr="00282438" w:rsidRDefault="00A8728A" w:rsidP="005A31D5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uk-UA"/>
        </w:rPr>
      </w:pPr>
      <w:proofErr w:type="spellStart"/>
      <w:r w:rsidRPr="00282438">
        <w:rPr>
          <w:rFonts w:cs="Times New Roman"/>
          <w:iCs/>
          <w:color w:val="000000" w:themeColor="text1"/>
          <w:sz w:val="20"/>
          <w:szCs w:val="20"/>
          <w:lang w:val="uk-UA"/>
        </w:rPr>
        <w:t>Крайнюков</w:t>
      </w:r>
      <w:proofErr w:type="spellEnd"/>
      <w:r w:rsidRPr="00282438">
        <w:rPr>
          <w:rFonts w:cs="Times New Roman"/>
          <w:color w:val="000000" w:themeColor="text1"/>
          <w:sz w:val="20"/>
          <w:szCs w:val="20"/>
          <w:lang w:val="uk-UA"/>
        </w:rPr>
        <w:t xml:space="preserve"> </w:t>
      </w:r>
      <w:r w:rsidRPr="00282438">
        <w:rPr>
          <w:rFonts w:cs="Times New Roman"/>
          <w:iCs/>
          <w:color w:val="000000" w:themeColor="text1"/>
          <w:sz w:val="20"/>
          <w:szCs w:val="20"/>
          <w:lang w:val="uk-UA"/>
        </w:rPr>
        <w:t xml:space="preserve">О. М. </w:t>
      </w:r>
      <w:hyperlink r:id="rId31" w:history="1">
        <w:r w:rsidRPr="00282438">
          <w:rPr>
            <w:rStyle w:val="a6"/>
            <w:rFonts w:cs="Times New Roman"/>
            <w:color w:val="000000" w:themeColor="text1"/>
            <w:sz w:val="20"/>
            <w:szCs w:val="20"/>
            <w:u w:val="none"/>
            <w:lang w:val="uk-UA"/>
          </w:rPr>
          <w:t>Сучасний екологічний стан водних об’єктів басейну річки С</w:t>
        </w:r>
        <w:r w:rsidR="00150BAB" w:rsidRPr="00282438">
          <w:rPr>
            <w:rStyle w:val="a6"/>
            <w:rFonts w:cs="Times New Roman"/>
            <w:color w:val="000000" w:themeColor="text1"/>
            <w:sz w:val="20"/>
            <w:szCs w:val="20"/>
            <w:u w:val="none"/>
            <w:lang w:val="uk-UA"/>
          </w:rPr>
          <w:t>іверський Д</w:t>
        </w:r>
        <w:r w:rsidRPr="00282438">
          <w:rPr>
            <w:rStyle w:val="a6"/>
            <w:rFonts w:cs="Times New Roman"/>
            <w:color w:val="000000" w:themeColor="text1"/>
            <w:sz w:val="20"/>
            <w:szCs w:val="20"/>
            <w:u w:val="none"/>
            <w:lang w:val="uk-UA"/>
          </w:rPr>
          <w:t>онець</w:t>
        </w:r>
      </w:hyperlink>
      <w:r w:rsidRPr="00282438">
        <w:rPr>
          <w:rFonts w:cs="Times New Roman"/>
          <w:color w:val="000000" w:themeColor="text1"/>
          <w:sz w:val="20"/>
          <w:szCs w:val="20"/>
          <w:lang w:val="uk-UA"/>
        </w:rPr>
        <w:t>. Л</w:t>
      </w:r>
      <w:r w:rsidRPr="00282438">
        <w:rPr>
          <w:rFonts w:cs="Times New Roman"/>
          <w:color w:val="000000" w:themeColor="text1"/>
          <w:sz w:val="20"/>
          <w:szCs w:val="20"/>
          <w:lang w:val="uk-UA"/>
        </w:rPr>
        <w:t>ю</w:t>
      </w:r>
      <w:r w:rsidRPr="00282438">
        <w:rPr>
          <w:rFonts w:cs="Times New Roman"/>
          <w:color w:val="000000" w:themeColor="text1"/>
          <w:sz w:val="20"/>
          <w:szCs w:val="20"/>
          <w:lang w:val="uk-UA"/>
        </w:rPr>
        <w:t xml:space="preserve">дина та довкілля. Проблеми </w:t>
      </w:r>
      <w:proofErr w:type="spellStart"/>
      <w:r w:rsidRPr="00282438">
        <w:rPr>
          <w:rFonts w:cs="Times New Roman"/>
          <w:color w:val="000000" w:themeColor="text1"/>
          <w:sz w:val="20"/>
          <w:szCs w:val="20"/>
          <w:lang w:val="uk-UA"/>
        </w:rPr>
        <w:t>неоекології</w:t>
      </w:r>
      <w:proofErr w:type="spellEnd"/>
      <w:r w:rsidRPr="00282438">
        <w:rPr>
          <w:rFonts w:cs="Times New Roman"/>
          <w:color w:val="000000" w:themeColor="text1"/>
          <w:sz w:val="20"/>
          <w:szCs w:val="20"/>
          <w:lang w:val="uk-UA"/>
        </w:rPr>
        <w:t>. № 3-4. 2015. С. 71-77.</w:t>
      </w:r>
    </w:p>
    <w:p w:rsidR="0075533C" w:rsidRPr="00282438" w:rsidRDefault="0075533C" w:rsidP="005A31D5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uk-UA"/>
        </w:rPr>
      </w:pPr>
      <w:r w:rsidRPr="00282438">
        <w:rPr>
          <w:sz w:val="20"/>
          <w:szCs w:val="20"/>
          <w:lang w:val="uk-UA"/>
        </w:rPr>
        <w:t xml:space="preserve">Клименко М. О., Вознюк Н. М., </w:t>
      </w:r>
      <w:proofErr w:type="spellStart"/>
      <w:r w:rsidRPr="00282438">
        <w:rPr>
          <w:sz w:val="20"/>
          <w:szCs w:val="20"/>
          <w:lang w:val="uk-UA"/>
        </w:rPr>
        <w:t>Вербецька</w:t>
      </w:r>
      <w:proofErr w:type="spellEnd"/>
      <w:r w:rsidRPr="00282438">
        <w:rPr>
          <w:sz w:val="20"/>
          <w:szCs w:val="20"/>
          <w:lang w:val="uk-UA"/>
        </w:rPr>
        <w:t xml:space="preserve"> К. Ю. Порівняльний аналіз нормативів якості поверхневих вод [Електронний ресурс]. Наукові доповіді Національного університету біоресурсів та природокор</w:t>
      </w:r>
      <w:r w:rsidRPr="00282438">
        <w:rPr>
          <w:sz w:val="20"/>
          <w:szCs w:val="20"/>
          <w:lang w:val="uk-UA"/>
        </w:rPr>
        <w:t>и</w:t>
      </w:r>
      <w:r w:rsidRPr="00282438">
        <w:rPr>
          <w:sz w:val="20"/>
          <w:szCs w:val="20"/>
          <w:lang w:val="uk-UA"/>
        </w:rPr>
        <w:t xml:space="preserve">стування. Київ, 2012. Вип. 1(30). </w:t>
      </w:r>
      <w:hyperlink r:id="rId32" w:history="1">
        <w:r w:rsidRPr="00282438">
          <w:rPr>
            <w:rStyle w:val="a6"/>
            <w:sz w:val="20"/>
            <w:szCs w:val="20"/>
            <w:lang w:val="uk-UA"/>
          </w:rPr>
          <w:t>URL: http://nd.nubip.edu.ua/2012_1/12kmo.pdf</w:t>
        </w:r>
      </w:hyperlink>
      <w:r w:rsidRPr="00282438">
        <w:rPr>
          <w:sz w:val="20"/>
          <w:szCs w:val="20"/>
          <w:lang w:val="uk-UA"/>
        </w:rPr>
        <w:t xml:space="preserve"> (дата звернення: 12.</w:t>
      </w:r>
      <w:r w:rsidR="008675A2" w:rsidRPr="00282438">
        <w:rPr>
          <w:sz w:val="20"/>
          <w:szCs w:val="20"/>
          <w:lang w:val="uk-UA"/>
        </w:rPr>
        <w:t>04</w:t>
      </w:r>
      <w:r w:rsidRPr="00282438">
        <w:rPr>
          <w:sz w:val="20"/>
          <w:szCs w:val="20"/>
          <w:lang w:val="uk-UA"/>
        </w:rPr>
        <w:t>.2019).</w:t>
      </w:r>
    </w:p>
    <w:p w:rsidR="008A644C" w:rsidRPr="00282438" w:rsidRDefault="008A644C" w:rsidP="005A31D5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uk-UA"/>
        </w:rPr>
      </w:pPr>
      <w:r w:rsidRPr="00282438">
        <w:rPr>
          <w:rFonts w:eastAsia="Times New Roman" w:cs="Times New Roman"/>
          <w:sz w:val="20"/>
          <w:szCs w:val="20"/>
          <w:lang w:val="uk-UA" w:eastAsia="uk-UA"/>
        </w:rPr>
        <w:t xml:space="preserve">Коробкова Г. В. Сучасний екологічний стан басейну річки Сіверський Донець в межах Харківської області. Вісник Харківського національного університету імені В. Н. </w:t>
      </w:r>
      <w:proofErr w:type="spellStart"/>
      <w:r w:rsidRPr="00282438">
        <w:rPr>
          <w:rFonts w:eastAsia="Times New Roman" w:cs="Times New Roman"/>
          <w:sz w:val="20"/>
          <w:szCs w:val="20"/>
          <w:lang w:val="uk-UA" w:eastAsia="uk-UA"/>
        </w:rPr>
        <w:t>Каразіна</w:t>
      </w:r>
      <w:proofErr w:type="spellEnd"/>
      <w:r w:rsidRPr="00282438">
        <w:rPr>
          <w:rFonts w:eastAsia="Times New Roman" w:cs="Times New Roman"/>
          <w:sz w:val="20"/>
          <w:szCs w:val="20"/>
          <w:lang w:val="uk-UA" w:eastAsia="uk-UA"/>
        </w:rPr>
        <w:t xml:space="preserve"> </w:t>
      </w:r>
      <w:r w:rsidR="00282438" w:rsidRPr="00282438">
        <w:rPr>
          <w:rFonts w:eastAsia="Times New Roman" w:cs="Times New Roman"/>
          <w:sz w:val="20"/>
          <w:szCs w:val="20"/>
          <w:lang w:val="uk-UA" w:eastAsia="uk-UA"/>
        </w:rPr>
        <w:t>с</w:t>
      </w:r>
      <w:r w:rsidRPr="00282438">
        <w:rPr>
          <w:rFonts w:eastAsia="Times New Roman" w:cs="Times New Roman"/>
          <w:sz w:val="20"/>
          <w:szCs w:val="20"/>
          <w:lang w:val="uk-UA" w:eastAsia="uk-UA"/>
        </w:rPr>
        <w:t>ерія «Екологія». № 14. 2016. С. 66-70.</w:t>
      </w:r>
    </w:p>
    <w:p w:rsidR="008A644C" w:rsidRPr="00282438" w:rsidRDefault="008A644C" w:rsidP="005A31D5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uk-UA"/>
        </w:rPr>
      </w:pPr>
      <w:proofErr w:type="spellStart"/>
      <w:r w:rsidRPr="00282438">
        <w:rPr>
          <w:rFonts w:eastAsia="Times New Roman" w:cs="Times New Roman"/>
          <w:sz w:val="20"/>
          <w:szCs w:val="20"/>
          <w:lang w:val="uk-UA" w:eastAsia="uk-UA"/>
        </w:rPr>
        <w:t>Лузовіцька</w:t>
      </w:r>
      <w:proofErr w:type="spellEnd"/>
      <w:r w:rsidRPr="00282438">
        <w:rPr>
          <w:rFonts w:eastAsia="Times New Roman" w:cs="Times New Roman"/>
          <w:sz w:val="20"/>
          <w:szCs w:val="20"/>
          <w:lang w:val="uk-UA" w:eastAsia="uk-UA"/>
        </w:rPr>
        <w:t xml:space="preserve"> Ю. А., Осадча Н. М. Аналіз чинників формування біогенного складу води річки Десна за допомогою сумарних та різницевих інтегральних кривих. Гідрологія, гідрохімія і </w:t>
      </w:r>
      <w:proofErr w:type="spellStart"/>
      <w:r w:rsidRPr="00282438">
        <w:rPr>
          <w:rFonts w:eastAsia="Times New Roman" w:cs="Times New Roman"/>
          <w:sz w:val="20"/>
          <w:szCs w:val="20"/>
          <w:lang w:val="uk-UA" w:eastAsia="uk-UA"/>
        </w:rPr>
        <w:t>гідроекологія</w:t>
      </w:r>
      <w:proofErr w:type="spellEnd"/>
      <w:r w:rsidRPr="00282438">
        <w:rPr>
          <w:rFonts w:eastAsia="Times New Roman" w:cs="Times New Roman"/>
          <w:sz w:val="20"/>
          <w:szCs w:val="20"/>
          <w:lang w:val="uk-UA" w:eastAsia="uk-UA"/>
        </w:rPr>
        <w:t>. 2017. Т. 1. С. 85-94.</w:t>
      </w:r>
    </w:p>
    <w:p w:rsidR="00A64838" w:rsidRPr="00282438" w:rsidRDefault="00A64838" w:rsidP="005A31D5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uk-UA"/>
        </w:rPr>
      </w:pPr>
      <w:r w:rsidRPr="00282438">
        <w:rPr>
          <w:rFonts w:eastAsia="Times New Roman" w:cs="Times New Roman"/>
          <w:kern w:val="36"/>
          <w:sz w:val="20"/>
          <w:szCs w:val="20"/>
          <w:lang w:val="uk-UA"/>
        </w:rPr>
        <w:t xml:space="preserve">Моніторинг та екологічна оцінка водних ресурсів </w:t>
      </w:r>
      <w:r w:rsidR="001D6E08" w:rsidRPr="00282438">
        <w:rPr>
          <w:rFonts w:eastAsia="Times New Roman" w:cs="Times New Roman"/>
          <w:kern w:val="36"/>
          <w:sz w:val="20"/>
          <w:szCs w:val="20"/>
          <w:lang w:val="uk-UA"/>
        </w:rPr>
        <w:t>У</w:t>
      </w:r>
      <w:r w:rsidRPr="00282438">
        <w:rPr>
          <w:rFonts w:eastAsia="Times New Roman" w:cs="Times New Roman"/>
          <w:kern w:val="36"/>
          <w:sz w:val="20"/>
          <w:szCs w:val="20"/>
          <w:lang w:val="uk-UA"/>
        </w:rPr>
        <w:t>країни</w:t>
      </w:r>
      <w:r w:rsidR="001D6E08" w:rsidRPr="00282438">
        <w:rPr>
          <w:rFonts w:eastAsia="Times New Roman" w:cs="Times New Roman"/>
          <w:kern w:val="36"/>
          <w:sz w:val="20"/>
          <w:szCs w:val="20"/>
          <w:lang w:val="uk-UA"/>
        </w:rPr>
        <w:t>.</w:t>
      </w:r>
      <w:r w:rsidRPr="00282438">
        <w:rPr>
          <w:sz w:val="20"/>
          <w:szCs w:val="20"/>
          <w:lang w:val="uk-UA"/>
        </w:rPr>
        <w:t xml:space="preserve"> веб-сайт. URL:http://monitoring.davr.gov.ua/EcoWaterMon/GDKMap/Index (дата звернення: 12.04.2019).</w:t>
      </w:r>
    </w:p>
    <w:p w:rsidR="001225AF" w:rsidRPr="00282438" w:rsidRDefault="001225AF" w:rsidP="005A31D5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uk-UA"/>
        </w:rPr>
      </w:pPr>
      <w:r w:rsidRPr="00282438">
        <w:rPr>
          <w:sz w:val="20"/>
          <w:szCs w:val="20"/>
          <w:lang w:val="uk-UA"/>
        </w:rPr>
        <w:t xml:space="preserve">Осадча Н.М., Осадчий В.І. Особливості формування хімічного складу поверхневих вод України у 2000 р. Гідрологія, гідрохімія і </w:t>
      </w:r>
      <w:proofErr w:type="spellStart"/>
      <w:r w:rsidRPr="00282438">
        <w:rPr>
          <w:sz w:val="20"/>
          <w:szCs w:val="20"/>
          <w:lang w:val="uk-UA"/>
        </w:rPr>
        <w:t>ґідроекологія</w:t>
      </w:r>
      <w:proofErr w:type="spellEnd"/>
      <w:r w:rsidRPr="00282438">
        <w:rPr>
          <w:sz w:val="20"/>
          <w:szCs w:val="20"/>
          <w:lang w:val="uk-UA"/>
        </w:rPr>
        <w:t>. К.: Ніка-Центр</w:t>
      </w:r>
      <w:r w:rsidR="00401E06" w:rsidRPr="00282438">
        <w:rPr>
          <w:sz w:val="20"/>
          <w:szCs w:val="20"/>
          <w:lang w:val="uk-UA"/>
        </w:rPr>
        <w:t>.</w:t>
      </w:r>
      <w:r w:rsidRPr="00282438">
        <w:rPr>
          <w:sz w:val="20"/>
          <w:szCs w:val="20"/>
          <w:lang w:val="uk-UA"/>
        </w:rPr>
        <w:t xml:space="preserve">  2001.  Т.ІІ. С. 379 – 389.</w:t>
      </w:r>
    </w:p>
    <w:p w:rsidR="00840986" w:rsidRPr="00282438" w:rsidRDefault="00C36667" w:rsidP="005A31D5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uk-UA"/>
        </w:rPr>
      </w:pPr>
      <w:r w:rsidRPr="00282438">
        <w:rPr>
          <w:sz w:val="20"/>
          <w:szCs w:val="20"/>
          <w:lang w:val="uk-UA"/>
        </w:rPr>
        <w:t>Сіверсько-Донецьке басейнове управління водних ресурсів. Про Управління</w:t>
      </w:r>
      <w:r w:rsidR="008675A2" w:rsidRPr="00282438">
        <w:rPr>
          <w:sz w:val="20"/>
          <w:szCs w:val="20"/>
          <w:lang w:val="uk-UA"/>
        </w:rPr>
        <w:t>.</w:t>
      </w:r>
      <w:r w:rsidR="000D085B" w:rsidRPr="00750534">
        <w:rPr>
          <w:sz w:val="20"/>
          <w:szCs w:val="20"/>
        </w:rPr>
        <w:t xml:space="preserve"> </w:t>
      </w:r>
      <w:r w:rsidR="00BF1AB2" w:rsidRPr="00282438">
        <w:rPr>
          <w:sz w:val="20"/>
          <w:szCs w:val="20"/>
          <w:lang w:val="uk-UA"/>
        </w:rPr>
        <w:t xml:space="preserve">веб-сайт. URL: </w:t>
      </w:r>
      <w:hyperlink r:id="rId33" w:history="1">
        <w:r w:rsidR="00AC4088" w:rsidRPr="00282438">
          <w:rPr>
            <w:rStyle w:val="a6"/>
            <w:sz w:val="20"/>
            <w:szCs w:val="20"/>
            <w:lang w:val="uk-UA"/>
          </w:rPr>
          <w:t>http://www.sdbuvr.slav.dn.ua</w:t>
        </w:r>
      </w:hyperlink>
      <w:r w:rsidR="00840986" w:rsidRPr="00282438">
        <w:rPr>
          <w:sz w:val="20"/>
          <w:szCs w:val="20"/>
          <w:lang w:val="uk-UA"/>
        </w:rPr>
        <w:t>(дата звернення: 12.</w:t>
      </w:r>
      <w:r w:rsidR="00104089" w:rsidRPr="00282438">
        <w:rPr>
          <w:sz w:val="20"/>
          <w:szCs w:val="20"/>
          <w:lang w:val="uk-UA"/>
        </w:rPr>
        <w:t>04</w:t>
      </w:r>
      <w:r w:rsidR="00840986" w:rsidRPr="00282438">
        <w:rPr>
          <w:sz w:val="20"/>
          <w:szCs w:val="20"/>
          <w:lang w:val="uk-UA"/>
        </w:rPr>
        <w:t>.201</w:t>
      </w:r>
      <w:r w:rsidR="00AC4088" w:rsidRPr="00282438">
        <w:rPr>
          <w:sz w:val="20"/>
          <w:szCs w:val="20"/>
          <w:lang w:val="uk-UA"/>
        </w:rPr>
        <w:t>9</w:t>
      </w:r>
      <w:r w:rsidR="00840986" w:rsidRPr="00282438">
        <w:rPr>
          <w:sz w:val="20"/>
          <w:szCs w:val="20"/>
          <w:lang w:val="uk-UA"/>
        </w:rPr>
        <w:t>)</w:t>
      </w:r>
      <w:r w:rsidR="0092557B" w:rsidRPr="00282438">
        <w:rPr>
          <w:sz w:val="20"/>
          <w:szCs w:val="20"/>
          <w:lang w:val="uk-UA"/>
        </w:rPr>
        <w:t>.</w:t>
      </w:r>
    </w:p>
    <w:p w:rsidR="003A2B73" w:rsidRPr="00282438" w:rsidRDefault="0007306B" w:rsidP="005A31D5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</w:rPr>
      </w:pPr>
      <w:r w:rsidRPr="00282438">
        <w:rPr>
          <w:sz w:val="20"/>
          <w:szCs w:val="20"/>
        </w:rPr>
        <w:t>Ресурсы поверхностных вод СССР: Том 6. Украина и Молдавия. Выпуск 3. Бассейн Северского До</w:t>
      </w:r>
      <w:r w:rsidRPr="00282438">
        <w:rPr>
          <w:sz w:val="20"/>
          <w:szCs w:val="20"/>
        </w:rPr>
        <w:t>н</w:t>
      </w:r>
      <w:r w:rsidRPr="00282438">
        <w:rPr>
          <w:sz w:val="20"/>
          <w:szCs w:val="20"/>
        </w:rPr>
        <w:t xml:space="preserve">ца и рек Приазовья. / Под ред. М.С. Каганера. Л.: </w:t>
      </w:r>
      <w:proofErr w:type="spellStart"/>
      <w:r w:rsidRPr="00282438">
        <w:rPr>
          <w:sz w:val="20"/>
          <w:szCs w:val="20"/>
        </w:rPr>
        <w:t>Гидрометеоиздат</w:t>
      </w:r>
      <w:proofErr w:type="spellEnd"/>
      <w:r w:rsidRPr="00282438">
        <w:rPr>
          <w:sz w:val="20"/>
          <w:szCs w:val="20"/>
        </w:rPr>
        <w:t>, 1967. 492 с.</w:t>
      </w:r>
    </w:p>
    <w:p w:rsidR="0007306B" w:rsidRPr="00282438" w:rsidRDefault="00365773" w:rsidP="005A31D5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</w:rPr>
      </w:pPr>
      <w:r w:rsidRPr="00282438">
        <w:rPr>
          <w:sz w:val="20"/>
          <w:szCs w:val="20"/>
        </w:rPr>
        <w:t xml:space="preserve">Самарина В.П. Пространственно-временная изменчивость биогенных веществ в воде </w:t>
      </w:r>
      <w:r w:rsidR="00510DBE" w:rsidRPr="00282438">
        <w:rPr>
          <w:sz w:val="20"/>
          <w:szCs w:val="20"/>
          <w:lang w:val="uk-UA"/>
        </w:rPr>
        <w:br/>
      </w:r>
      <w:r w:rsidRPr="00282438">
        <w:rPr>
          <w:sz w:val="20"/>
          <w:szCs w:val="20"/>
        </w:rPr>
        <w:t>р. Оскол. Вод</w:t>
      </w:r>
      <w:proofErr w:type="gramStart"/>
      <w:r w:rsidRPr="00282438">
        <w:rPr>
          <w:sz w:val="20"/>
          <w:szCs w:val="20"/>
        </w:rPr>
        <w:t>.</w:t>
      </w:r>
      <w:proofErr w:type="gramEnd"/>
      <w:r w:rsidR="00510DBE" w:rsidRPr="00282438">
        <w:rPr>
          <w:sz w:val="20"/>
          <w:szCs w:val="20"/>
          <w:lang w:val="uk-UA"/>
        </w:rPr>
        <w:t xml:space="preserve"> </w:t>
      </w:r>
      <w:proofErr w:type="gramStart"/>
      <w:r w:rsidRPr="00282438">
        <w:rPr>
          <w:sz w:val="20"/>
          <w:szCs w:val="20"/>
        </w:rPr>
        <w:t>р</w:t>
      </w:r>
      <w:proofErr w:type="gramEnd"/>
      <w:r w:rsidRPr="00282438">
        <w:rPr>
          <w:sz w:val="20"/>
          <w:szCs w:val="20"/>
        </w:rPr>
        <w:t>есурсы. Т. 35. №3. 2008. С. 364-369</w:t>
      </w:r>
      <w:r w:rsidR="0007306B" w:rsidRPr="00282438">
        <w:rPr>
          <w:sz w:val="20"/>
          <w:szCs w:val="20"/>
        </w:rPr>
        <w:t>.</w:t>
      </w:r>
    </w:p>
    <w:p w:rsidR="0007306B" w:rsidRPr="00282438" w:rsidRDefault="0007306B" w:rsidP="005A31D5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uk-UA"/>
        </w:rPr>
      </w:pPr>
      <w:r w:rsidRPr="00282438">
        <w:rPr>
          <w:sz w:val="20"/>
          <w:szCs w:val="20"/>
          <w:lang w:val="uk-UA"/>
        </w:rPr>
        <w:t xml:space="preserve"> Сучасний екологічний стан української частини річки Сіверський Донець (експедиційні дослідже</w:t>
      </w:r>
      <w:r w:rsidRPr="00282438">
        <w:rPr>
          <w:sz w:val="20"/>
          <w:szCs w:val="20"/>
          <w:lang w:val="uk-UA"/>
        </w:rPr>
        <w:t>н</w:t>
      </w:r>
      <w:r w:rsidRPr="00282438">
        <w:rPr>
          <w:sz w:val="20"/>
          <w:szCs w:val="20"/>
          <w:lang w:val="uk-UA"/>
        </w:rPr>
        <w:t xml:space="preserve">ня) / А.В. Гриценко, О.Г. </w:t>
      </w:r>
      <w:proofErr w:type="spellStart"/>
      <w:r w:rsidRPr="00282438">
        <w:rPr>
          <w:sz w:val="20"/>
          <w:szCs w:val="20"/>
          <w:lang w:val="uk-UA"/>
        </w:rPr>
        <w:t>Васенко</w:t>
      </w:r>
      <w:proofErr w:type="spellEnd"/>
      <w:r w:rsidRPr="00282438">
        <w:rPr>
          <w:sz w:val="20"/>
          <w:szCs w:val="20"/>
          <w:lang w:val="uk-UA"/>
        </w:rPr>
        <w:t>, А.В. Колісник та ін.: Х.: ВПП «Контраст», 2011. 340 с.</w:t>
      </w:r>
    </w:p>
    <w:p w:rsidR="006D5ADE" w:rsidRPr="00282438" w:rsidRDefault="006D5ADE" w:rsidP="005A31D5">
      <w:pPr>
        <w:pStyle w:val="a5"/>
        <w:numPr>
          <w:ilvl w:val="0"/>
          <w:numId w:val="1"/>
        </w:numPr>
        <w:tabs>
          <w:tab w:val="left" w:pos="851"/>
          <w:tab w:val="left" w:pos="993"/>
        </w:tabs>
        <w:spacing w:line="228" w:lineRule="auto"/>
        <w:ind w:left="284" w:hanging="284"/>
        <w:rPr>
          <w:sz w:val="20"/>
          <w:szCs w:val="20"/>
          <w:lang w:val="uk-UA"/>
        </w:rPr>
      </w:pPr>
      <w:r w:rsidRPr="00282438">
        <w:rPr>
          <w:sz w:val="20"/>
          <w:szCs w:val="20"/>
          <w:lang w:val="uk-UA"/>
        </w:rPr>
        <w:t xml:space="preserve">Ухань О. О., Осадчий В. І., Осадча Н. М., </w:t>
      </w:r>
      <w:proofErr w:type="spellStart"/>
      <w:r w:rsidRPr="00282438">
        <w:rPr>
          <w:sz w:val="20"/>
          <w:szCs w:val="20"/>
          <w:lang w:val="uk-UA"/>
        </w:rPr>
        <w:t>Манченко</w:t>
      </w:r>
      <w:proofErr w:type="spellEnd"/>
      <w:r w:rsidRPr="00282438">
        <w:rPr>
          <w:sz w:val="20"/>
          <w:szCs w:val="20"/>
          <w:lang w:val="uk-UA"/>
        </w:rPr>
        <w:t xml:space="preserve"> А. П. Особливості формування хімічного складу поверхневих в</w:t>
      </w:r>
      <w:r w:rsidR="006243C7" w:rsidRPr="00282438">
        <w:rPr>
          <w:sz w:val="20"/>
          <w:szCs w:val="20"/>
          <w:lang w:val="uk-UA"/>
        </w:rPr>
        <w:t>од басейну р. Сіверський Донець</w:t>
      </w:r>
      <w:r w:rsidRPr="00282438">
        <w:rPr>
          <w:sz w:val="20"/>
          <w:szCs w:val="20"/>
          <w:lang w:val="uk-UA"/>
        </w:rPr>
        <w:t xml:space="preserve">. Наук. пр. </w:t>
      </w:r>
      <w:proofErr w:type="spellStart"/>
      <w:r w:rsidRPr="00282438">
        <w:rPr>
          <w:sz w:val="20"/>
          <w:szCs w:val="20"/>
          <w:lang w:val="uk-UA"/>
        </w:rPr>
        <w:t>УкрНДГМІ</w:t>
      </w:r>
      <w:proofErr w:type="spellEnd"/>
      <w:r w:rsidRPr="00282438">
        <w:rPr>
          <w:sz w:val="20"/>
          <w:szCs w:val="20"/>
          <w:lang w:val="uk-UA"/>
        </w:rPr>
        <w:t>. 2002. Вип. 250. С. 262–277.</w:t>
      </w:r>
    </w:p>
    <w:p w:rsidR="00D32097" w:rsidRPr="00282438" w:rsidRDefault="00C50C5E" w:rsidP="005A31D5">
      <w:pPr>
        <w:pStyle w:val="a5"/>
        <w:numPr>
          <w:ilvl w:val="0"/>
          <w:numId w:val="1"/>
        </w:numPr>
        <w:tabs>
          <w:tab w:val="left" w:pos="851"/>
          <w:tab w:val="left" w:pos="993"/>
        </w:tabs>
        <w:spacing w:line="228" w:lineRule="auto"/>
        <w:ind w:left="284" w:hanging="284"/>
        <w:rPr>
          <w:sz w:val="20"/>
          <w:szCs w:val="20"/>
          <w:lang w:val="uk-UA"/>
        </w:rPr>
      </w:pPr>
      <w:r w:rsidRPr="00282438">
        <w:rPr>
          <w:sz w:val="20"/>
          <w:szCs w:val="20"/>
          <w:lang w:val="uk-UA"/>
        </w:rPr>
        <w:t xml:space="preserve">Ухань О.О., Осадчий </w:t>
      </w:r>
      <w:r w:rsidR="00AF0B75" w:rsidRPr="00282438">
        <w:rPr>
          <w:sz w:val="20"/>
          <w:szCs w:val="20"/>
          <w:lang w:val="uk-UA"/>
        </w:rPr>
        <w:t xml:space="preserve">В.І. </w:t>
      </w:r>
      <w:r w:rsidR="002F2240" w:rsidRPr="00282438">
        <w:rPr>
          <w:sz w:val="20"/>
          <w:szCs w:val="20"/>
          <w:lang w:val="uk-UA"/>
        </w:rPr>
        <w:t>Вплив природних та антропогенних чинників на формування режиму бі</w:t>
      </w:r>
      <w:r w:rsidR="002F2240" w:rsidRPr="00282438">
        <w:rPr>
          <w:sz w:val="20"/>
          <w:szCs w:val="20"/>
          <w:lang w:val="uk-UA"/>
        </w:rPr>
        <w:t>о</w:t>
      </w:r>
      <w:r w:rsidR="002F2240" w:rsidRPr="00282438">
        <w:rPr>
          <w:sz w:val="20"/>
          <w:szCs w:val="20"/>
          <w:lang w:val="uk-UA"/>
        </w:rPr>
        <w:t>генних елементів у поверхневих водах басейну Сіверського  Дінця</w:t>
      </w:r>
      <w:r w:rsidR="00F25BDF" w:rsidRPr="00282438">
        <w:rPr>
          <w:sz w:val="20"/>
          <w:szCs w:val="20"/>
          <w:lang w:val="uk-UA"/>
        </w:rPr>
        <w:t>.</w:t>
      </w:r>
      <w:r w:rsidR="002F2240" w:rsidRPr="00282438">
        <w:rPr>
          <w:sz w:val="20"/>
          <w:szCs w:val="20"/>
          <w:lang w:val="uk-UA"/>
        </w:rPr>
        <w:t xml:space="preserve"> Наук. праці </w:t>
      </w:r>
      <w:proofErr w:type="spellStart"/>
      <w:r w:rsidR="002F2240" w:rsidRPr="00282438">
        <w:rPr>
          <w:sz w:val="20"/>
          <w:szCs w:val="20"/>
          <w:lang w:val="uk-UA"/>
        </w:rPr>
        <w:t>УкрНДГМІ</w:t>
      </w:r>
      <w:proofErr w:type="spellEnd"/>
      <w:r w:rsidR="002F2240" w:rsidRPr="00282438">
        <w:rPr>
          <w:sz w:val="20"/>
          <w:szCs w:val="20"/>
          <w:lang w:val="uk-UA"/>
        </w:rPr>
        <w:t xml:space="preserve">. 2011. Вип. 261. С. </w:t>
      </w:r>
      <w:r w:rsidR="00AF0B75" w:rsidRPr="00282438">
        <w:rPr>
          <w:sz w:val="20"/>
          <w:szCs w:val="20"/>
          <w:lang w:val="uk-UA"/>
        </w:rPr>
        <w:t>163-178.</w:t>
      </w:r>
    </w:p>
    <w:p w:rsidR="00735CED" w:rsidRDefault="00735CED" w:rsidP="005A31D5">
      <w:pPr>
        <w:pStyle w:val="a5"/>
        <w:tabs>
          <w:tab w:val="left" w:pos="993"/>
        </w:tabs>
        <w:spacing w:line="228" w:lineRule="auto"/>
        <w:ind w:left="567" w:hanging="567"/>
        <w:jc w:val="center"/>
        <w:rPr>
          <w:b/>
          <w:i/>
          <w:sz w:val="22"/>
          <w:lang w:val="en-US"/>
        </w:rPr>
      </w:pPr>
      <w:r w:rsidRPr="008A29CD">
        <w:rPr>
          <w:b/>
          <w:i/>
          <w:sz w:val="22"/>
          <w:lang w:val="en-US"/>
        </w:rPr>
        <w:lastRenderedPageBreak/>
        <w:t>References</w:t>
      </w:r>
    </w:p>
    <w:p w:rsidR="00E038F0" w:rsidRPr="008A29CD" w:rsidRDefault="00E038F0" w:rsidP="005A31D5">
      <w:pPr>
        <w:pStyle w:val="a5"/>
        <w:tabs>
          <w:tab w:val="left" w:pos="993"/>
        </w:tabs>
        <w:spacing w:line="228" w:lineRule="auto"/>
        <w:ind w:left="567" w:hanging="567"/>
        <w:jc w:val="center"/>
        <w:rPr>
          <w:sz w:val="20"/>
          <w:szCs w:val="20"/>
        </w:rPr>
      </w:pPr>
    </w:p>
    <w:p w:rsidR="00735CED" w:rsidRPr="00E038F0" w:rsidRDefault="00735CED" w:rsidP="005A31D5">
      <w:pPr>
        <w:pStyle w:val="a5"/>
        <w:numPr>
          <w:ilvl w:val="0"/>
          <w:numId w:val="3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en-US"/>
        </w:rPr>
      </w:pPr>
      <w:proofErr w:type="spellStart"/>
      <w:r w:rsidRPr="00E038F0">
        <w:rPr>
          <w:sz w:val="20"/>
          <w:szCs w:val="20"/>
          <w:lang w:val="en-US"/>
        </w:rPr>
        <w:t>Osadchy</w:t>
      </w:r>
      <w:proofErr w:type="spellEnd"/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 xml:space="preserve"> V., </w:t>
      </w:r>
      <w:proofErr w:type="spellStart"/>
      <w:r w:rsidRPr="00E038F0">
        <w:rPr>
          <w:sz w:val="20"/>
          <w:szCs w:val="20"/>
          <w:lang w:val="en-US"/>
        </w:rPr>
        <w:t>Osadcha</w:t>
      </w:r>
      <w:proofErr w:type="spellEnd"/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 xml:space="preserve"> N., </w:t>
      </w:r>
      <w:proofErr w:type="spellStart"/>
      <w:r w:rsidRPr="00E038F0">
        <w:rPr>
          <w:sz w:val="20"/>
          <w:szCs w:val="20"/>
          <w:lang w:val="en-US"/>
        </w:rPr>
        <w:t>Nabyvanets</w:t>
      </w:r>
      <w:proofErr w:type="spellEnd"/>
      <w:r w:rsidR="00E038F0" w:rsidRPr="00E038F0">
        <w:rPr>
          <w:sz w:val="20"/>
          <w:szCs w:val="20"/>
          <w:lang w:val="en-US"/>
        </w:rPr>
        <w:t>,</w:t>
      </w:r>
      <w:r w:rsidR="00282438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Ju</w:t>
      </w:r>
      <w:proofErr w:type="spellEnd"/>
      <w:r w:rsidRPr="00E038F0">
        <w:rPr>
          <w:sz w:val="20"/>
          <w:szCs w:val="20"/>
          <w:lang w:val="en-US"/>
        </w:rPr>
        <w:t>. (2003). Chemical composition and water quality of surface w</w:t>
      </w:r>
      <w:r w:rsidRPr="00E038F0">
        <w:rPr>
          <w:sz w:val="20"/>
          <w:szCs w:val="20"/>
          <w:lang w:val="en-US"/>
        </w:rPr>
        <w:t>a</w:t>
      </w:r>
      <w:r w:rsidRPr="00E038F0">
        <w:rPr>
          <w:sz w:val="20"/>
          <w:szCs w:val="20"/>
          <w:lang w:val="en-US"/>
        </w:rPr>
        <w:t xml:space="preserve">ters in Ukraine. </w:t>
      </w:r>
      <w:r w:rsidRPr="00E038F0">
        <w:rPr>
          <w:i/>
          <w:sz w:val="20"/>
          <w:szCs w:val="20"/>
          <w:lang w:val="en-US"/>
        </w:rPr>
        <w:t xml:space="preserve">Environmental Health Risk II, WIT Press, Southampton, Boston. </w:t>
      </w:r>
      <w:r w:rsidRPr="00E038F0">
        <w:rPr>
          <w:sz w:val="20"/>
          <w:szCs w:val="20"/>
          <w:lang w:val="en-US"/>
        </w:rPr>
        <w:t xml:space="preserve">15-24 [in </w:t>
      </w:r>
      <w:r w:rsidR="00282438" w:rsidRPr="00E038F0">
        <w:rPr>
          <w:sz w:val="20"/>
          <w:szCs w:val="20"/>
          <w:lang w:val="en-US"/>
        </w:rPr>
        <w:t>English</w:t>
      </w:r>
      <w:r w:rsidRPr="00E038F0">
        <w:rPr>
          <w:sz w:val="20"/>
          <w:szCs w:val="20"/>
          <w:lang w:val="en-US"/>
        </w:rPr>
        <w:t>].</w:t>
      </w:r>
    </w:p>
    <w:p w:rsidR="00444B25" w:rsidRPr="00E038F0" w:rsidRDefault="00444B25" w:rsidP="005A31D5">
      <w:pPr>
        <w:pStyle w:val="a5"/>
        <w:numPr>
          <w:ilvl w:val="0"/>
          <w:numId w:val="3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en-US"/>
        </w:rPr>
      </w:pPr>
      <w:proofErr w:type="spellStart"/>
      <w:r w:rsidRPr="00E038F0">
        <w:rPr>
          <w:sz w:val="20"/>
          <w:szCs w:val="20"/>
          <w:lang w:val="en-US"/>
        </w:rPr>
        <w:t>Krainiukov</w:t>
      </w:r>
      <w:proofErr w:type="spellEnd"/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 xml:space="preserve"> О. M. </w:t>
      </w:r>
      <w:proofErr w:type="spellStart"/>
      <w:r w:rsidRPr="00E038F0">
        <w:rPr>
          <w:sz w:val="20"/>
          <w:szCs w:val="20"/>
          <w:lang w:val="en-US"/>
        </w:rPr>
        <w:t>Timchenko</w:t>
      </w:r>
      <w:proofErr w:type="spellEnd"/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 xml:space="preserve"> V. D.</w:t>
      </w:r>
      <w:r w:rsidR="00282438" w:rsidRPr="00E038F0">
        <w:rPr>
          <w:sz w:val="20"/>
          <w:szCs w:val="20"/>
          <w:lang w:val="en-US"/>
        </w:rPr>
        <w:t xml:space="preserve"> </w:t>
      </w:r>
      <w:r w:rsidR="00282438" w:rsidRPr="00E038F0">
        <w:rPr>
          <w:sz w:val="20"/>
          <w:szCs w:val="20"/>
          <w:lang w:val="uk-UA"/>
        </w:rPr>
        <w:t>(2018)</w:t>
      </w:r>
      <w:r w:rsidR="00282438" w:rsidRPr="00E038F0">
        <w:rPr>
          <w:sz w:val="20"/>
          <w:szCs w:val="20"/>
          <w:lang w:val="en-US"/>
        </w:rPr>
        <w:t>.</w:t>
      </w:r>
      <w:r w:rsidRPr="00E038F0">
        <w:rPr>
          <w:sz w:val="20"/>
          <w:szCs w:val="20"/>
          <w:lang w:val="en-US"/>
        </w:rPr>
        <w:t xml:space="preserve"> Economic consequences of anthropogenic water pollution (by using </w:t>
      </w:r>
      <w:proofErr w:type="spellStart"/>
      <w:r w:rsidRPr="00E038F0">
        <w:rPr>
          <w:sz w:val="20"/>
          <w:szCs w:val="20"/>
          <w:lang w:val="en-US"/>
        </w:rPr>
        <w:t>pechenizky</w:t>
      </w:r>
      <w:proofErr w:type="spellEnd"/>
      <w:r w:rsidRPr="00E038F0">
        <w:rPr>
          <w:sz w:val="20"/>
          <w:szCs w:val="20"/>
          <w:lang w:val="en-US"/>
        </w:rPr>
        <w:t xml:space="preserve"> reservoir as an example). </w:t>
      </w:r>
      <w:proofErr w:type="spellStart"/>
      <w:r w:rsidR="001E1B5B" w:rsidRPr="00E038F0">
        <w:rPr>
          <w:i/>
          <w:sz w:val="20"/>
          <w:szCs w:val="20"/>
          <w:lang w:val="en-US"/>
        </w:rPr>
        <w:t>Visnyk</w:t>
      </w:r>
      <w:proofErr w:type="spellEnd"/>
      <w:r w:rsidR="001E1B5B" w:rsidRPr="00E038F0">
        <w:rPr>
          <w:i/>
          <w:sz w:val="20"/>
          <w:szCs w:val="20"/>
          <w:lang w:val="en-US"/>
        </w:rPr>
        <w:t xml:space="preserve"> of V. N. </w:t>
      </w:r>
      <w:proofErr w:type="spellStart"/>
      <w:r w:rsidR="001E1B5B" w:rsidRPr="00E038F0">
        <w:rPr>
          <w:i/>
          <w:sz w:val="20"/>
          <w:szCs w:val="20"/>
          <w:lang w:val="en-US"/>
        </w:rPr>
        <w:t>Karazin</w:t>
      </w:r>
      <w:proofErr w:type="spellEnd"/>
      <w:r w:rsidR="001E1B5B" w:rsidRPr="00E038F0">
        <w:rPr>
          <w:i/>
          <w:sz w:val="20"/>
          <w:szCs w:val="20"/>
          <w:lang w:val="en-US"/>
        </w:rPr>
        <w:t xml:space="preserve"> </w:t>
      </w:r>
      <w:proofErr w:type="spellStart"/>
      <w:r w:rsidR="001E1B5B" w:rsidRPr="00E038F0">
        <w:rPr>
          <w:i/>
          <w:sz w:val="20"/>
          <w:szCs w:val="20"/>
          <w:lang w:val="en-US"/>
        </w:rPr>
        <w:t>Kharkiv</w:t>
      </w:r>
      <w:proofErr w:type="spellEnd"/>
      <w:r w:rsidR="001E1B5B" w:rsidRPr="00E038F0">
        <w:rPr>
          <w:i/>
          <w:sz w:val="20"/>
          <w:szCs w:val="20"/>
          <w:lang w:val="en-US"/>
        </w:rPr>
        <w:t xml:space="preserve"> </w:t>
      </w:r>
      <w:r w:rsidR="00282438" w:rsidRPr="00E038F0">
        <w:rPr>
          <w:i/>
          <w:sz w:val="20"/>
          <w:szCs w:val="20"/>
          <w:lang w:val="en-US"/>
        </w:rPr>
        <w:t xml:space="preserve">National University Series </w:t>
      </w:r>
      <w:r w:rsidR="001E1B5B" w:rsidRPr="00E038F0">
        <w:rPr>
          <w:i/>
          <w:sz w:val="20"/>
          <w:szCs w:val="20"/>
          <w:lang w:val="en-US"/>
        </w:rPr>
        <w:t>«</w:t>
      </w:r>
      <w:proofErr w:type="spellStart"/>
      <w:r w:rsidR="001E1B5B" w:rsidRPr="00E038F0">
        <w:rPr>
          <w:i/>
          <w:sz w:val="20"/>
          <w:szCs w:val="20"/>
          <w:lang w:val="en-US"/>
        </w:rPr>
        <w:t>Ecоlogy</w:t>
      </w:r>
      <w:proofErr w:type="spellEnd"/>
      <w:r w:rsidR="001E1B5B" w:rsidRPr="00E038F0">
        <w:rPr>
          <w:i/>
          <w:sz w:val="20"/>
          <w:szCs w:val="20"/>
          <w:lang w:val="en-US"/>
        </w:rPr>
        <w:t>»</w:t>
      </w:r>
      <w:r w:rsidR="00282438" w:rsidRPr="00E038F0">
        <w:rPr>
          <w:i/>
          <w:sz w:val="20"/>
          <w:szCs w:val="20"/>
          <w:lang w:val="en-US"/>
        </w:rPr>
        <w:t xml:space="preserve">. </w:t>
      </w:r>
      <w:r w:rsidR="00782437" w:rsidRPr="00E038F0">
        <w:rPr>
          <w:sz w:val="20"/>
          <w:szCs w:val="20"/>
          <w:lang w:val="uk-UA"/>
        </w:rPr>
        <w:t>(</w:t>
      </w:r>
      <w:r w:rsidR="00782437" w:rsidRPr="00E038F0">
        <w:rPr>
          <w:sz w:val="20"/>
          <w:szCs w:val="20"/>
          <w:lang w:val="en-US"/>
        </w:rPr>
        <w:t>19</w:t>
      </w:r>
      <w:r w:rsidR="00782437" w:rsidRPr="00E038F0">
        <w:rPr>
          <w:sz w:val="20"/>
          <w:szCs w:val="20"/>
          <w:lang w:val="uk-UA"/>
        </w:rPr>
        <w:t>)</w:t>
      </w:r>
      <w:r w:rsidRPr="00E038F0">
        <w:rPr>
          <w:sz w:val="20"/>
          <w:szCs w:val="20"/>
          <w:lang w:val="en-US"/>
        </w:rPr>
        <w:t>.</w:t>
      </w:r>
      <w:r w:rsidRPr="00E038F0">
        <w:rPr>
          <w:sz w:val="20"/>
          <w:szCs w:val="20"/>
          <w:lang w:val="uk-UA"/>
        </w:rPr>
        <w:t xml:space="preserve"> </w:t>
      </w:r>
      <w:r w:rsidRPr="00E038F0">
        <w:rPr>
          <w:sz w:val="20"/>
          <w:szCs w:val="20"/>
          <w:lang w:val="en-US"/>
        </w:rPr>
        <w:t>66-74</w:t>
      </w:r>
      <w:r w:rsidRPr="00E038F0">
        <w:rPr>
          <w:sz w:val="20"/>
          <w:szCs w:val="20"/>
          <w:lang w:val="uk-UA"/>
        </w:rPr>
        <w:t xml:space="preserve"> [</w:t>
      </w:r>
      <w:proofErr w:type="spellStart"/>
      <w:r w:rsidRPr="00E038F0">
        <w:rPr>
          <w:sz w:val="20"/>
          <w:szCs w:val="20"/>
          <w:lang w:val="uk-UA"/>
        </w:rPr>
        <w:t>in</w:t>
      </w:r>
      <w:proofErr w:type="spellEnd"/>
      <w:r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uk-UA"/>
        </w:rPr>
        <w:t>Ukrainian</w:t>
      </w:r>
      <w:proofErr w:type="spellEnd"/>
      <w:r w:rsidRPr="00E038F0">
        <w:rPr>
          <w:sz w:val="20"/>
          <w:szCs w:val="20"/>
          <w:lang w:val="uk-UA"/>
        </w:rPr>
        <w:t>].</w:t>
      </w:r>
    </w:p>
    <w:p w:rsidR="00735CED" w:rsidRPr="00E038F0" w:rsidRDefault="00735CED" w:rsidP="005A31D5">
      <w:pPr>
        <w:pStyle w:val="a5"/>
        <w:numPr>
          <w:ilvl w:val="0"/>
          <w:numId w:val="3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en-US"/>
        </w:rPr>
      </w:pPr>
      <w:proofErr w:type="spellStart"/>
      <w:r w:rsidRPr="00E038F0">
        <w:rPr>
          <w:sz w:val="20"/>
          <w:szCs w:val="20"/>
          <w:lang w:val="en-US"/>
        </w:rPr>
        <w:t>Alekin</w:t>
      </w:r>
      <w:proofErr w:type="spellEnd"/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 xml:space="preserve"> O.A. (1970). </w:t>
      </w:r>
      <w:proofErr w:type="spellStart"/>
      <w:r w:rsidRPr="00E038F0">
        <w:rPr>
          <w:sz w:val="20"/>
          <w:szCs w:val="20"/>
          <w:lang w:val="en-US"/>
        </w:rPr>
        <w:t>Osnovy</w:t>
      </w:r>
      <w:proofErr w:type="spellEnd"/>
      <w:r w:rsidR="00024FD0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gidrohimii</w:t>
      </w:r>
      <w:proofErr w:type="spellEnd"/>
      <w:r w:rsidRPr="00E038F0">
        <w:rPr>
          <w:sz w:val="20"/>
          <w:szCs w:val="20"/>
          <w:lang w:val="en-US"/>
        </w:rPr>
        <w:t xml:space="preserve"> [Basics of hydrochemistry]. </w:t>
      </w:r>
      <w:r w:rsidRPr="00E038F0">
        <w:rPr>
          <w:i/>
          <w:sz w:val="20"/>
          <w:szCs w:val="20"/>
          <w:lang w:val="en-US"/>
        </w:rPr>
        <w:t>L</w:t>
      </w:r>
      <w:r w:rsidR="00282438" w:rsidRPr="00E038F0">
        <w:rPr>
          <w:i/>
          <w:sz w:val="20"/>
          <w:szCs w:val="20"/>
          <w:lang w:val="en-US"/>
        </w:rPr>
        <w:t>eningrad</w:t>
      </w:r>
      <w:r w:rsidRPr="00E038F0">
        <w:rPr>
          <w:i/>
          <w:sz w:val="20"/>
          <w:szCs w:val="20"/>
          <w:lang w:val="en-US"/>
        </w:rPr>
        <w:t xml:space="preserve">: </w:t>
      </w:r>
      <w:proofErr w:type="spellStart"/>
      <w:r w:rsidRPr="00E038F0">
        <w:rPr>
          <w:i/>
          <w:sz w:val="20"/>
          <w:szCs w:val="20"/>
          <w:lang w:val="en-US"/>
        </w:rPr>
        <w:t>Gidrometeoizdat</w:t>
      </w:r>
      <w:proofErr w:type="spellEnd"/>
      <w:proofErr w:type="gramStart"/>
      <w:r w:rsidRPr="00E038F0">
        <w:rPr>
          <w:sz w:val="20"/>
          <w:szCs w:val="20"/>
          <w:lang w:val="en-US"/>
        </w:rPr>
        <w:t>,.</w:t>
      </w:r>
      <w:proofErr w:type="gramEnd"/>
      <w:r w:rsidRPr="00E038F0">
        <w:rPr>
          <w:sz w:val="20"/>
          <w:szCs w:val="20"/>
          <w:lang w:val="en-US"/>
        </w:rPr>
        <w:t xml:space="preserve"> 444 [in Russian].</w:t>
      </w:r>
    </w:p>
    <w:p w:rsidR="00735CED" w:rsidRPr="00E038F0" w:rsidRDefault="00735CED" w:rsidP="005A31D5">
      <w:pPr>
        <w:pStyle w:val="a5"/>
        <w:numPr>
          <w:ilvl w:val="0"/>
          <w:numId w:val="3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en-US"/>
        </w:rPr>
      </w:pPr>
      <w:proofErr w:type="spellStart"/>
      <w:r w:rsidRPr="00E038F0">
        <w:rPr>
          <w:sz w:val="20"/>
          <w:szCs w:val="20"/>
          <w:lang w:val="en-US"/>
        </w:rPr>
        <w:t>Gopchenko</w:t>
      </w:r>
      <w:proofErr w:type="spellEnd"/>
      <w:r w:rsidR="00E038F0" w:rsidRPr="00E038F0">
        <w:rPr>
          <w:sz w:val="20"/>
          <w:szCs w:val="20"/>
          <w:lang w:val="en-US"/>
        </w:rPr>
        <w:t>,</w:t>
      </w:r>
      <w:r w:rsidR="00024FD0" w:rsidRPr="00E038F0">
        <w:rPr>
          <w:sz w:val="20"/>
          <w:szCs w:val="20"/>
          <w:lang w:val="uk-UA"/>
        </w:rPr>
        <w:t xml:space="preserve"> </w:t>
      </w:r>
      <w:r w:rsidRPr="00E038F0">
        <w:rPr>
          <w:sz w:val="20"/>
          <w:szCs w:val="20"/>
          <w:lang w:val="en-US"/>
        </w:rPr>
        <w:t>Ye.</w:t>
      </w:r>
      <w:r w:rsidR="00024FD0" w:rsidRPr="00E038F0">
        <w:rPr>
          <w:sz w:val="20"/>
          <w:szCs w:val="20"/>
          <w:lang w:val="uk-UA"/>
        </w:rPr>
        <w:t xml:space="preserve"> </w:t>
      </w:r>
      <w:r w:rsidRPr="00E038F0">
        <w:rPr>
          <w:sz w:val="20"/>
          <w:szCs w:val="20"/>
          <w:lang w:val="en-US"/>
        </w:rPr>
        <w:t xml:space="preserve">D., </w:t>
      </w:r>
      <w:proofErr w:type="spellStart"/>
      <w:r w:rsidRPr="00E038F0">
        <w:rPr>
          <w:sz w:val="20"/>
          <w:szCs w:val="20"/>
          <w:lang w:val="en-US"/>
        </w:rPr>
        <w:t>Didenko</w:t>
      </w:r>
      <w:proofErr w:type="spellEnd"/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 xml:space="preserve"> G.V., </w:t>
      </w:r>
      <w:proofErr w:type="spellStart"/>
      <w:r w:rsidRPr="00E038F0">
        <w:rPr>
          <w:sz w:val="20"/>
          <w:szCs w:val="20"/>
          <w:lang w:val="en-US"/>
        </w:rPr>
        <w:t>Dovgy`ch</w:t>
      </w:r>
      <w:proofErr w:type="spellEnd"/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 xml:space="preserve"> M.I. (2007). </w:t>
      </w:r>
      <w:proofErr w:type="spellStart"/>
      <w:r w:rsidRPr="00E038F0">
        <w:rPr>
          <w:sz w:val="20"/>
          <w:szCs w:val="20"/>
          <w:lang w:val="en-US"/>
        </w:rPr>
        <w:t>Osobly`vosti</w:t>
      </w:r>
      <w:proofErr w:type="spellEnd"/>
      <w:r w:rsidR="00024FD0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bagatorichnoyi</w:t>
      </w:r>
      <w:proofErr w:type="spellEnd"/>
      <w:r w:rsidR="00024FD0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minly`vosti</w:t>
      </w:r>
      <w:proofErr w:type="spellEnd"/>
      <w:r w:rsidR="00282438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ric</w:t>
      </w:r>
      <w:r w:rsidRPr="00E038F0">
        <w:rPr>
          <w:sz w:val="20"/>
          <w:szCs w:val="20"/>
          <w:lang w:val="en-US"/>
        </w:rPr>
        <w:t>h</w:t>
      </w:r>
      <w:r w:rsidRPr="00E038F0">
        <w:rPr>
          <w:sz w:val="20"/>
          <w:szCs w:val="20"/>
          <w:lang w:val="en-US"/>
        </w:rPr>
        <w:t>nogo</w:t>
      </w:r>
      <w:proofErr w:type="spellEnd"/>
      <w:r w:rsidR="00282438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stoku</w:t>
      </w:r>
      <w:proofErr w:type="spellEnd"/>
      <w:r w:rsidR="00282438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deyaky`x</w:t>
      </w:r>
      <w:proofErr w:type="spellEnd"/>
      <w:r w:rsidR="00282438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richok</w:t>
      </w:r>
      <w:proofErr w:type="spellEnd"/>
      <w:r w:rsidR="00282438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Ukrayiny</w:t>
      </w:r>
      <w:proofErr w:type="spellEnd"/>
      <w:r w:rsidRPr="00E038F0">
        <w:rPr>
          <w:sz w:val="20"/>
          <w:szCs w:val="20"/>
          <w:lang w:val="en-US"/>
        </w:rPr>
        <w:t xml:space="preserve">`. [Features of long-term variability of annual runoff of some rivers of Ukraine]. </w:t>
      </w:r>
      <w:proofErr w:type="spellStart"/>
      <w:r w:rsidRPr="00E038F0">
        <w:rPr>
          <w:i/>
          <w:sz w:val="20"/>
          <w:szCs w:val="20"/>
          <w:lang w:val="en-US"/>
        </w:rPr>
        <w:t>Naukovi</w:t>
      </w:r>
      <w:proofErr w:type="spellEnd"/>
      <w:r w:rsidR="00282438" w:rsidRPr="00E038F0">
        <w:rPr>
          <w:i/>
          <w:sz w:val="20"/>
          <w:szCs w:val="20"/>
          <w:lang w:val="en-US"/>
        </w:rPr>
        <w:t xml:space="preserve"> </w:t>
      </w:r>
      <w:proofErr w:type="spellStart"/>
      <w:r w:rsidRPr="00E038F0">
        <w:rPr>
          <w:i/>
          <w:sz w:val="20"/>
          <w:szCs w:val="20"/>
          <w:lang w:val="en-US"/>
        </w:rPr>
        <w:t>praci</w:t>
      </w:r>
      <w:proofErr w:type="spellEnd"/>
      <w:r w:rsidR="00282438" w:rsidRPr="00E038F0">
        <w:rPr>
          <w:i/>
          <w:sz w:val="20"/>
          <w:szCs w:val="20"/>
          <w:lang w:val="en-US"/>
        </w:rPr>
        <w:t xml:space="preserve"> </w:t>
      </w:r>
      <w:proofErr w:type="spellStart"/>
      <w:r w:rsidRPr="00E038F0">
        <w:rPr>
          <w:i/>
          <w:sz w:val="20"/>
          <w:szCs w:val="20"/>
          <w:lang w:val="en-US"/>
        </w:rPr>
        <w:t>UkrNDGMІ</w:t>
      </w:r>
      <w:proofErr w:type="spellEnd"/>
      <w:r w:rsidRPr="00E038F0">
        <w:rPr>
          <w:sz w:val="20"/>
          <w:szCs w:val="20"/>
          <w:lang w:val="en-US"/>
        </w:rPr>
        <w:t>, (256)</w:t>
      </w:r>
      <w:proofErr w:type="gramStart"/>
      <w:r w:rsidRPr="00E038F0">
        <w:rPr>
          <w:sz w:val="20"/>
          <w:szCs w:val="20"/>
          <w:lang w:val="en-US"/>
        </w:rPr>
        <w:t>,  223</w:t>
      </w:r>
      <w:proofErr w:type="gramEnd"/>
      <w:r w:rsidRPr="00E038F0">
        <w:rPr>
          <w:sz w:val="20"/>
          <w:szCs w:val="20"/>
          <w:lang w:val="en-US"/>
        </w:rPr>
        <w:t>-232 [in Ukrainian].</w:t>
      </w:r>
    </w:p>
    <w:p w:rsidR="00735CED" w:rsidRPr="00E038F0" w:rsidRDefault="00735CED" w:rsidP="005A31D5">
      <w:pPr>
        <w:pStyle w:val="a5"/>
        <w:numPr>
          <w:ilvl w:val="0"/>
          <w:numId w:val="3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en-US"/>
        </w:rPr>
      </w:pPr>
      <w:proofErr w:type="spellStart"/>
      <w:r w:rsidRPr="00E038F0">
        <w:rPr>
          <w:sz w:val="20"/>
          <w:szCs w:val="20"/>
          <w:lang w:val="en-US"/>
        </w:rPr>
        <w:t>Gopchenko</w:t>
      </w:r>
      <w:proofErr w:type="gramStart"/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>Ye.D</w:t>
      </w:r>
      <w:proofErr w:type="spellEnd"/>
      <w:proofErr w:type="gramEnd"/>
      <w:r w:rsidRPr="00E038F0">
        <w:rPr>
          <w:sz w:val="20"/>
          <w:szCs w:val="20"/>
          <w:lang w:val="en-US"/>
        </w:rPr>
        <w:t xml:space="preserve">., </w:t>
      </w:r>
      <w:proofErr w:type="spellStart"/>
      <w:r w:rsidRPr="00E038F0">
        <w:rPr>
          <w:sz w:val="20"/>
          <w:szCs w:val="20"/>
          <w:lang w:val="en-US"/>
        </w:rPr>
        <w:t>Loboda</w:t>
      </w:r>
      <w:proofErr w:type="spellEnd"/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 xml:space="preserve"> N.S., </w:t>
      </w:r>
      <w:proofErr w:type="spellStart"/>
      <w:r w:rsidRPr="00E038F0">
        <w:rPr>
          <w:sz w:val="20"/>
          <w:szCs w:val="20"/>
          <w:lang w:val="en-US"/>
        </w:rPr>
        <w:t>Ovcharuk</w:t>
      </w:r>
      <w:proofErr w:type="spellEnd"/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 xml:space="preserve"> V.A. (2014). </w:t>
      </w:r>
      <w:proofErr w:type="spellStart"/>
      <w:r w:rsidRPr="00E038F0">
        <w:rPr>
          <w:sz w:val="20"/>
          <w:szCs w:val="20"/>
          <w:lang w:val="en-US"/>
        </w:rPr>
        <w:t>Gidrologichnirozraxunky</w:t>
      </w:r>
      <w:proofErr w:type="spellEnd"/>
      <w:r w:rsidRPr="00E038F0">
        <w:rPr>
          <w:sz w:val="20"/>
          <w:szCs w:val="20"/>
          <w:lang w:val="en-US"/>
        </w:rPr>
        <w:t>`. [Hydrological calcul</w:t>
      </w:r>
      <w:r w:rsidRPr="00E038F0">
        <w:rPr>
          <w:sz w:val="20"/>
          <w:szCs w:val="20"/>
          <w:lang w:val="en-US"/>
        </w:rPr>
        <w:t>a</w:t>
      </w:r>
      <w:r w:rsidRPr="00E038F0">
        <w:rPr>
          <w:sz w:val="20"/>
          <w:szCs w:val="20"/>
          <w:lang w:val="en-US"/>
        </w:rPr>
        <w:t xml:space="preserve">tions. Tutorial]. </w:t>
      </w:r>
      <w:proofErr w:type="spellStart"/>
      <w:r w:rsidRPr="00E038F0">
        <w:rPr>
          <w:i/>
          <w:sz w:val="20"/>
          <w:szCs w:val="20"/>
          <w:lang w:val="en-US"/>
        </w:rPr>
        <w:t>Odesa</w:t>
      </w:r>
      <w:proofErr w:type="spellEnd"/>
      <w:r w:rsidRPr="00E038F0">
        <w:rPr>
          <w:i/>
          <w:sz w:val="20"/>
          <w:szCs w:val="20"/>
          <w:lang w:val="en-US"/>
        </w:rPr>
        <w:t>: TES</w:t>
      </w:r>
      <w:r w:rsidRPr="00E038F0">
        <w:rPr>
          <w:sz w:val="20"/>
          <w:szCs w:val="20"/>
          <w:lang w:val="en-US"/>
        </w:rPr>
        <w:t>. 484 [in Ukrainian].</w:t>
      </w:r>
    </w:p>
    <w:p w:rsidR="00735CED" w:rsidRPr="00E038F0" w:rsidRDefault="00735CED" w:rsidP="005A31D5">
      <w:pPr>
        <w:pStyle w:val="a5"/>
        <w:numPr>
          <w:ilvl w:val="0"/>
          <w:numId w:val="3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en-US"/>
        </w:rPr>
      </w:pPr>
      <w:proofErr w:type="spellStart"/>
      <w:r w:rsidRPr="00E038F0">
        <w:rPr>
          <w:sz w:val="20"/>
          <w:szCs w:val="20"/>
          <w:lang w:val="en-US"/>
        </w:rPr>
        <w:t>Grany`chno</w:t>
      </w:r>
      <w:proofErr w:type="spellEnd"/>
      <w:r w:rsidR="00F83BF6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dopusty`mi</w:t>
      </w:r>
      <w:proofErr w:type="spellEnd"/>
      <w:r w:rsidR="00F83BF6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znachennya</w:t>
      </w:r>
      <w:proofErr w:type="spellEnd"/>
      <w:r w:rsidR="00F83BF6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pokazny`kiv</w:t>
      </w:r>
      <w:proofErr w:type="spellEnd"/>
      <w:r w:rsidR="00F83BF6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yakosti</w:t>
      </w:r>
      <w:proofErr w:type="spellEnd"/>
      <w:r w:rsidR="00F83BF6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vody</w:t>
      </w:r>
      <w:proofErr w:type="spellEnd"/>
      <w:r w:rsidRPr="00E038F0">
        <w:rPr>
          <w:sz w:val="20"/>
          <w:szCs w:val="20"/>
          <w:lang w:val="en-US"/>
        </w:rPr>
        <w:t xml:space="preserve">` </w:t>
      </w:r>
      <w:proofErr w:type="spellStart"/>
      <w:r w:rsidRPr="00E038F0">
        <w:rPr>
          <w:sz w:val="20"/>
          <w:szCs w:val="20"/>
          <w:lang w:val="en-US"/>
        </w:rPr>
        <w:t>dlyary`bogospodars`ky`xvodojm</w:t>
      </w:r>
      <w:proofErr w:type="spellEnd"/>
      <w:r w:rsidRPr="00E038F0">
        <w:rPr>
          <w:sz w:val="20"/>
          <w:szCs w:val="20"/>
          <w:lang w:val="en-US"/>
        </w:rPr>
        <w:t xml:space="preserve">. </w:t>
      </w:r>
      <w:proofErr w:type="spellStart"/>
      <w:r w:rsidRPr="00E038F0">
        <w:rPr>
          <w:sz w:val="20"/>
          <w:szCs w:val="20"/>
          <w:lang w:val="en-US"/>
        </w:rPr>
        <w:t>Z</w:t>
      </w:r>
      <w:r w:rsidRPr="00E038F0">
        <w:rPr>
          <w:sz w:val="20"/>
          <w:szCs w:val="20"/>
          <w:lang w:val="en-US"/>
        </w:rPr>
        <w:t>a</w:t>
      </w:r>
      <w:r w:rsidRPr="00E038F0">
        <w:rPr>
          <w:sz w:val="20"/>
          <w:szCs w:val="20"/>
          <w:lang w:val="en-US"/>
        </w:rPr>
        <w:t>gal`ny`jperelik</w:t>
      </w:r>
      <w:proofErr w:type="spellEnd"/>
      <w:r w:rsidRPr="00E038F0">
        <w:rPr>
          <w:sz w:val="20"/>
          <w:szCs w:val="20"/>
          <w:lang w:val="en-US"/>
        </w:rPr>
        <w:t xml:space="preserve"> GDK i OBRV </w:t>
      </w:r>
      <w:proofErr w:type="spellStart"/>
      <w:r w:rsidRPr="00E038F0">
        <w:rPr>
          <w:sz w:val="20"/>
          <w:szCs w:val="20"/>
          <w:lang w:val="en-US"/>
        </w:rPr>
        <w:t>shkidly`vy`xrechovy`ndlyavody</w:t>
      </w:r>
      <w:proofErr w:type="spellEnd"/>
      <w:r w:rsidRPr="00E038F0">
        <w:rPr>
          <w:sz w:val="20"/>
          <w:szCs w:val="20"/>
          <w:lang w:val="en-US"/>
        </w:rPr>
        <w:t xml:space="preserve">` </w:t>
      </w:r>
      <w:proofErr w:type="spellStart"/>
      <w:r w:rsidRPr="00E038F0">
        <w:rPr>
          <w:sz w:val="20"/>
          <w:szCs w:val="20"/>
          <w:lang w:val="en-US"/>
        </w:rPr>
        <w:t>ry`bogospodars`ky`xvodojm</w:t>
      </w:r>
      <w:proofErr w:type="spellEnd"/>
      <w:r w:rsidRPr="00E038F0">
        <w:rPr>
          <w:sz w:val="20"/>
          <w:szCs w:val="20"/>
          <w:lang w:val="en-US"/>
        </w:rPr>
        <w:t xml:space="preserve"> (</w:t>
      </w:r>
      <w:proofErr w:type="spellStart"/>
      <w:r w:rsidRPr="00E038F0">
        <w:rPr>
          <w:sz w:val="20"/>
          <w:szCs w:val="20"/>
          <w:lang w:val="en-US"/>
        </w:rPr>
        <w:t>chy`nny`j</w:t>
      </w:r>
      <w:proofErr w:type="spellEnd"/>
      <w:r w:rsidRPr="00E038F0">
        <w:rPr>
          <w:sz w:val="20"/>
          <w:szCs w:val="20"/>
          <w:lang w:val="en-US"/>
        </w:rPr>
        <w:t xml:space="preserve"> vid 09.08.1990). [Maximum allowable values of water quality indicators for fishing reservoirs. General list of MAC and OBRV of harmful substances for water in fish-water reservoirs (effective from 08.09.1990)]. K.: </w:t>
      </w:r>
      <w:proofErr w:type="spellStart"/>
      <w:r w:rsidRPr="00E038F0">
        <w:rPr>
          <w:i/>
          <w:sz w:val="20"/>
          <w:szCs w:val="20"/>
          <w:lang w:val="en-US"/>
        </w:rPr>
        <w:t>Ministerstvo</w:t>
      </w:r>
      <w:proofErr w:type="spellEnd"/>
      <w:r w:rsidR="00282438" w:rsidRPr="00E038F0">
        <w:rPr>
          <w:i/>
          <w:sz w:val="20"/>
          <w:szCs w:val="20"/>
          <w:lang w:val="en-US"/>
        </w:rPr>
        <w:t xml:space="preserve"> </w:t>
      </w:r>
      <w:proofErr w:type="spellStart"/>
      <w:r w:rsidRPr="00E038F0">
        <w:rPr>
          <w:i/>
          <w:sz w:val="20"/>
          <w:szCs w:val="20"/>
          <w:lang w:val="en-US"/>
        </w:rPr>
        <w:t>ry`</w:t>
      </w:r>
      <w:r w:rsidR="00282438" w:rsidRPr="00E038F0">
        <w:rPr>
          <w:i/>
          <w:sz w:val="20"/>
          <w:szCs w:val="20"/>
          <w:lang w:val="en-US"/>
        </w:rPr>
        <w:t>bongo</w:t>
      </w:r>
      <w:proofErr w:type="spellEnd"/>
      <w:r w:rsidR="00282438" w:rsidRPr="00E038F0">
        <w:rPr>
          <w:i/>
          <w:sz w:val="20"/>
          <w:szCs w:val="20"/>
          <w:lang w:val="en-US"/>
        </w:rPr>
        <w:t xml:space="preserve"> </w:t>
      </w:r>
      <w:proofErr w:type="spellStart"/>
      <w:r w:rsidRPr="00E038F0">
        <w:rPr>
          <w:i/>
          <w:sz w:val="20"/>
          <w:szCs w:val="20"/>
          <w:lang w:val="en-US"/>
        </w:rPr>
        <w:t>gospodarstva</w:t>
      </w:r>
      <w:proofErr w:type="spellEnd"/>
      <w:r w:rsidRPr="00E038F0">
        <w:rPr>
          <w:i/>
          <w:sz w:val="20"/>
          <w:szCs w:val="20"/>
          <w:lang w:val="en-US"/>
        </w:rPr>
        <w:t xml:space="preserve"> SSSR.</w:t>
      </w:r>
      <w:r w:rsidRPr="00E038F0">
        <w:rPr>
          <w:sz w:val="20"/>
          <w:szCs w:val="20"/>
          <w:lang w:val="en-US"/>
        </w:rPr>
        <w:t xml:space="preserve"> 45 </w:t>
      </w:r>
    </w:p>
    <w:p w:rsidR="00735CED" w:rsidRPr="00E038F0" w:rsidRDefault="00BF3FE0" w:rsidP="005A31D5">
      <w:pPr>
        <w:pStyle w:val="a5"/>
        <w:numPr>
          <w:ilvl w:val="0"/>
          <w:numId w:val="3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en-US"/>
        </w:rPr>
      </w:pPr>
      <w:proofErr w:type="spellStart"/>
      <w:r w:rsidRPr="00E038F0">
        <w:rPr>
          <w:sz w:val="20"/>
          <w:szCs w:val="20"/>
          <w:lang w:val="en-US"/>
        </w:rPr>
        <w:t>Krajnyukov</w:t>
      </w:r>
      <w:proofErr w:type="spellEnd"/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 xml:space="preserve"> O. M. </w:t>
      </w:r>
      <w:r w:rsidR="002E70F7" w:rsidRPr="00E038F0">
        <w:rPr>
          <w:sz w:val="20"/>
          <w:szCs w:val="20"/>
          <w:lang w:val="uk-UA"/>
        </w:rPr>
        <w:t>(</w:t>
      </w:r>
      <w:r w:rsidR="002E70F7" w:rsidRPr="00E038F0">
        <w:rPr>
          <w:sz w:val="20"/>
          <w:szCs w:val="20"/>
          <w:lang w:val="en-US"/>
        </w:rPr>
        <w:t>2015</w:t>
      </w:r>
      <w:r w:rsidR="002E70F7" w:rsidRPr="00E038F0">
        <w:rPr>
          <w:sz w:val="20"/>
          <w:szCs w:val="20"/>
          <w:lang w:val="uk-UA"/>
        </w:rPr>
        <w:t xml:space="preserve">). </w:t>
      </w:r>
      <w:proofErr w:type="spellStart"/>
      <w:r w:rsidRPr="00E038F0">
        <w:rPr>
          <w:sz w:val="20"/>
          <w:szCs w:val="20"/>
          <w:lang w:val="en-US"/>
        </w:rPr>
        <w:t>Suchasny`j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ekologichny`j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proofErr w:type="gramStart"/>
      <w:r w:rsidRPr="00E038F0">
        <w:rPr>
          <w:sz w:val="20"/>
          <w:szCs w:val="20"/>
          <w:lang w:val="en-US"/>
        </w:rPr>
        <w:t>stan</w:t>
      </w:r>
      <w:proofErr w:type="spellEnd"/>
      <w:proofErr w:type="gram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vodny`x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ob'yektiv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basejnu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richky</w:t>
      </w:r>
      <w:proofErr w:type="spellEnd"/>
      <w:r w:rsidRPr="00E038F0">
        <w:rPr>
          <w:sz w:val="20"/>
          <w:szCs w:val="20"/>
          <w:lang w:val="en-US"/>
        </w:rPr>
        <w:t xml:space="preserve">` </w:t>
      </w:r>
      <w:proofErr w:type="spellStart"/>
      <w:r w:rsidRPr="00E038F0">
        <w:rPr>
          <w:sz w:val="20"/>
          <w:szCs w:val="20"/>
          <w:lang w:val="en-US"/>
        </w:rPr>
        <w:t>Sivers`ky`j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donecz</w:t>
      </w:r>
      <w:proofErr w:type="spellEnd"/>
      <w:r w:rsidRPr="00E038F0">
        <w:rPr>
          <w:sz w:val="20"/>
          <w:szCs w:val="20"/>
          <w:lang w:val="en-US"/>
        </w:rPr>
        <w:t xml:space="preserve">`. </w:t>
      </w:r>
      <w:r w:rsidR="00E90F5F" w:rsidRPr="00E038F0">
        <w:rPr>
          <w:sz w:val="20"/>
          <w:szCs w:val="20"/>
          <w:lang w:val="en-US"/>
        </w:rPr>
        <w:t>[</w:t>
      </w:r>
      <w:r w:rsidR="004C7F5B" w:rsidRPr="00E038F0">
        <w:rPr>
          <w:sz w:val="20"/>
          <w:szCs w:val="20"/>
          <w:lang w:val="en-US"/>
        </w:rPr>
        <w:t xml:space="preserve">The current ecological state of water bodies of the </w:t>
      </w:r>
      <w:proofErr w:type="spellStart"/>
      <w:r w:rsidR="004C7F5B" w:rsidRPr="00E038F0">
        <w:rPr>
          <w:sz w:val="20"/>
          <w:szCs w:val="20"/>
          <w:lang w:val="en-US"/>
        </w:rPr>
        <w:t>Seversky</w:t>
      </w:r>
      <w:proofErr w:type="spellEnd"/>
      <w:r w:rsidR="004C7F5B" w:rsidRPr="00E038F0">
        <w:rPr>
          <w:sz w:val="20"/>
          <w:szCs w:val="20"/>
          <w:lang w:val="en-US"/>
        </w:rPr>
        <w:t xml:space="preserve"> Donets river basin</w:t>
      </w:r>
      <w:r w:rsidR="00E90F5F" w:rsidRPr="00E038F0">
        <w:rPr>
          <w:sz w:val="20"/>
          <w:szCs w:val="20"/>
          <w:lang w:val="en-US"/>
        </w:rPr>
        <w:t xml:space="preserve">] </w:t>
      </w:r>
      <w:proofErr w:type="spellStart"/>
      <w:r w:rsidRPr="00E038F0">
        <w:rPr>
          <w:i/>
          <w:sz w:val="20"/>
          <w:szCs w:val="20"/>
          <w:lang w:val="en-US"/>
        </w:rPr>
        <w:t>Lyudy`</w:t>
      </w:r>
      <w:proofErr w:type="gramStart"/>
      <w:r w:rsidRPr="00E038F0">
        <w:rPr>
          <w:i/>
          <w:sz w:val="20"/>
          <w:szCs w:val="20"/>
          <w:lang w:val="en-US"/>
        </w:rPr>
        <w:t>na</w:t>
      </w:r>
      <w:proofErr w:type="spellEnd"/>
      <w:proofErr w:type="gramEnd"/>
      <w:r w:rsidRPr="00E038F0">
        <w:rPr>
          <w:i/>
          <w:sz w:val="20"/>
          <w:szCs w:val="20"/>
          <w:lang w:val="en-US"/>
        </w:rPr>
        <w:t xml:space="preserve"> ta </w:t>
      </w:r>
      <w:proofErr w:type="spellStart"/>
      <w:r w:rsidRPr="00E038F0">
        <w:rPr>
          <w:i/>
          <w:sz w:val="20"/>
          <w:szCs w:val="20"/>
          <w:lang w:val="en-US"/>
        </w:rPr>
        <w:t>do</w:t>
      </w:r>
      <w:r w:rsidRPr="00E038F0">
        <w:rPr>
          <w:i/>
          <w:sz w:val="20"/>
          <w:szCs w:val="20"/>
          <w:lang w:val="en-US"/>
        </w:rPr>
        <w:t>v</w:t>
      </w:r>
      <w:r w:rsidRPr="00E038F0">
        <w:rPr>
          <w:i/>
          <w:sz w:val="20"/>
          <w:szCs w:val="20"/>
          <w:lang w:val="en-US"/>
        </w:rPr>
        <w:t>killya</w:t>
      </w:r>
      <w:proofErr w:type="spellEnd"/>
      <w:r w:rsidRPr="00E038F0">
        <w:rPr>
          <w:i/>
          <w:sz w:val="20"/>
          <w:szCs w:val="20"/>
          <w:lang w:val="en-US"/>
        </w:rPr>
        <w:t xml:space="preserve">. </w:t>
      </w:r>
      <w:proofErr w:type="spellStart"/>
      <w:r w:rsidRPr="00E038F0">
        <w:rPr>
          <w:i/>
          <w:sz w:val="20"/>
          <w:szCs w:val="20"/>
          <w:lang w:val="en-US"/>
        </w:rPr>
        <w:t>Problemy</w:t>
      </w:r>
      <w:proofErr w:type="spellEnd"/>
      <w:r w:rsidRPr="00E038F0">
        <w:rPr>
          <w:i/>
          <w:sz w:val="20"/>
          <w:szCs w:val="20"/>
          <w:lang w:val="en-US"/>
        </w:rPr>
        <w:t xml:space="preserve">` </w:t>
      </w:r>
      <w:proofErr w:type="spellStart"/>
      <w:r w:rsidRPr="00E038F0">
        <w:rPr>
          <w:i/>
          <w:sz w:val="20"/>
          <w:szCs w:val="20"/>
          <w:lang w:val="en-US"/>
        </w:rPr>
        <w:t>neoekologiyi</w:t>
      </w:r>
      <w:proofErr w:type="spellEnd"/>
      <w:r w:rsidRPr="00E038F0">
        <w:rPr>
          <w:i/>
          <w:sz w:val="20"/>
          <w:szCs w:val="20"/>
          <w:lang w:val="en-US"/>
        </w:rPr>
        <w:t>.</w:t>
      </w:r>
      <w:r w:rsidRPr="00E038F0">
        <w:rPr>
          <w:sz w:val="20"/>
          <w:szCs w:val="20"/>
          <w:lang w:val="en-US"/>
        </w:rPr>
        <w:t xml:space="preserve"> </w:t>
      </w:r>
      <w:r w:rsidR="002A1D30" w:rsidRPr="00E038F0">
        <w:rPr>
          <w:sz w:val="20"/>
          <w:szCs w:val="20"/>
          <w:lang w:val="uk-UA"/>
        </w:rPr>
        <w:t>(3-4)</w:t>
      </w:r>
      <w:r w:rsidRPr="00E038F0">
        <w:rPr>
          <w:sz w:val="20"/>
          <w:szCs w:val="20"/>
          <w:lang w:val="en-US"/>
        </w:rPr>
        <w:t>. 71-77</w:t>
      </w:r>
      <w:r w:rsidR="00735CED" w:rsidRPr="00E038F0">
        <w:rPr>
          <w:sz w:val="20"/>
          <w:szCs w:val="20"/>
          <w:lang w:val="en-US"/>
        </w:rPr>
        <w:t xml:space="preserve"> [in Ukrainian].</w:t>
      </w:r>
    </w:p>
    <w:p w:rsidR="00735CED" w:rsidRPr="00E038F0" w:rsidRDefault="00735CED" w:rsidP="005A31D5">
      <w:pPr>
        <w:pStyle w:val="a5"/>
        <w:numPr>
          <w:ilvl w:val="0"/>
          <w:numId w:val="3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en-US"/>
        </w:rPr>
      </w:pPr>
      <w:proofErr w:type="spellStart"/>
      <w:r w:rsidRPr="00E038F0">
        <w:rPr>
          <w:sz w:val="20"/>
          <w:szCs w:val="20"/>
          <w:lang w:val="en-US"/>
        </w:rPr>
        <w:t>Kly`menko</w:t>
      </w:r>
      <w:proofErr w:type="spellEnd"/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 xml:space="preserve"> M. O., </w:t>
      </w:r>
      <w:proofErr w:type="spellStart"/>
      <w:r w:rsidRPr="00E038F0">
        <w:rPr>
          <w:sz w:val="20"/>
          <w:szCs w:val="20"/>
          <w:lang w:val="en-US"/>
        </w:rPr>
        <w:t>Voznyuk</w:t>
      </w:r>
      <w:proofErr w:type="spellEnd"/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 xml:space="preserve"> N. M., </w:t>
      </w:r>
      <w:proofErr w:type="spellStart"/>
      <w:r w:rsidRPr="00E038F0">
        <w:rPr>
          <w:sz w:val="20"/>
          <w:szCs w:val="20"/>
          <w:lang w:val="en-US"/>
        </w:rPr>
        <w:t>Verbecz`ka</w:t>
      </w:r>
      <w:proofErr w:type="spellEnd"/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 xml:space="preserve"> K. Yu. (2012). </w:t>
      </w:r>
      <w:proofErr w:type="spellStart"/>
      <w:r w:rsidRPr="00E038F0">
        <w:rPr>
          <w:sz w:val="20"/>
          <w:szCs w:val="20"/>
          <w:lang w:val="en-US"/>
        </w:rPr>
        <w:t>Porivnyal`ny`j</w:t>
      </w:r>
      <w:proofErr w:type="spellEnd"/>
      <w:r w:rsidR="002A208A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analiz</w:t>
      </w:r>
      <w:proofErr w:type="spellEnd"/>
      <w:r w:rsidR="002A208A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normaty`viv</w:t>
      </w:r>
      <w:proofErr w:type="spellEnd"/>
      <w:r w:rsidR="002A208A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yakosti</w:t>
      </w:r>
      <w:proofErr w:type="spellEnd"/>
      <w:r w:rsidR="002A208A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poverxnevy`x</w:t>
      </w:r>
      <w:proofErr w:type="spellEnd"/>
      <w:r w:rsidR="002A208A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vod</w:t>
      </w:r>
      <w:proofErr w:type="spellEnd"/>
      <w:r w:rsidRPr="00E038F0">
        <w:rPr>
          <w:sz w:val="20"/>
          <w:szCs w:val="20"/>
          <w:lang w:val="en-US"/>
        </w:rPr>
        <w:t>. [Comparative analysis of surface water quality standards].</w:t>
      </w:r>
      <w:r w:rsidR="00282438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i/>
          <w:sz w:val="20"/>
          <w:szCs w:val="20"/>
          <w:lang w:val="en-US"/>
        </w:rPr>
        <w:t>Naukovi</w:t>
      </w:r>
      <w:proofErr w:type="spellEnd"/>
      <w:r w:rsidR="00282438" w:rsidRPr="00E038F0">
        <w:rPr>
          <w:i/>
          <w:sz w:val="20"/>
          <w:szCs w:val="20"/>
          <w:lang w:val="en-US"/>
        </w:rPr>
        <w:t xml:space="preserve"> </w:t>
      </w:r>
      <w:proofErr w:type="spellStart"/>
      <w:r w:rsidRPr="00E038F0">
        <w:rPr>
          <w:i/>
          <w:sz w:val="20"/>
          <w:szCs w:val="20"/>
          <w:lang w:val="en-US"/>
        </w:rPr>
        <w:t>dopovidi</w:t>
      </w:r>
      <w:proofErr w:type="spellEnd"/>
      <w:r w:rsidR="00282438" w:rsidRPr="00E038F0">
        <w:rPr>
          <w:i/>
          <w:sz w:val="20"/>
          <w:szCs w:val="20"/>
          <w:lang w:val="en-US"/>
        </w:rPr>
        <w:t xml:space="preserve"> </w:t>
      </w:r>
      <w:proofErr w:type="spellStart"/>
      <w:r w:rsidRPr="00E038F0">
        <w:rPr>
          <w:i/>
          <w:sz w:val="20"/>
          <w:szCs w:val="20"/>
          <w:lang w:val="en-US"/>
        </w:rPr>
        <w:t>Nacio</w:t>
      </w:r>
      <w:r w:rsidRPr="00E038F0">
        <w:rPr>
          <w:i/>
          <w:sz w:val="20"/>
          <w:szCs w:val="20"/>
          <w:lang w:val="en-US"/>
        </w:rPr>
        <w:t>n</w:t>
      </w:r>
      <w:r w:rsidRPr="00E038F0">
        <w:rPr>
          <w:i/>
          <w:sz w:val="20"/>
          <w:szCs w:val="20"/>
          <w:lang w:val="en-US"/>
        </w:rPr>
        <w:t>al`nogo</w:t>
      </w:r>
      <w:proofErr w:type="spellEnd"/>
      <w:r w:rsidR="00282438" w:rsidRPr="00E038F0">
        <w:rPr>
          <w:i/>
          <w:sz w:val="20"/>
          <w:szCs w:val="20"/>
          <w:lang w:val="en-US"/>
        </w:rPr>
        <w:t xml:space="preserve"> </w:t>
      </w:r>
      <w:proofErr w:type="spellStart"/>
      <w:r w:rsidRPr="00E038F0">
        <w:rPr>
          <w:i/>
          <w:sz w:val="20"/>
          <w:szCs w:val="20"/>
          <w:lang w:val="en-US"/>
        </w:rPr>
        <w:t>universy`tetu</w:t>
      </w:r>
      <w:proofErr w:type="spellEnd"/>
      <w:r w:rsidR="00282438" w:rsidRPr="00E038F0">
        <w:rPr>
          <w:i/>
          <w:sz w:val="20"/>
          <w:szCs w:val="20"/>
          <w:lang w:val="en-US"/>
        </w:rPr>
        <w:t xml:space="preserve"> </w:t>
      </w:r>
      <w:proofErr w:type="spellStart"/>
      <w:r w:rsidRPr="00E038F0">
        <w:rPr>
          <w:i/>
          <w:sz w:val="20"/>
          <w:szCs w:val="20"/>
          <w:lang w:val="en-US"/>
        </w:rPr>
        <w:t>bioresursiv</w:t>
      </w:r>
      <w:proofErr w:type="spellEnd"/>
      <w:r w:rsidR="00282438" w:rsidRPr="00E038F0">
        <w:rPr>
          <w:i/>
          <w:sz w:val="20"/>
          <w:szCs w:val="20"/>
          <w:lang w:val="en-US"/>
        </w:rPr>
        <w:t xml:space="preserve"> </w:t>
      </w:r>
      <w:proofErr w:type="spellStart"/>
      <w:r w:rsidRPr="00E038F0">
        <w:rPr>
          <w:i/>
          <w:sz w:val="20"/>
          <w:szCs w:val="20"/>
          <w:lang w:val="en-US"/>
        </w:rPr>
        <w:t>ta</w:t>
      </w:r>
      <w:proofErr w:type="spellEnd"/>
      <w:r w:rsidR="00282438" w:rsidRPr="00E038F0">
        <w:rPr>
          <w:i/>
          <w:sz w:val="20"/>
          <w:szCs w:val="20"/>
          <w:lang w:val="en-US"/>
        </w:rPr>
        <w:t xml:space="preserve"> </w:t>
      </w:r>
      <w:proofErr w:type="spellStart"/>
      <w:r w:rsidRPr="00E038F0">
        <w:rPr>
          <w:i/>
          <w:sz w:val="20"/>
          <w:szCs w:val="20"/>
          <w:lang w:val="en-US"/>
        </w:rPr>
        <w:t>pry`rodokory`stuvannya</w:t>
      </w:r>
      <w:proofErr w:type="spellEnd"/>
      <w:r w:rsidRPr="00E038F0">
        <w:rPr>
          <w:i/>
          <w:sz w:val="20"/>
          <w:szCs w:val="20"/>
          <w:lang w:val="en-US"/>
        </w:rPr>
        <w:t>. 1(30).</w:t>
      </w:r>
      <w:r w:rsidRPr="00E038F0">
        <w:rPr>
          <w:sz w:val="20"/>
          <w:szCs w:val="20"/>
          <w:lang w:val="en-US"/>
        </w:rPr>
        <w:t xml:space="preserve"> Available at: http://nd.nubip.edu.ua/2012_1/12kmo.pdf [in Ukrainian].</w:t>
      </w:r>
    </w:p>
    <w:p w:rsidR="002A208A" w:rsidRPr="00E038F0" w:rsidRDefault="001C4409" w:rsidP="005A31D5">
      <w:pPr>
        <w:pStyle w:val="a5"/>
        <w:numPr>
          <w:ilvl w:val="0"/>
          <w:numId w:val="3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en-US"/>
        </w:rPr>
      </w:pPr>
      <w:proofErr w:type="spellStart"/>
      <w:r w:rsidRPr="00E038F0">
        <w:rPr>
          <w:sz w:val="20"/>
          <w:szCs w:val="20"/>
          <w:lang w:val="en-US"/>
        </w:rPr>
        <w:t>Korobkova</w:t>
      </w:r>
      <w:proofErr w:type="spellEnd"/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 xml:space="preserve"> G. V. </w:t>
      </w:r>
      <w:r w:rsidR="003A42A6" w:rsidRPr="00E038F0">
        <w:rPr>
          <w:sz w:val="20"/>
          <w:szCs w:val="20"/>
          <w:lang w:val="uk-UA"/>
        </w:rPr>
        <w:t xml:space="preserve">(2018) </w:t>
      </w:r>
      <w:proofErr w:type="spellStart"/>
      <w:r w:rsidRPr="00E038F0">
        <w:rPr>
          <w:sz w:val="20"/>
          <w:szCs w:val="20"/>
          <w:lang w:val="en-US"/>
        </w:rPr>
        <w:t>Suchasny`j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ekologichny`j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stan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basejnu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richky</w:t>
      </w:r>
      <w:proofErr w:type="spellEnd"/>
      <w:r w:rsidRPr="00E038F0">
        <w:rPr>
          <w:sz w:val="20"/>
          <w:szCs w:val="20"/>
          <w:lang w:val="en-US"/>
        </w:rPr>
        <w:t xml:space="preserve">` </w:t>
      </w:r>
      <w:proofErr w:type="spellStart"/>
      <w:r w:rsidRPr="00E038F0">
        <w:rPr>
          <w:sz w:val="20"/>
          <w:szCs w:val="20"/>
          <w:lang w:val="en-US"/>
        </w:rPr>
        <w:t>Sivers`ky`j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Donecz</w:t>
      </w:r>
      <w:proofErr w:type="spellEnd"/>
      <w:r w:rsidRPr="00E038F0">
        <w:rPr>
          <w:sz w:val="20"/>
          <w:szCs w:val="20"/>
          <w:lang w:val="en-US"/>
        </w:rPr>
        <w:t xml:space="preserve">` v </w:t>
      </w:r>
      <w:proofErr w:type="spellStart"/>
      <w:r w:rsidRPr="00E038F0">
        <w:rPr>
          <w:sz w:val="20"/>
          <w:szCs w:val="20"/>
          <w:lang w:val="en-US"/>
        </w:rPr>
        <w:t>mezhax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Xarkivs`koyi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oblasti</w:t>
      </w:r>
      <w:proofErr w:type="spellEnd"/>
      <w:r w:rsidRPr="00E038F0">
        <w:rPr>
          <w:sz w:val="20"/>
          <w:szCs w:val="20"/>
          <w:lang w:val="en-US"/>
        </w:rPr>
        <w:t>.</w:t>
      </w:r>
      <w:r w:rsidR="003A42A6" w:rsidRPr="00E038F0">
        <w:rPr>
          <w:sz w:val="20"/>
          <w:szCs w:val="20"/>
          <w:lang w:val="uk-UA"/>
        </w:rPr>
        <w:t xml:space="preserve"> </w:t>
      </w:r>
      <w:r w:rsidR="002A730E" w:rsidRPr="00E038F0">
        <w:rPr>
          <w:sz w:val="20"/>
          <w:szCs w:val="20"/>
          <w:lang w:val="en-US"/>
        </w:rPr>
        <w:t xml:space="preserve">[The current ecological state of the </w:t>
      </w:r>
      <w:proofErr w:type="spellStart"/>
      <w:r w:rsidR="002A730E" w:rsidRPr="00E038F0">
        <w:rPr>
          <w:sz w:val="20"/>
          <w:szCs w:val="20"/>
          <w:lang w:val="en-US"/>
        </w:rPr>
        <w:t>Siversky</w:t>
      </w:r>
      <w:proofErr w:type="spellEnd"/>
      <w:r w:rsidR="002A730E" w:rsidRPr="00E038F0">
        <w:rPr>
          <w:sz w:val="20"/>
          <w:szCs w:val="20"/>
          <w:lang w:val="en-US"/>
        </w:rPr>
        <w:t xml:space="preserve"> Donets River basin within the </w:t>
      </w:r>
      <w:proofErr w:type="spellStart"/>
      <w:r w:rsidR="002A730E" w:rsidRPr="00E038F0">
        <w:rPr>
          <w:sz w:val="20"/>
          <w:szCs w:val="20"/>
          <w:lang w:val="en-US"/>
        </w:rPr>
        <w:t>Kharkiv</w:t>
      </w:r>
      <w:proofErr w:type="spellEnd"/>
      <w:r w:rsidR="002A730E" w:rsidRPr="00E038F0">
        <w:rPr>
          <w:sz w:val="20"/>
          <w:szCs w:val="20"/>
          <w:lang w:val="en-US"/>
        </w:rPr>
        <w:t xml:space="preserve"> r</w:t>
      </w:r>
      <w:r w:rsidR="002A730E" w:rsidRPr="00E038F0">
        <w:rPr>
          <w:sz w:val="20"/>
          <w:szCs w:val="20"/>
          <w:lang w:val="en-US"/>
        </w:rPr>
        <w:t>e</w:t>
      </w:r>
      <w:r w:rsidR="002A730E" w:rsidRPr="00E038F0">
        <w:rPr>
          <w:sz w:val="20"/>
          <w:szCs w:val="20"/>
          <w:lang w:val="en-US"/>
        </w:rPr>
        <w:t xml:space="preserve">gion.]. </w:t>
      </w:r>
      <w:proofErr w:type="spellStart"/>
      <w:r w:rsidR="003A42A6" w:rsidRPr="00E038F0">
        <w:rPr>
          <w:i/>
          <w:sz w:val="20"/>
          <w:szCs w:val="20"/>
          <w:lang w:val="uk-UA"/>
        </w:rPr>
        <w:t>Visnyk</w:t>
      </w:r>
      <w:proofErr w:type="spellEnd"/>
      <w:r w:rsidR="003A42A6" w:rsidRPr="00E038F0">
        <w:rPr>
          <w:i/>
          <w:sz w:val="20"/>
          <w:szCs w:val="20"/>
          <w:lang w:val="uk-UA"/>
        </w:rPr>
        <w:t xml:space="preserve"> </w:t>
      </w:r>
      <w:proofErr w:type="spellStart"/>
      <w:r w:rsidR="003A42A6" w:rsidRPr="00E038F0">
        <w:rPr>
          <w:i/>
          <w:sz w:val="20"/>
          <w:szCs w:val="20"/>
          <w:lang w:val="uk-UA"/>
        </w:rPr>
        <w:t>of</w:t>
      </w:r>
      <w:proofErr w:type="spellEnd"/>
      <w:r w:rsidR="003A42A6" w:rsidRPr="00E038F0">
        <w:rPr>
          <w:i/>
          <w:sz w:val="20"/>
          <w:szCs w:val="20"/>
          <w:lang w:val="uk-UA"/>
        </w:rPr>
        <w:t xml:space="preserve"> V. N. </w:t>
      </w:r>
      <w:proofErr w:type="spellStart"/>
      <w:r w:rsidR="003A42A6" w:rsidRPr="00E038F0">
        <w:rPr>
          <w:i/>
          <w:sz w:val="20"/>
          <w:szCs w:val="20"/>
          <w:lang w:val="uk-UA"/>
        </w:rPr>
        <w:t>Karazin</w:t>
      </w:r>
      <w:proofErr w:type="spellEnd"/>
      <w:r w:rsidR="003A42A6" w:rsidRPr="00E038F0">
        <w:rPr>
          <w:i/>
          <w:sz w:val="20"/>
          <w:szCs w:val="20"/>
          <w:lang w:val="uk-UA"/>
        </w:rPr>
        <w:t xml:space="preserve"> </w:t>
      </w:r>
      <w:proofErr w:type="spellStart"/>
      <w:r w:rsidR="003A42A6" w:rsidRPr="00E038F0">
        <w:rPr>
          <w:i/>
          <w:sz w:val="20"/>
          <w:szCs w:val="20"/>
          <w:lang w:val="uk-UA"/>
        </w:rPr>
        <w:t>Kharkiv</w:t>
      </w:r>
      <w:proofErr w:type="spellEnd"/>
      <w:r w:rsidR="003A42A6" w:rsidRPr="00E038F0">
        <w:rPr>
          <w:i/>
          <w:sz w:val="20"/>
          <w:szCs w:val="20"/>
          <w:lang w:val="uk-UA"/>
        </w:rPr>
        <w:t xml:space="preserve"> </w:t>
      </w:r>
      <w:proofErr w:type="spellStart"/>
      <w:r w:rsidR="00282438" w:rsidRPr="00E038F0">
        <w:rPr>
          <w:i/>
          <w:sz w:val="20"/>
          <w:szCs w:val="20"/>
          <w:lang w:val="uk-UA"/>
        </w:rPr>
        <w:t>National</w:t>
      </w:r>
      <w:proofErr w:type="spellEnd"/>
      <w:r w:rsidR="00282438" w:rsidRPr="00E038F0">
        <w:rPr>
          <w:i/>
          <w:sz w:val="20"/>
          <w:szCs w:val="20"/>
          <w:lang w:val="uk-UA"/>
        </w:rPr>
        <w:t xml:space="preserve"> </w:t>
      </w:r>
      <w:proofErr w:type="spellStart"/>
      <w:r w:rsidR="00282438" w:rsidRPr="00E038F0">
        <w:rPr>
          <w:i/>
          <w:sz w:val="20"/>
          <w:szCs w:val="20"/>
          <w:lang w:val="uk-UA"/>
        </w:rPr>
        <w:t>University</w:t>
      </w:r>
      <w:proofErr w:type="spellEnd"/>
      <w:r w:rsidR="00282438" w:rsidRPr="00E038F0">
        <w:rPr>
          <w:i/>
          <w:sz w:val="20"/>
          <w:szCs w:val="20"/>
          <w:lang w:val="uk-UA"/>
        </w:rPr>
        <w:t xml:space="preserve"> </w:t>
      </w:r>
      <w:proofErr w:type="spellStart"/>
      <w:r w:rsidR="00282438" w:rsidRPr="00E038F0">
        <w:rPr>
          <w:i/>
          <w:sz w:val="20"/>
          <w:szCs w:val="20"/>
          <w:lang w:val="uk-UA"/>
        </w:rPr>
        <w:t>Series</w:t>
      </w:r>
      <w:proofErr w:type="spellEnd"/>
      <w:r w:rsidR="00282438" w:rsidRPr="00E038F0">
        <w:rPr>
          <w:i/>
          <w:sz w:val="20"/>
          <w:szCs w:val="20"/>
          <w:lang w:val="uk-UA"/>
        </w:rPr>
        <w:t xml:space="preserve"> </w:t>
      </w:r>
      <w:r w:rsidR="003A42A6" w:rsidRPr="00E038F0">
        <w:rPr>
          <w:i/>
          <w:sz w:val="20"/>
          <w:szCs w:val="20"/>
          <w:lang w:val="uk-UA"/>
        </w:rPr>
        <w:t>«</w:t>
      </w:r>
      <w:proofErr w:type="spellStart"/>
      <w:r w:rsidR="003A42A6" w:rsidRPr="00E038F0">
        <w:rPr>
          <w:i/>
          <w:sz w:val="20"/>
          <w:szCs w:val="20"/>
          <w:lang w:val="uk-UA"/>
        </w:rPr>
        <w:t>Ecоlogy</w:t>
      </w:r>
      <w:proofErr w:type="spellEnd"/>
      <w:r w:rsidR="003A42A6" w:rsidRPr="00E038F0">
        <w:rPr>
          <w:i/>
          <w:sz w:val="20"/>
          <w:szCs w:val="20"/>
          <w:lang w:val="uk-UA"/>
        </w:rPr>
        <w:t>»</w:t>
      </w:r>
      <w:r w:rsidR="003A42A6" w:rsidRPr="00E038F0">
        <w:rPr>
          <w:sz w:val="20"/>
          <w:szCs w:val="20"/>
          <w:lang w:val="uk-UA"/>
        </w:rPr>
        <w:t xml:space="preserve"> (</w:t>
      </w:r>
      <w:r w:rsidR="003A42A6" w:rsidRPr="00E038F0">
        <w:rPr>
          <w:sz w:val="20"/>
          <w:szCs w:val="20"/>
          <w:lang w:val="en-US"/>
        </w:rPr>
        <w:t>14</w:t>
      </w:r>
      <w:r w:rsidR="003A42A6" w:rsidRPr="00E038F0">
        <w:rPr>
          <w:sz w:val="20"/>
          <w:szCs w:val="20"/>
          <w:lang w:val="uk-UA"/>
        </w:rPr>
        <w:t xml:space="preserve">). </w:t>
      </w:r>
      <w:r w:rsidR="003A42A6" w:rsidRPr="00E038F0">
        <w:rPr>
          <w:sz w:val="20"/>
          <w:szCs w:val="20"/>
          <w:lang w:val="en-US"/>
        </w:rPr>
        <w:t>66-70</w:t>
      </w:r>
      <w:r w:rsidR="003A42A6" w:rsidRPr="00E038F0">
        <w:rPr>
          <w:sz w:val="20"/>
          <w:szCs w:val="20"/>
          <w:lang w:val="uk-UA"/>
        </w:rPr>
        <w:t xml:space="preserve"> [</w:t>
      </w:r>
      <w:proofErr w:type="spellStart"/>
      <w:r w:rsidR="003A42A6" w:rsidRPr="00E038F0">
        <w:rPr>
          <w:sz w:val="20"/>
          <w:szCs w:val="20"/>
          <w:lang w:val="uk-UA"/>
        </w:rPr>
        <w:t>in</w:t>
      </w:r>
      <w:proofErr w:type="spellEnd"/>
      <w:r w:rsidR="003A42A6" w:rsidRPr="00E038F0">
        <w:rPr>
          <w:sz w:val="20"/>
          <w:szCs w:val="20"/>
          <w:lang w:val="uk-UA"/>
        </w:rPr>
        <w:t xml:space="preserve"> </w:t>
      </w:r>
      <w:proofErr w:type="spellStart"/>
      <w:r w:rsidR="003A42A6" w:rsidRPr="00E038F0">
        <w:rPr>
          <w:sz w:val="20"/>
          <w:szCs w:val="20"/>
          <w:lang w:val="uk-UA"/>
        </w:rPr>
        <w:t>Ukrainian</w:t>
      </w:r>
      <w:proofErr w:type="spellEnd"/>
      <w:r w:rsidR="003A42A6" w:rsidRPr="00E038F0">
        <w:rPr>
          <w:sz w:val="20"/>
          <w:szCs w:val="20"/>
          <w:lang w:val="uk-UA"/>
        </w:rPr>
        <w:t>].</w:t>
      </w:r>
    </w:p>
    <w:p w:rsidR="002A208A" w:rsidRPr="00E038F0" w:rsidRDefault="00B16BAB" w:rsidP="005A31D5">
      <w:pPr>
        <w:pStyle w:val="a5"/>
        <w:numPr>
          <w:ilvl w:val="0"/>
          <w:numId w:val="3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en-US"/>
        </w:rPr>
      </w:pPr>
      <w:proofErr w:type="spellStart"/>
      <w:r w:rsidRPr="00E038F0">
        <w:rPr>
          <w:sz w:val="20"/>
          <w:szCs w:val="20"/>
          <w:lang w:val="en-US"/>
        </w:rPr>
        <w:t>Luzovicz`ka</w:t>
      </w:r>
      <w:proofErr w:type="spellEnd"/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 xml:space="preserve"> Yu. A., </w:t>
      </w:r>
      <w:proofErr w:type="spellStart"/>
      <w:r w:rsidRPr="00E038F0">
        <w:rPr>
          <w:sz w:val="20"/>
          <w:szCs w:val="20"/>
          <w:lang w:val="en-US"/>
        </w:rPr>
        <w:t>Osadcha</w:t>
      </w:r>
      <w:proofErr w:type="spellEnd"/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 xml:space="preserve"> N. M. </w:t>
      </w:r>
      <w:r w:rsidR="005942ED" w:rsidRPr="00E038F0">
        <w:rPr>
          <w:sz w:val="20"/>
          <w:szCs w:val="20"/>
          <w:lang w:val="en-US"/>
        </w:rPr>
        <w:t xml:space="preserve">(2017). </w:t>
      </w:r>
      <w:proofErr w:type="spellStart"/>
      <w:r w:rsidRPr="00E038F0">
        <w:rPr>
          <w:sz w:val="20"/>
          <w:szCs w:val="20"/>
          <w:lang w:val="en-US"/>
        </w:rPr>
        <w:t>Analiz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chy`nny`kiv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formuvannya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biogennogo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skladu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vody</w:t>
      </w:r>
      <w:proofErr w:type="spellEnd"/>
      <w:r w:rsidRPr="00E038F0">
        <w:rPr>
          <w:sz w:val="20"/>
          <w:szCs w:val="20"/>
          <w:lang w:val="en-US"/>
        </w:rPr>
        <w:t xml:space="preserve">` </w:t>
      </w:r>
      <w:proofErr w:type="spellStart"/>
      <w:r w:rsidRPr="00E038F0">
        <w:rPr>
          <w:sz w:val="20"/>
          <w:szCs w:val="20"/>
          <w:lang w:val="en-US"/>
        </w:rPr>
        <w:t>richky</w:t>
      </w:r>
      <w:proofErr w:type="spellEnd"/>
      <w:r w:rsidRPr="00E038F0">
        <w:rPr>
          <w:sz w:val="20"/>
          <w:szCs w:val="20"/>
          <w:lang w:val="en-US"/>
        </w:rPr>
        <w:t xml:space="preserve">` Desna </w:t>
      </w:r>
      <w:proofErr w:type="spellStart"/>
      <w:r w:rsidRPr="00E038F0">
        <w:rPr>
          <w:sz w:val="20"/>
          <w:szCs w:val="20"/>
          <w:lang w:val="en-US"/>
        </w:rPr>
        <w:t>za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dopomogoyu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sumarny`x</w:t>
      </w:r>
      <w:proofErr w:type="spellEnd"/>
      <w:r w:rsidRPr="00E038F0">
        <w:rPr>
          <w:sz w:val="20"/>
          <w:szCs w:val="20"/>
          <w:lang w:val="en-US"/>
        </w:rPr>
        <w:t xml:space="preserve"> ta </w:t>
      </w:r>
      <w:proofErr w:type="spellStart"/>
      <w:r w:rsidRPr="00E038F0">
        <w:rPr>
          <w:sz w:val="20"/>
          <w:szCs w:val="20"/>
          <w:lang w:val="en-US"/>
        </w:rPr>
        <w:t>rizny`cevy`x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integral`ny`x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kry`vy`x</w:t>
      </w:r>
      <w:proofErr w:type="spellEnd"/>
      <w:r w:rsidRPr="00E038F0">
        <w:rPr>
          <w:sz w:val="20"/>
          <w:szCs w:val="20"/>
          <w:lang w:val="en-US"/>
        </w:rPr>
        <w:t xml:space="preserve">. </w:t>
      </w:r>
      <w:r w:rsidR="00107769" w:rsidRPr="00E038F0">
        <w:rPr>
          <w:sz w:val="20"/>
          <w:szCs w:val="20"/>
          <w:lang w:val="en-US"/>
        </w:rPr>
        <w:t>[</w:t>
      </w:r>
      <w:r w:rsidR="003139DC" w:rsidRPr="00E038F0">
        <w:rPr>
          <w:sz w:val="20"/>
          <w:szCs w:val="20"/>
          <w:lang w:val="en-US"/>
        </w:rPr>
        <w:t>Analysis of the factors of formation of the nutrient composition of the Desna River water with the help of total and difference integral curves</w:t>
      </w:r>
      <w:r w:rsidR="00107769" w:rsidRPr="00E038F0">
        <w:rPr>
          <w:sz w:val="20"/>
          <w:szCs w:val="20"/>
          <w:lang w:val="en-US"/>
        </w:rPr>
        <w:t xml:space="preserve">]. </w:t>
      </w:r>
      <w:proofErr w:type="spellStart"/>
      <w:r w:rsidR="00C61E71" w:rsidRPr="00E038F0">
        <w:rPr>
          <w:i/>
          <w:sz w:val="20"/>
          <w:szCs w:val="20"/>
          <w:lang w:val="en-US"/>
        </w:rPr>
        <w:t>Gidrologiya</w:t>
      </w:r>
      <w:proofErr w:type="spellEnd"/>
      <w:r w:rsidR="00C61E71" w:rsidRPr="00E038F0">
        <w:rPr>
          <w:i/>
          <w:sz w:val="20"/>
          <w:szCs w:val="20"/>
          <w:lang w:val="en-US"/>
        </w:rPr>
        <w:t xml:space="preserve">, </w:t>
      </w:r>
      <w:proofErr w:type="spellStart"/>
      <w:r w:rsidR="00C61E71" w:rsidRPr="00E038F0">
        <w:rPr>
          <w:i/>
          <w:sz w:val="20"/>
          <w:szCs w:val="20"/>
          <w:lang w:val="en-US"/>
        </w:rPr>
        <w:t>gidroximiya</w:t>
      </w:r>
      <w:proofErr w:type="spellEnd"/>
      <w:r w:rsidR="00C61E71" w:rsidRPr="00E038F0">
        <w:rPr>
          <w:i/>
          <w:sz w:val="20"/>
          <w:szCs w:val="20"/>
          <w:lang w:val="en-US"/>
        </w:rPr>
        <w:t xml:space="preserve"> i </w:t>
      </w:r>
      <w:proofErr w:type="spellStart"/>
      <w:r w:rsidR="00C61E71" w:rsidRPr="00E038F0">
        <w:rPr>
          <w:i/>
          <w:sz w:val="20"/>
          <w:szCs w:val="20"/>
          <w:lang w:val="en-US"/>
        </w:rPr>
        <w:t>g`idroekologiya</w:t>
      </w:r>
      <w:proofErr w:type="spellEnd"/>
      <w:r w:rsidR="00C61E71" w:rsidRPr="00E038F0">
        <w:rPr>
          <w:i/>
          <w:sz w:val="20"/>
          <w:szCs w:val="20"/>
          <w:lang w:val="en-US"/>
        </w:rPr>
        <w:t xml:space="preserve">. K.: </w:t>
      </w:r>
      <w:proofErr w:type="spellStart"/>
      <w:r w:rsidR="00C61E71" w:rsidRPr="00E038F0">
        <w:rPr>
          <w:i/>
          <w:sz w:val="20"/>
          <w:szCs w:val="20"/>
          <w:lang w:val="en-US"/>
        </w:rPr>
        <w:t>Nika-Centr</w:t>
      </w:r>
      <w:proofErr w:type="spellEnd"/>
      <w:r w:rsidR="00C61E71" w:rsidRPr="00E038F0">
        <w:rPr>
          <w:i/>
          <w:sz w:val="20"/>
          <w:szCs w:val="20"/>
          <w:lang w:val="en-US"/>
        </w:rPr>
        <w:t>.</w:t>
      </w:r>
      <w:r w:rsidR="00C61E71" w:rsidRPr="00E038F0">
        <w:rPr>
          <w:sz w:val="20"/>
          <w:szCs w:val="20"/>
          <w:lang w:val="en-US"/>
        </w:rPr>
        <w:t xml:space="preserve">  </w:t>
      </w:r>
      <w:r w:rsidR="005942ED" w:rsidRPr="00E038F0">
        <w:rPr>
          <w:sz w:val="20"/>
          <w:szCs w:val="20"/>
          <w:lang w:val="en-US"/>
        </w:rPr>
        <w:t>(</w:t>
      </w:r>
      <w:r w:rsidRPr="00E038F0">
        <w:rPr>
          <w:sz w:val="20"/>
          <w:szCs w:val="20"/>
          <w:lang w:val="en-US"/>
        </w:rPr>
        <w:t>1</w:t>
      </w:r>
      <w:r w:rsidR="005942ED" w:rsidRPr="00E038F0">
        <w:rPr>
          <w:sz w:val="20"/>
          <w:szCs w:val="20"/>
          <w:lang w:val="en-US"/>
        </w:rPr>
        <w:t>)</w:t>
      </w:r>
      <w:r w:rsidRPr="00E038F0">
        <w:rPr>
          <w:sz w:val="20"/>
          <w:szCs w:val="20"/>
          <w:lang w:val="en-US"/>
        </w:rPr>
        <w:t>. 85-94.</w:t>
      </w:r>
    </w:p>
    <w:p w:rsidR="00735CED" w:rsidRPr="00E038F0" w:rsidRDefault="00735CED" w:rsidP="005A31D5">
      <w:pPr>
        <w:pStyle w:val="a5"/>
        <w:numPr>
          <w:ilvl w:val="0"/>
          <w:numId w:val="3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en-US"/>
        </w:rPr>
      </w:pPr>
      <w:proofErr w:type="spellStart"/>
      <w:r w:rsidRPr="00E038F0">
        <w:rPr>
          <w:sz w:val="20"/>
          <w:szCs w:val="20"/>
          <w:lang w:val="en-US"/>
        </w:rPr>
        <w:t>Monitory`ng</w:t>
      </w:r>
      <w:proofErr w:type="spellEnd"/>
      <w:r w:rsidRPr="00E038F0">
        <w:rPr>
          <w:sz w:val="20"/>
          <w:szCs w:val="20"/>
          <w:lang w:val="en-US"/>
        </w:rPr>
        <w:t xml:space="preserve"> ta </w:t>
      </w:r>
      <w:proofErr w:type="spellStart"/>
      <w:r w:rsidRPr="00E038F0">
        <w:rPr>
          <w:sz w:val="20"/>
          <w:szCs w:val="20"/>
          <w:lang w:val="en-US"/>
        </w:rPr>
        <w:t>ekologichna</w:t>
      </w:r>
      <w:proofErr w:type="spellEnd"/>
      <w:r w:rsidR="00CC01D7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ocinka</w:t>
      </w:r>
      <w:proofErr w:type="spellEnd"/>
      <w:r w:rsidR="00CC01D7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vodny`x</w:t>
      </w:r>
      <w:proofErr w:type="spellEnd"/>
      <w:r w:rsidR="00CC01D7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resursiv</w:t>
      </w:r>
      <w:proofErr w:type="spellEnd"/>
      <w:r w:rsidR="00CC01D7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Ukrayiny</w:t>
      </w:r>
      <w:proofErr w:type="spellEnd"/>
      <w:r w:rsidRPr="00E038F0">
        <w:rPr>
          <w:sz w:val="20"/>
          <w:szCs w:val="20"/>
          <w:lang w:val="en-US"/>
        </w:rPr>
        <w:t>.</w:t>
      </w:r>
      <w:r w:rsidR="000D085B" w:rsidRPr="00E038F0">
        <w:rPr>
          <w:sz w:val="20"/>
          <w:szCs w:val="20"/>
          <w:lang w:val="en-US"/>
        </w:rPr>
        <w:t xml:space="preserve"> (2019).</w:t>
      </w:r>
      <w:r w:rsidRPr="00E038F0">
        <w:rPr>
          <w:sz w:val="20"/>
          <w:szCs w:val="20"/>
          <w:lang w:val="en-US"/>
        </w:rPr>
        <w:t xml:space="preserve"> [Monitoring and ecological asses</w:t>
      </w:r>
      <w:r w:rsidRPr="00E038F0">
        <w:rPr>
          <w:sz w:val="20"/>
          <w:szCs w:val="20"/>
          <w:lang w:val="en-US"/>
        </w:rPr>
        <w:t>s</w:t>
      </w:r>
      <w:r w:rsidRPr="00E038F0">
        <w:rPr>
          <w:sz w:val="20"/>
          <w:szCs w:val="20"/>
          <w:lang w:val="en-US"/>
        </w:rPr>
        <w:t>ment of water resources of Ukraine. website].</w:t>
      </w:r>
      <w:r w:rsidR="00CC01D7" w:rsidRPr="00E038F0">
        <w:rPr>
          <w:sz w:val="20"/>
          <w:szCs w:val="20"/>
          <w:lang w:val="uk-UA"/>
        </w:rPr>
        <w:t xml:space="preserve"> </w:t>
      </w:r>
      <w:r w:rsidRPr="00E038F0">
        <w:rPr>
          <w:sz w:val="20"/>
          <w:szCs w:val="20"/>
          <w:lang w:val="en-US"/>
        </w:rPr>
        <w:t>URL</w:t>
      </w:r>
      <w:proofErr w:type="gramStart"/>
      <w:r w:rsidRPr="00E038F0">
        <w:rPr>
          <w:sz w:val="20"/>
          <w:szCs w:val="20"/>
          <w:lang w:val="en-US"/>
        </w:rPr>
        <w:t>:</w:t>
      </w:r>
      <w:proofErr w:type="gramEnd"/>
      <w:r w:rsidR="00E109CF" w:rsidRPr="00E038F0">
        <w:fldChar w:fldCharType="begin"/>
      </w:r>
      <w:r w:rsidR="00E109CF" w:rsidRPr="00E038F0">
        <w:rPr>
          <w:sz w:val="20"/>
          <w:szCs w:val="20"/>
          <w:lang w:val="en-US"/>
        </w:rPr>
        <w:instrText xml:space="preserve"> HYPERLINK "http://monitoring.davr.gov.ua/%20EcoWaterMon/GDKMap/Index" </w:instrText>
      </w:r>
      <w:r w:rsidR="00E109CF" w:rsidRPr="00E038F0">
        <w:fldChar w:fldCharType="separate"/>
      </w:r>
      <w:r w:rsidRPr="00E038F0">
        <w:rPr>
          <w:rStyle w:val="a6"/>
          <w:sz w:val="20"/>
          <w:szCs w:val="20"/>
          <w:lang w:val="en-US"/>
        </w:rPr>
        <w:t xml:space="preserve">http://monitoring.davr.gov.ua/ </w:t>
      </w:r>
      <w:proofErr w:type="spellStart"/>
      <w:r w:rsidRPr="00E038F0">
        <w:rPr>
          <w:rStyle w:val="a6"/>
          <w:sz w:val="20"/>
          <w:szCs w:val="20"/>
          <w:lang w:val="en-US"/>
        </w:rPr>
        <w:t>EcoWate</w:t>
      </w:r>
      <w:r w:rsidRPr="00E038F0">
        <w:rPr>
          <w:rStyle w:val="a6"/>
          <w:sz w:val="20"/>
          <w:szCs w:val="20"/>
          <w:lang w:val="en-US"/>
        </w:rPr>
        <w:t>r</w:t>
      </w:r>
      <w:r w:rsidRPr="00E038F0">
        <w:rPr>
          <w:rStyle w:val="a6"/>
          <w:sz w:val="20"/>
          <w:szCs w:val="20"/>
          <w:lang w:val="en-US"/>
        </w:rPr>
        <w:t>Mon</w:t>
      </w:r>
      <w:proofErr w:type="spellEnd"/>
      <w:r w:rsidRPr="00E038F0">
        <w:rPr>
          <w:rStyle w:val="a6"/>
          <w:sz w:val="20"/>
          <w:szCs w:val="20"/>
          <w:lang w:val="en-US"/>
        </w:rPr>
        <w:t>/</w:t>
      </w:r>
      <w:proofErr w:type="spellStart"/>
      <w:r w:rsidRPr="00E038F0">
        <w:rPr>
          <w:rStyle w:val="a6"/>
          <w:sz w:val="20"/>
          <w:szCs w:val="20"/>
          <w:lang w:val="en-US"/>
        </w:rPr>
        <w:t>GDKMap</w:t>
      </w:r>
      <w:proofErr w:type="spellEnd"/>
      <w:r w:rsidRPr="00E038F0">
        <w:rPr>
          <w:rStyle w:val="a6"/>
          <w:sz w:val="20"/>
          <w:szCs w:val="20"/>
          <w:lang w:val="en-US"/>
        </w:rPr>
        <w:t>/Index</w:t>
      </w:r>
      <w:r w:rsidR="00E109CF" w:rsidRPr="00E038F0">
        <w:rPr>
          <w:rStyle w:val="a6"/>
          <w:sz w:val="20"/>
          <w:szCs w:val="20"/>
          <w:lang w:val="en-US"/>
        </w:rPr>
        <w:fldChar w:fldCharType="end"/>
      </w:r>
      <w:r w:rsidRPr="00E038F0">
        <w:rPr>
          <w:sz w:val="20"/>
          <w:szCs w:val="20"/>
          <w:lang w:val="en-US"/>
        </w:rPr>
        <w:t xml:space="preserve"> [in Ukrainian].</w:t>
      </w:r>
    </w:p>
    <w:p w:rsidR="00735CED" w:rsidRPr="00E038F0" w:rsidRDefault="00735CED" w:rsidP="005A31D5">
      <w:pPr>
        <w:pStyle w:val="a5"/>
        <w:numPr>
          <w:ilvl w:val="0"/>
          <w:numId w:val="3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en-US"/>
        </w:rPr>
      </w:pPr>
      <w:proofErr w:type="spellStart"/>
      <w:r w:rsidRPr="00E038F0">
        <w:rPr>
          <w:sz w:val="20"/>
          <w:szCs w:val="20"/>
          <w:lang w:val="en-US"/>
        </w:rPr>
        <w:t>Osadcha</w:t>
      </w:r>
      <w:proofErr w:type="spellEnd"/>
      <w:r w:rsidRPr="00E038F0">
        <w:rPr>
          <w:sz w:val="20"/>
          <w:szCs w:val="20"/>
          <w:lang w:val="en-US"/>
        </w:rPr>
        <w:t xml:space="preserve"> N.M., </w:t>
      </w:r>
      <w:proofErr w:type="spellStart"/>
      <w:r w:rsidRPr="00E038F0">
        <w:rPr>
          <w:sz w:val="20"/>
          <w:szCs w:val="20"/>
          <w:lang w:val="en-US"/>
        </w:rPr>
        <w:t>Osadchy`j</w:t>
      </w:r>
      <w:proofErr w:type="spellEnd"/>
      <w:r w:rsidRPr="00E038F0">
        <w:rPr>
          <w:sz w:val="20"/>
          <w:szCs w:val="20"/>
          <w:lang w:val="en-US"/>
        </w:rPr>
        <w:t xml:space="preserve"> V.I. (2001).  </w:t>
      </w:r>
      <w:proofErr w:type="spellStart"/>
      <w:r w:rsidRPr="00E038F0">
        <w:rPr>
          <w:sz w:val="20"/>
          <w:szCs w:val="20"/>
          <w:lang w:val="en-US"/>
        </w:rPr>
        <w:t>Osobly`vosti</w:t>
      </w:r>
      <w:proofErr w:type="spellEnd"/>
      <w:r w:rsidR="004C7F5B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formuvannya</w:t>
      </w:r>
      <w:proofErr w:type="spellEnd"/>
      <w:r w:rsidR="004C7F5B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ximichnogo</w:t>
      </w:r>
      <w:proofErr w:type="spellEnd"/>
      <w:r w:rsidR="004C7F5B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skladu</w:t>
      </w:r>
      <w:proofErr w:type="spellEnd"/>
      <w:r w:rsidR="004C7F5B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poverxnevy`x</w:t>
      </w:r>
      <w:proofErr w:type="spellEnd"/>
      <w:r w:rsidR="004C7F5B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vod</w:t>
      </w:r>
      <w:proofErr w:type="spellEnd"/>
      <w:r w:rsidR="004C7F5B" w:rsidRPr="00E038F0">
        <w:rPr>
          <w:sz w:val="20"/>
          <w:szCs w:val="20"/>
          <w:lang w:val="uk-UA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Ukrayiny</w:t>
      </w:r>
      <w:proofErr w:type="spellEnd"/>
      <w:r w:rsidRPr="00E038F0">
        <w:rPr>
          <w:sz w:val="20"/>
          <w:szCs w:val="20"/>
          <w:lang w:val="en-US"/>
        </w:rPr>
        <w:t xml:space="preserve">` u 2000 r. [Features of formation of the chemical composition of surface waters of Ukraine in 2000] </w:t>
      </w:r>
      <w:proofErr w:type="spellStart"/>
      <w:r w:rsidRPr="00E038F0">
        <w:rPr>
          <w:i/>
          <w:sz w:val="20"/>
          <w:szCs w:val="20"/>
          <w:lang w:val="en-US"/>
        </w:rPr>
        <w:t>Gidrologiya</w:t>
      </w:r>
      <w:proofErr w:type="spellEnd"/>
      <w:r w:rsidRPr="00E038F0">
        <w:rPr>
          <w:i/>
          <w:sz w:val="20"/>
          <w:szCs w:val="20"/>
          <w:lang w:val="en-US"/>
        </w:rPr>
        <w:t xml:space="preserve">, </w:t>
      </w:r>
      <w:proofErr w:type="spellStart"/>
      <w:r w:rsidRPr="00E038F0">
        <w:rPr>
          <w:i/>
          <w:sz w:val="20"/>
          <w:szCs w:val="20"/>
          <w:lang w:val="en-US"/>
        </w:rPr>
        <w:t>gidroximiya</w:t>
      </w:r>
      <w:proofErr w:type="spellEnd"/>
      <w:r w:rsidRPr="00E038F0">
        <w:rPr>
          <w:i/>
          <w:sz w:val="20"/>
          <w:szCs w:val="20"/>
          <w:lang w:val="en-US"/>
        </w:rPr>
        <w:t xml:space="preserve"> i </w:t>
      </w:r>
      <w:proofErr w:type="spellStart"/>
      <w:r w:rsidRPr="00E038F0">
        <w:rPr>
          <w:i/>
          <w:sz w:val="20"/>
          <w:szCs w:val="20"/>
          <w:lang w:val="en-US"/>
        </w:rPr>
        <w:t>g`idroekologiya</w:t>
      </w:r>
      <w:proofErr w:type="spellEnd"/>
      <w:r w:rsidRPr="00E038F0">
        <w:rPr>
          <w:i/>
          <w:sz w:val="20"/>
          <w:szCs w:val="20"/>
          <w:lang w:val="en-US"/>
        </w:rPr>
        <w:t xml:space="preserve">. K.: </w:t>
      </w:r>
      <w:proofErr w:type="spellStart"/>
      <w:r w:rsidRPr="00E038F0">
        <w:rPr>
          <w:i/>
          <w:sz w:val="20"/>
          <w:szCs w:val="20"/>
          <w:lang w:val="en-US"/>
        </w:rPr>
        <w:t>Nika-Centr</w:t>
      </w:r>
      <w:proofErr w:type="spellEnd"/>
      <w:r w:rsidRPr="00E038F0">
        <w:rPr>
          <w:i/>
          <w:sz w:val="20"/>
          <w:szCs w:val="20"/>
          <w:lang w:val="en-US"/>
        </w:rPr>
        <w:t xml:space="preserve">.  </w:t>
      </w:r>
      <w:r w:rsidR="00C61E71" w:rsidRPr="00E038F0">
        <w:rPr>
          <w:sz w:val="20"/>
          <w:szCs w:val="20"/>
          <w:lang w:val="en-US"/>
        </w:rPr>
        <w:t>(2)</w:t>
      </w:r>
      <w:r w:rsidRPr="00E038F0">
        <w:rPr>
          <w:i/>
          <w:sz w:val="20"/>
          <w:szCs w:val="20"/>
          <w:lang w:val="en-US"/>
        </w:rPr>
        <w:t>.</w:t>
      </w:r>
      <w:r w:rsidRPr="00E038F0">
        <w:rPr>
          <w:sz w:val="20"/>
          <w:szCs w:val="20"/>
          <w:lang w:val="en-US"/>
        </w:rPr>
        <w:t xml:space="preserve"> 379</w:t>
      </w:r>
      <w:r w:rsidR="00C61E71" w:rsidRPr="00E038F0">
        <w:rPr>
          <w:sz w:val="20"/>
          <w:szCs w:val="20"/>
          <w:lang w:val="en-US"/>
        </w:rPr>
        <w:t>-</w:t>
      </w:r>
      <w:r w:rsidRPr="00E038F0">
        <w:rPr>
          <w:sz w:val="20"/>
          <w:szCs w:val="20"/>
          <w:lang w:val="en-US"/>
        </w:rPr>
        <w:t xml:space="preserve"> 389 [in Ukrainian].</w:t>
      </w:r>
    </w:p>
    <w:p w:rsidR="00735CED" w:rsidRPr="00E038F0" w:rsidRDefault="00735CED" w:rsidP="005A31D5">
      <w:pPr>
        <w:pStyle w:val="a5"/>
        <w:numPr>
          <w:ilvl w:val="0"/>
          <w:numId w:val="3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en-US"/>
        </w:rPr>
      </w:pPr>
      <w:proofErr w:type="spellStart"/>
      <w:r w:rsidRPr="00E038F0">
        <w:rPr>
          <w:sz w:val="20"/>
          <w:szCs w:val="20"/>
          <w:lang w:val="en-US"/>
        </w:rPr>
        <w:t>Sivers`ko-Donecz`ke</w:t>
      </w:r>
      <w:proofErr w:type="spellEnd"/>
      <w:r w:rsidR="00107769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basejnove</w:t>
      </w:r>
      <w:proofErr w:type="spellEnd"/>
      <w:r w:rsidR="00107769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upravlinnya</w:t>
      </w:r>
      <w:proofErr w:type="spellEnd"/>
      <w:r w:rsidR="00107769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vodny`x</w:t>
      </w:r>
      <w:proofErr w:type="spellEnd"/>
      <w:r w:rsidR="00107769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resursiv</w:t>
      </w:r>
      <w:proofErr w:type="spellEnd"/>
      <w:r w:rsidRPr="00E038F0">
        <w:rPr>
          <w:sz w:val="20"/>
          <w:szCs w:val="20"/>
          <w:lang w:val="en-US"/>
        </w:rPr>
        <w:t xml:space="preserve">. Pro </w:t>
      </w:r>
      <w:proofErr w:type="spellStart"/>
      <w:r w:rsidRPr="00E038F0">
        <w:rPr>
          <w:sz w:val="20"/>
          <w:szCs w:val="20"/>
          <w:lang w:val="en-US"/>
        </w:rPr>
        <w:t>Upravlinnya</w:t>
      </w:r>
      <w:proofErr w:type="spellEnd"/>
      <w:r w:rsidRPr="00E038F0">
        <w:rPr>
          <w:sz w:val="20"/>
          <w:szCs w:val="20"/>
          <w:lang w:val="en-US"/>
        </w:rPr>
        <w:t>.</w:t>
      </w:r>
      <w:r w:rsidR="000D085B" w:rsidRPr="00E038F0">
        <w:rPr>
          <w:sz w:val="20"/>
          <w:szCs w:val="20"/>
          <w:lang w:val="en-US"/>
        </w:rPr>
        <w:t xml:space="preserve"> (2019).</w:t>
      </w:r>
      <w:r w:rsidRPr="00E038F0">
        <w:rPr>
          <w:sz w:val="20"/>
          <w:szCs w:val="20"/>
          <w:lang w:val="en-US"/>
        </w:rPr>
        <w:t xml:space="preserve"> [</w:t>
      </w:r>
      <w:proofErr w:type="spellStart"/>
      <w:r w:rsidRPr="00E038F0">
        <w:rPr>
          <w:sz w:val="20"/>
          <w:szCs w:val="20"/>
          <w:lang w:val="en-US"/>
        </w:rPr>
        <w:t>Siversky</w:t>
      </w:r>
      <w:proofErr w:type="spellEnd"/>
      <w:r w:rsidRPr="00E038F0">
        <w:rPr>
          <w:sz w:val="20"/>
          <w:szCs w:val="20"/>
          <w:lang w:val="en-US"/>
        </w:rPr>
        <w:t>-Donets Basin Water Resources Department. About Managing].</w:t>
      </w:r>
      <w:r w:rsidR="00107769" w:rsidRPr="00E038F0">
        <w:rPr>
          <w:sz w:val="20"/>
          <w:szCs w:val="20"/>
          <w:lang w:val="en-US"/>
        </w:rPr>
        <w:t xml:space="preserve"> </w:t>
      </w:r>
      <w:r w:rsidRPr="00E038F0">
        <w:rPr>
          <w:i/>
          <w:sz w:val="20"/>
          <w:szCs w:val="20"/>
          <w:lang w:val="en-US"/>
        </w:rPr>
        <w:t>Website.</w:t>
      </w:r>
      <w:r w:rsidRPr="00E038F0">
        <w:rPr>
          <w:sz w:val="20"/>
          <w:szCs w:val="20"/>
          <w:lang w:val="en-US"/>
        </w:rPr>
        <w:t xml:space="preserve"> URL: </w:t>
      </w:r>
      <w:hyperlink r:id="rId34" w:history="1">
        <w:r w:rsidRPr="00E038F0">
          <w:rPr>
            <w:rStyle w:val="a6"/>
            <w:sz w:val="20"/>
            <w:szCs w:val="20"/>
            <w:lang w:val="en-US"/>
          </w:rPr>
          <w:t>http://www.sdbuvr.slav.dn.ua</w:t>
        </w:r>
      </w:hyperlink>
      <w:r w:rsidRPr="00E038F0">
        <w:rPr>
          <w:sz w:val="20"/>
          <w:szCs w:val="20"/>
          <w:lang w:val="en-US"/>
        </w:rPr>
        <w:t xml:space="preserve"> [in Ukrainian].</w:t>
      </w:r>
    </w:p>
    <w:p w:rsidR="00735CED" w:rsidRPr="00E038F0" w:rsidRDefault="000D085B" w:rsidP="005A31D5">
      <w:pPr>
        <w:pStyle w:val="a5"/>
        <w:numPr>
          <w:ilvl w:val="0"/>
          <w:numId w:val="3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en-US"/>
        </w:rPr>
      </w:pPr>
      <w:proofErr w:type="spellStart"/>
      <w:r w:rsidRPr="00E038F0">
        <w:rPr>
          <w:sz w:val="20"/>
          <w:szCs w:val="20"/>
          <w:lang w:val="en-US"/>
        </w:rPr>
        <w:t>Kaganer</w:t>
      </w:r>
      <w:proofErr w:type="spellEnd"/>
      <w:r w:rsidRPr="00E038F0">
        <w:rPr>
          <w:sz w:val="20"/>
          <w:szCs w:val="20"/>
          <w:lang w:val="en-US"/>
        </w:rPr>
        <w:t xml:space="preserve">, M. (1967). </w:t>
      </w:r>
      <w:proofErr w:type="spellStart"/>
      <w:r w:rsidRPr="00E038F0">
        <w:rPr>
          <w:i/>
          <w:iCs/>
          <w:sz w:val="20"/>
          <w:szCs w:val="20"/>
          <w:lang w:val="en-US"/>
        </w:rPr>
        <w:t>Resursy</w:t>
      </w:r>
      <w:proofErr w:type="spellEnd"/>
      <w:r w:rsidRPr="00E038F0">
        <w:rPr>
          <w:i/>
          <w:iCs/>
          <w:sz w:val="20"/>
          <w:szCs w:val="20"/>
          <w:lang w:val="en-US"/>
        </w:rPr>
        <w:t xml:space="preserve">` </w:t>
      </w:r>
      <w:proofErr w:type="spellStart"/>
      <w:r w:rsidRPr="00E038F0">
        <w:rPr>
          <w:i/>
          <w:iCs/>
          <w:sz w:val="20"/>
          <w:szCs w:val="20"/>
          <w:lang w:val="en-US"/>
        </w:rPr>
        <w:t>poverxnostny`x</w:t>
      </w:r>
      <w:proofErr w:type="spellEnd"/>
      <w:r w:rsidRPr="00E038F0">
        <w:rPr>
          <w:i/>
          <w:iCs/>
          <w:sz w:val="20"/>
          <w:szCs w:val="20"/>
          <w:lang w:val="en-US"/>
        </w:rPr>
        <w:t xml:space="preserve"> </w:t>
      </w:r>
      <w:proofErr w:type="spellStart"/>
      <w:r w:rsidRPr="00E038F0">
        <w:rPr>
          <w:i/>
          <w:iCs/>
          <w:sz w:val="20"/>
          <w:szCs w:val="20"/>
          <w:lang w:val="en-US"/>
        </w:rPr>
        <w:t>vod</w:t>
      </w:r>
      <w:proofErr w:type="spellEnd"/>
      <w:r w:rsidRPr="00E038F0">
        <w:rPr>
          <w:i/>
          <w:iCs/>
          <w:sz w:val="20"/>
          <w:szCs w:val="20"/>
          <w:lang w:val="en-US"/>
        </w:rPr>
        <w:t xml:space="preserve"> SSSR: Tom 6. </w:t>
      </w:r>
      <w:proofErr w:type="spellStart"/>
      <w:r w:rsidRPr="00E038F0">
        <w:rPr>
          <w:i/>
          <w:iCs/>
          <w:sz w:val="20"/>
          <w:szCs w:val="20"/>
          <w:lang w:val="en-US"/>
        </w:rPr>
        <w:t>Ukraina</w:t>
      </w:r>
      <w:proofErr w:type="spellEnd"/>
      <w:r w:rsidRPr="00E038F0">
        <w:rPr>
          <w:i/>
          <w:iCs/>
          <w:sz w:val="20"/>
          <w:szCs w:val="20"/>
          <w:lang w:val="en-US"/>
        </w:rPr>
        <w:t xml:space="preserve"> i </w:t>
      </w:r>
      <w:proofErr w:type="spellStart"/>
      <w:r w:rsidRPr="00E038F0">
        <w:rPr>
          <w:i/>
          <w:iCs/>
          <w:sz w:val="20"/>
          <w:szCs w:val="20"/>
          <w:lang w:val="en-US"/>
        </w:rPr>
        <w:t>Moldaviya</w:t>
      </w:r>
      <w:proofErr w:type="spellEnd"/>
      <w:r w:rsidRPr="00E038F0">
        <w:rPr>
          <w:i/>
          <w:iCs/>
          <w:sz w:val="20"/>
          <w:szCs w:val="20"/>
          <w:lang w:val="en-US"/>
        </w:rPr>
        <w:t xml:space="preserve">. </w:t>
      </w:r>
      <w:proofErr w:type="spellStart"/>
      <w:r w:rsidRPr="00E038F0">
        <w:rPr>
          <w:i/>
          <w:iCs/>
          <w:sz w:val="20"/>
          <w:szCs w:val="20"/>
          <w:lang w:val="en-US"/>
        </w:rPr>
        <w:t>Vy`pusk</w:t>
      </w:r>
      <w:proofErr w:type="spellEnd"/>
      <w:r w:rsidRPr="00E038F0">
        <w:rPr>
          <w:i/>
          <w:iCs/>
          <w:sz w:val="20"/>
          <w:szCs w:val="20"/>
          <w:lang w:val="en-US"/>
        </w:rPr>
        <w:t xml:space="preserve"> 3. </w:t>
      </w:r>
      <w:proofErr w:type="spellStart"/>
      <w:r w:rsidRPr="00E038F0">
        <w:rPr>
          <w:i/>
          <w:iCs/>
          <w:sz w:val="20"/>
          <w:szCs w:val="20"/>
          <w:lang w:val="en-US"/>
        </w:rPr>
        <w:t>Bassejn</w:t>
      </w:r>
      <w:proofErr w:type="spellEnd"/>
      <w:r w:rsidRPr="00E038F0">
        <w:rPr>
          <w:i/>
          <w:iCs/>
          <w:sz w:val="20"/>
          <w:szCs w:val="20"/>
          <w:lang w:val="en-US"/>
        </w:rPr>
        <w:t xml:space="preserve"> </w:t>
      </w:r>
      <w:proofErr w:type="spellStart"/>
      <w:r w:rsidRPr="00E038F0">
        <w:rPr>
          <w:i/>
          <w:iCs/>
          <w:sz w:val="20"/>
          <w:szCs w:val="20"/>
          <w:lang w:val="en-US"/>
        </w:rPr>
        <w:t>Severskogo</w:t>
      </w:r>
      <w:proofErr w:type="spellEnd"/>
      <w:r w:rsidRPr="00E038F0">
        <w:rPr>
          <w:i/>
          <w:iCs/>
          <w:sz w:val="20"/>
          <w:szCs w:val="20"/>
          <w:lang w:val="en-US"/>
        </w:rPr>
        <w:t xml:space="preserve"> Don-</w:t>
      </w:r>
      <w:proofErr w:type="spellStart"/>
      <w:r w:rsidRPr="00E038F0">
        <w:rPr>
          <w:i/>
          <w:iCs/>
          <w:sz w:val="20"/>
          <w:szCs w:val="20"/>
          <w:lang w:val="en-US"/>
        </w:rPr>
        <w:t>cza</w:t>
      </w:r>
      <w:proofErr w:type="spellEnd"/>
      <w:r w:rsidRPr="00E038F0">
        <w:rPr>
          <w:i/>
          <w:iCs/>
          <w:sz w:val="20"/>
          <w:szCs w:val="20"/>
          <w:lang w:val="en-US"/>
        </w:rPr>
        <w:t xml:space="preserve"> i </w:t>
      </w:r>
      <w:proofErr w:type="spellStart"/>
      <w:r w:rsidRPr="00E038F0">
        <w:rPr>
          <w:i/>
          <w:iCs/>
          <w:sz w:val="20"/>
          <w:szCs w:val="20"/>
          <w:lang w:val="en-US"/>
        </w:rPr>
        <w:t>rek</w:t>
      </w:r>
      <w:proofErr w:type="spellEnd"/>
      <w:r w:rsidRPr="00E038F0">
        <w:rPr>
          <w:i/>
          <w:iCs/>
          <w:sz w:val="20"/>
          <w:szCs w:val="20"/>
          <w:lang w:val="en-US"/>
        </w:rPr>
        <w:t xml:space="preserve"> </w:t>
      </w:r>
      <w:proofErr w:type="spellStart"/>
      <w:r w:rsidRPr="00E038F0">
        <w:rPr>
          <w:i/>
          <w:iCs/>
          <w:sz w:val="20"/>
          <w:szCs w:val="20"/>
          <w:lang w:val="en-US"/>
        </w:rPr>
        <w:t>Priazov`ya</w:t>
      </w:r>
      <w:proofErr w:type="spellEnd"/>
      <w:r w:rsidRPr="00E038F0">
        <w:rPr>
          <w:i/>
          <w:iCs/>
          <w:sz w:val="20"/>
          <w:szCs w:val="20"/>
          <w:lang w:val="en-US"/>
        </w:rPr>
        <w:t xml:space="preserve">. </w:t>
      </w:r>
      <w:r w:rsidR="00735CED" w:rsidRPr="00E038F0">
        <w:rPr>
          <w:sz w:val="20"/>
          <w:szCs w:val="20"/>
          <w:lang w:val="en-US"/>
        </w:rPr>
        <w:t xml:space="preserve">[Resources of surface waters of the USSR: Volume 6. Ukraine and Moldova. Issue 3. Pool of the </w:t>
      </w:r>
      <w:proofErr w:type="spellStart"/>
      <w:r w:rsidR="00735CED" w:rsidRPr="00E038F0">
        <w:rPr>
          <w:sz w:val="20"/>
          <w:szCs w:val="20"/>
          <w:lang w:val="en-US"/>
        </w:rPr>
        <w:t>Seversky</w:t>
      </w:r>
      <w:proofErr w:type="spellEnd"/>
      <w:r w:rsidR="00735CED" w:rsidRPr="00E038F0">
        <w:rPr>
          <w:sz w:val="20"/>
          <w:szCs w:val="20"/>
          <w:lang w:val="en-US"/>
        </w:rPr>
        <w:t xml:space="preserve"> Donets and the rivers of the Azov Sea.].</w:t>
      </w:r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</w:rPr>
        <w:t>Leningrad</w:t>
      </w:r>
      <w:proofErr w:type="spellEnd"/>
      <w:r w:rsidRPr="00E038F0">
        <w:rPr>
          <w:sz w:val="20"/>
          <w:szCs w:val="20"/>
        </w:rPr>
        <w:t xml:space="preserve">: </w:t>
      </w:r>
      <w:proofErr w:type="spellStart"/>
      <w:r w:rsidRPr="00E038F0">
        <w:rPr>
          <w:sz w:val="20"/>
          <w:szCs w:val="20"/>
        </w:rPr>
        <w:t>Gidrometeoizdat</w:t>
      </w:r>
      <w:proofErr w:type="spellEnd"/>
      <w:r w:rsidRPr="00E038F0">
        <w:rPr>
          <w:sz w:val="20"/>
          <w:szCs w:val="20"/>
        </w:rPr>
        <w:t>.</w:t>
      </w:r>
      <w:r w:rsidRPr="00E038F0">
        <w:rPr>
          <w:sz w:val="20"/>
          <w:szCs w:val="20"/>
          <w:lang w:val="en-US"/>
        </w:rPr>
        <w:t xml:space="preserve"> 492 [in Russian].</w:t>
      </w:r>
    </w:p>
    <w:p w:rsidR="00735CED" w:rsidRPr="00E038F0" w:rsidRDefault="00E038F0" w:rsidP="005A31D5">
      <w:pPr>
        <w:pStyle w:val="a5"/>
        <w:numPr>
          <w:ilvl w:val="0"/>
          <w:numId w:val="3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en-US"/>
        </w:rPr>
      </w:pPr>
      <w:proofErr w:type="spellStart"/>
      <w:r w:rsidRPr="00E038F0">
        <w:rPr>
          <w:sz w:val="20"/>
          <w:szCs w:val="20"/>
          <w:lang w:val="en-US"/>
        </w:rPr>
        <w:t>Samarina</w:t>
      </w:r>
      <w:proofErr w:type="spellEnd"/>
      <w:r w:rsidRPr="00E038F0">
        <w:rPr>
          <w:sz w:val="20"/>
          <w:szCs w:val="20"/>
          <w:lang w:val="en-US"/>
        </w:rPr>
        <w:t xml:space="preserve">, V. (2008). </w:t>
      </w:r>
      <w:proofErr w:type="spellStart"/>
      <w:r w:rsidRPr="00E038F0">
        <w:rPr>
          <w:sz w:val="20"/>
          <w:szCs w:val="20"/>
          <w:lang w:val="en-US"/>
        </w:rPr>
        <w:t>Prostranstvenno-vremennaya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izmenchivost</w:t>
      </w:r>
      <w:proofErr w:type="spellEnd"/>
      <w:r w:rsidRPr="00E038F0">
        <w:rPr>
          <w:sz w:val="20"/>
          <w:szCs w:val="20"/>
          <w:lang w:val="en-US"/>
        </w:rPr>
        <w:t xml:space="preserve">` </w:t>
      </w:r>
      <w:proofErr w:type="spellStart"/>
      <w:r w:rsidRPr="00E038F0">
        <w:rPr>
          <w:sz w:val="20"/>
          <w:szCs w:val="20"/>
          <w:lang w:val="en-US"/>
        </w:rPr>
        <w:t>biogenny`x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veshhestv</w:t>
      </w:r>
      <w:proofErr w:type="spellEnd"/>
      <w:r w:rsidRPr="00E038F0">
        <w:rPr>
          <w:sz w:val="20"/>
          <w:szCs w:val="20"/>
          <w:lang w:val="en-US"/>
        </w:rPr>
        <w:t xml:space="preserve"> v </w:t>
      </w:r>
      <w:proofErr w:type="spellStart"/>
      <w:r w:rsidRPr="00E038F0">
        <w:rPr>
          <w:sz w:val="20"/>
          <w:szCs w:val="20"/>
          <w:lang w:val="en-US"/>
        </w:rPr>
        <w:t>vode</w:t>
      </w:r>
      <w:proofErr w:type="spellEnd"/>
      <w:r w:rsidRPr="00E038F0">
        <w:rPr>
          <w:sz w:val="20"/>
          <w:szCs w:val="20"/>
          <w:lang w:val="en-US"/>
        </w:rPr>
        <w:t xml:space="preserve"> r. </w:t>
      </w:r>
      <w:proofErr w:type="spellStart"/>
      <w:r w:rsidRPr="00E038F0">
        <w:rPr>
          <w:sz w:val="20"/>
          <w:szCs w:val="20"/>
          <w:lang w:val="en-US"/>
        </w:rPr>
        <w:t>Oskol</w:t>
      </w:r>
      <w:proofErr w:type="spellEnd"/>
      <w:r w:rsidRPr="00E038F0">
        <w:rPr>
          <w:sz w:val="20"/>
          <w:szCs w:val="20"/>
          <w:lang w:val="en-US"/>
        </w:rPr>
        <w:t>.</w:t>
      </w:r>
      <w:r w:rsidR="00735CED" w:rsidRPr="00E038F0">
        <w:rPr>
          <w:sz w:val="20"/>
          <w:szCs w:val="20"/>
          <w:lang w:val="en-US"/>
        </w:rPr>
        <w:t xml:space="preserve"> [</w:t>
      </w:r>
      <w:proofErr w:type="spellStart"/>
      <w:r w:rsidR="00735CED" w:rsidRPr="00E038F0">
        <w:rPr>
          <w:sz w:val="20"/>
          <w:szCs w:val="20"/>
          <w:lang w:val="en-US"/>
        </w:rPr>
        <w:t>Spatio</w:t>
      </w:r>
      <w:proofErr w:type="spellEnd"/>
      <w:r w:rsidR="00735CED" w:rsidRPr="00E038F0">
        <w:rPr>
          <w:sz w:val="20"/>
          <w:szCs w:val="20"/>
          <w:lang w:val="en-US"/>
        </w:rPr>
        <w:t xml:space="preserve">-temporal variability of nutrients in the water of the </w:t>
      </w:r>
      <w:proofErr w:type="spellStart"/>
      <w:r w:rsidR="00735CED" w:rsidRPr="00E038F0">
        <w:rPr>
          <w:sz w:val="20"/>
          <w:szCs w:val="20"/>
          <w:lang w:val="en-US"/>
        </w:rPr>
        <w:t>Oskol</w:t>
      </w:r>
      <w:proofErr w:type="spellEnd"/>
      <w:r w:rsidR="00735CED" w:rsidRPr="00E038F0">
        <w:rPr>
          <w:sz w:val="20"/>
          <w:szCs w:val="20"/>
          <w:lang w:val="en-US"/>
        </w:rPr>
        <w:t xml:space="preserve"> River.].</w:t>
      </w:r>
      <w:r w:rsidRPr="00E038F0">
        <w:rPr>
          <w:i/>
          <w:iCs/>
          <w:sz w:val="20"/>
          <w:szCs w:val="20"/>
          <w:lang w:val="en-US"/>
        </w:rPr>
        <w:t xml:space="preserve"> </w:t>
      </w:r>
      <w:proofErr w:type="spellStart"/>
      <w:r w:rsidRPr="00E038F0">
        <w:rPr>
          <w:i/>
          <w:iCs/>
          <w:sz w:val="20"/>
          <w:szCs w:val="20"/>
          <w:lang w:val="en-US"/>
        </w:rPr>
        <w:t>Vod</w:t>
      </w:r>
      <w:proofErr w:type="spellEnd"/>
      <w:r w:rsidRPr="00E038F0">
        <w:rPr>
          <w:i/>
          <w:iCs/>
          <w:sz w:val="20"/>
          <w:szCs w:val="20"/>
          <w:lang w:val="en-US"/>
        </w:rPr>
        <w:t xml:space="preserve">. </w:t>
      </w:r>
      <w:proofErr w:type="spellStart"/>
      <w:proofErr w:type="gramStart"/>
      <w:r w:rsidRPr="00E038F0">
        <w:rPr>
          <w:i/>
          <w:iCs/>
          <w:sz w:val="20"/>
          <w:szCs w:val="20"/>
          <w:lang w:val="en-US"/>
        </w:rPr>
        <w:t>resursy</w:t>
      </w:r>
      <w:proofErr w:type="spellEnd"/>
      <w:r w:rsidRPr="00E038F0">
        <w:rPr>
          <w:i/>
          <w:sz w:val="20"/>
          <w:szCs w:val="20"/>
          <w:lang w:val="en-US"/>
        </w:rPr>
        <w:t xml:space="preserve"> </w:t>
      </w:r>
      <w:r w:rsidR="00735CED" w:rsidRPr="00E038F0">
        <w:rPr>
          <w:i/>
          <w:sz w:val="20"/>
          <w:szCs w:val="20"/>
          <w:lang w:val="en-US"/>
        </w:rPr>
        <w:t>.</w:t>
      </w:r>
      <w:proofErr w:type="gramEnd"/>
      <w:r w:rsidR="00735CED" w:rsidRPr="00E038F0">
        <w:rPr>
          <w:sz w:val="20"/>
          <w:szCs w:val="20"/>
          <w:lang w:val="en-US"/>
        </w:rPr>
        <w:t xml:space="preserve"> 35</w:t>
      </w:r>
      <w:r w:rsidRPr="00E038F0">
        <w:rPr>
          <w:sz w:val="20"/>
          <w:szCs w:val="20"/>
          <w:lang w:val="en-US"/>
        </w:rPr>
        <w:t>(</w:t>
      </w:r>
      <w:r w:rsidR="00735CED" w:rsidRPr="00E038F0">
        <w:rPr>
          <w:sz w:val="20"/>
          <w:szCs w:val="20"/>
          <w:lang w:val="en-US"/>
        </w:rPr>
        <w:t>3</w:t>
      </w:r>
      <w:r w:rsidRPr="00E038F0">
        <w:rPr>
          <w:sz w:val="20"/>
          <w:szCs w:val="20"/>
          <w:lang w:val="en-US"/>
        </w:rPr>
        <w:t>)</w:t>
      </w:r>
      <w:r w:rsidR="00735CED" w:rsidRPr="00E038F0">
        <w:rPr>
          <w:sz w:val="20"/>
          <w:szCs w:val="20"/>
          <w:lang w:val="en-US"/>
        </w:rPr>
        <w:t>. 364-369 [in Russian].</w:t>
      </w:r>
    </w:p>
    <w:p w:rsidR="00735CED" w:rsidRPr="00E038F0" w:rsidRDefault="007424E5" w:rsidP="005A31D5">
      <w:pPr>
        <w:pStyle w:val="a5"/>
        <w:numPr>
          <w:ilvl w:val="0"/>
          <w:numId w:val="3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en-US"/>
        </w:rPr>
      </w:pPr>
      <w:proofErr w:type="spellStart"/>
      <w:r w:rsidRPr="00E038F0">
        <w:rPr>
          <w:sz w:val="20"/>
          <w:szCs w:val="20"/>
          <w:lang w:val="en-US"/>
        </w:rPr>
        <w:t>Gry`cenko</w:t>
      </w:r>
      <w:proofErr w:type="spellEnd"/>
      <w:r w:rsidRPr="00E038F0">
        <w:rPr>
          <w:sz w:val="20"/>
          <w:szCs w:val="20"/>
          <w:lang w:val="en-US"/>
        </w:rPr>
        <w:t xml:space="preserve">, A.V., </w:t>
      </w:r>
      <w:proofErr w:type="spellStart"/>
      <w:r w:rsidRPr="00E038F0">
        <w:rPr>
          <w:sz w:val="20"/>
          <w:szCs w:val="20"/>
          <w:lang w:val="en-US"/>
        </w:rPr>
        <w:t>Vasenko</w:t>
      </w:r>
      <w:proofErr w:type="spellEnd"/>
      <w:r w:rsidRPr="00E038F0">
        <w:rPr>
          <w:sz w:val="20"/>
          <w:szCs w:val="20"/>
          <w:lang w:val="en-US"/>
        </w:rPr>
        <w:t xml:space="preserve">, O.G., </w:t>
      </w:r>
      <w:proofErr w:type="spellStart"/>
      <w:r w:rsidRPr="00E038F0">
        <w:rPr>
          <w:sz w:val="20"/>
          <w:szCs w:val="20"/>
          <w:lang w:val="en-US"/>
        </w:rPr>
        <w:t>Kolisny`k</w:t>
      </w:r>
      <w:proofErr w:type="spellEnd"/>
      <w:r w:rsidRPr="00E038F0">
        <w:rPr>
          <w:sz w:val="20"/>
          <w:szCs w:val="20"/>
          <w:lang w:val="en-US"/>
        </w:rPr>
        <w:t xml:space="preserve">, A.V. (2011). </w:t>
      </w:r>
      <w:proofErr w:type="spellStart"/>
      <w:r w:rsidR="00735CED" w:rsidRPr="00E038F0">
        <w:rPr>
          <w:sz w:val="20"/>
          <w:szCs w:val="20"/>
          <w:lang w:val="en-US"/>
        </w:rPr>
        <w:t>Suchasny`j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="00735CED" w:rsidRPr="00E038F0">
        <w:rPr>
          <w:sz w:val="20"/>
          <w:szCs w:val="20"/>
          <w:lang w:val="en-US"/>
        </w:rPr>
        <w:t>ekologichny`j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="00735CED" w:rsidRPr="00E038F0">
        <w:rPr>
          <w:sz w:val="20"/>
          <w:szCs w:val="20"/>
          <w:lang w:val="en-US"/>
        </w:rPr>
        <w:t>stan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="00735CED" w:rsidRPr="00E038F0">
        <w:rPr>
          <w:sz w:val="20"/>
          <w:szCs w:val="20"/>
          <w:lang w:val="en-US"/>
        </w:rPr>
        <w:t>ukrayins`koyi</w:t>
      </w:r>
      <w:proofErr w:type="spellEnd"/>
      <w:r w:rsidRPr="00E038F0">
        <w:rPr>
          <w:sz w:val="20"/>
          <w:szCs w:val="20"/>
          <w:lang w:val="en-US"/>
        </w:rPr>
        <w:t xml:space="preserve"> </w:t>
      </w:r>
      <w:proofErr w:type="spellStart"/>
      <w:r w:rsidR="00735CED" w:rsidRPr="00E038F0">
        <w:rPr>
          <w:sz w:val="20"/>
          <w:szCs w:val="20"/>
          <w:lang w:val="en-US"/>
        </w:rPr>
        <w:t>chasty`ny</w:t>
      </w:r>
      <w:proofErr w:type="spellEnd"/>
      <w:r w:rsidR="00735CED" w:rsidRPr="00E038F0">
        <w:rPr>
          <w:sz w:val="20"/>
          <w:szCs w:val="20"/>
          <w:lang w:val="en-US"/>
        </w:rPr>
        <w:t xml:space="preserve">` </w:t>
      </w:r>
      <w:proofErr w:type="spellStart"/>
      <w:r w:rsidR="00735CED" w:rsidRPr="00E038F0">
        <w:rPr>
          <w:sz w:val="20"/>
          <w:szCs w:val="20"/>
          <w:lang w:val="en-US"/>
        </w:rPr>
        <w:t>richky</w:t>
      </w:r>
      <w:proofErr w:type="spellEnd"/>
      <w:r w:rsidR="00735CED" w:rsidRPr="00E038F0">
        <w:rPr>
          <w:sz w:val="20"/>
          <w:szCs w:val="20"/>
          <w:lang w:val="en-US"/>
        </w:rPr>
        <w:t xml:space="preserve">` </w:t>
      </w:r>
      <w:proofErr w:type="spellStart"/>
      <w:r w:rsidR="00735CED" w:rsidRPr="00E038F0">
        <w:rPr>
          <w:sz w:val="20"/>
          <w:szCs w:val="20"/>
          <w:lang w:val="en-US"/>
        </w:rPr>
        <w:t>Sivers`ky`j</w:t>
      </w:r>
      <w:proofErr w:type="spellEnd"/>
      <w:r w:rsidR="000D085B" w:rsidRPr="00E038F0">
        <w:rPr>
          <w:sz w:val="20"/>
          <w:szCs w:val="20"/>
          <w:lang w:val="en-US"/>
        </w:rPr>
        <w:t xml:space="preserve"> </w:t>
      </w:r>
      <w:proofErr w:type="spellStart"/>
      <w:r w:rsidR="00735CED" w:rsidRPr="00E038F0">
        <w:rPr>
          <w:sz w:val="20"/>
          <w:szCs w:val="20"/>
          <w:lang w:val="en-US"/>
        </w:rPr>
        <w:t>Donecz</w:t>
      </w:r>
      <w:proofErr w:type="spellEnd"/>
      <w:r w:rsidR="00735CED" w:rsidRPr="00E038F0">
        <w:rPr>
          <w:sz w:val="20"/>
          <w:szCs w:val="20"/>
          <w:lang w:val="en-US"/>
        </w:rPr>
        <w:t>` (</w:t>
      </w:r>
      <w:proofErr w:type="spellStart"/>
      <w:r w:rsidR="00735CED" w:rsidRPr="00E038F0">
        <w:rPr>
          <w:sz w:val="20"/>
          <w:szCs w:val="20"/>
          <w:lang w:val="en-US"/>
        </w:rPr>
        <w:t>ekspedy`cijni</w:t>
      </w:r>
      <w:proofErr w:type="spellEnd"/>
      <w:r w:rsidR="000D085B" w:rsidRPr="00E038F0">
        <w:rPr>
          <w:sz w:val="20"/>
          <w:szCs w:val="20"/>
          <w:lang w:val="en-US"/>
        </w:rPr>
        <w:t xml:space="preserve"> </w:t>
      </w:r>
      <w:proofErr w:type="spellStart"/>
      <w:r w:rsidR="00735CED" w:rsidRPr="00E038F0">
        <w:rPr>
          <w:sz w:val="20"/>
          <w:szCs w:val="20"/>
          <w:lang w:val="en-US"/>
        </w:rPr>
        <w:t>doslidzhennya</w:t>
      </w:r>
      <w:proofErr w:type="spellEnd"/>
      <w:r w:rsidR="00735CED" w:rsidRPr="00E038F0">
        <w:rPr>
          <w:sz w:val="20"/>
          <w:szCs w:val="20"/>
          <w:lang w:val="en-US"/>
        </w:rPr>
        <w:t xml:space="preserve">) [The current ecological state of the Ukrainian part of the river </w:t>
      </w:r>
      <w:proofErr w:type="spellStart"/>
      <w:r w:rsidR="00735CED" w:rsidRPr="00E038F0">
        <w:rPr>
          <w:sz w:val="20"/>
          <w:szCs w:val="20"/>
          <w:lang w:val="en-US"/>
        </w:rPr>
        <w:t>Siversky</w:t>
      </w:r>
      <w:proofErr w:type="spellEnd"/>
      <w:r w:rsidR="00735CED" w:rsidRPr="00E038F0">
        <w:rPr>
          <w:sz w:val="20"/>
          <w:szCs w:val="20"/>
          <w:lang w:val="en-US"/>
        </w:rPr>
        <w:t xml:space="preserve"> Donets (expeditionary researches)].</w:t>
      </w:r>
      <w:r w:rsidR="00E038F0" w:rsidRPr="00E038F0">
        <w:rPr>
          <w:sz w:val="20"/>
          <w:szCs w:val="20"/>
          <w:lang w:val="en-US"/>
        </w:rPr>
        <w:t xml:space="preserve"> </w:t>
      </w:r>
      <w:proofErr w:type="spellStart"/>
      <w:r w:rsidR="00E038F0" w:rsidRPr="00E038F0">
        <w:rPr>
          <w:sz w:val="20"/>
          <w:szCs w:val="20"/>
          <w:lang w:val="en-US"/>
        </w:rPr>
        <w:t>Kharkiv</w:t>
      </w:r>
      <w:proofErr w:type="spellEnd"/>
      <w:r w:rsidR="00735CED" w:rsidRPr="00E038F0">
        <w:rPr>
          <w:i/>
          <w:sz w:val="20"/>
          <w:szCs w:val="20"/>
          <w:lang w:val="en-US"/>
        </w:rPr>
        <w:t>: VPP «</w:t>
      </w:r>
      <w:proofErr w:type="spellStart"/>
      <w:r w:rsidR="00735CED" w:rsidRPr="00E038F0">
        <w:rPr>
          <w:i/>
          <w:sz w:val="20"/>
          <w:szCs w:val="20"/>
          <w:lang w:val="en-US"/>
        </w:rPr>
        <w:t>Kontrast</w:t>
      </w:r>
      <w:proofErr w:type="spellEnd"/>
      <w:r w:rsidR="00735CED" w:rsidRPr="00E038F0">
        <w:rPr>
          <w:i/>
          <w:sz w:val="20"/>
          <w:szCs w:val="20"/>
          <w:lang w:val="en-US"/>
        </w:rPr>
        <w:t>»</w:t>
      </w:r>
      <w:proofErr w:type="gramStart"/>
      <w:r w:rsidR="00735CED" w:rsidRPr="00E038F0">
        <w:rPr>
          <w:i/>
          <w:sz w:val="20"/>
          <w:szCs w:val="20"/>
          <w:lang w:val="en-US"/>
        </w:rPr>
        <w:t>,</w:t>
      </w:r>
      <w:r w:rsidR="00735CED" w:rsidRPr="00E038F0">
        <w:rPr>
          <w:sz w:val="20"/>
          <w:szCs w:val="20"/>
          <w:lang w:val="en-US"/>
        </w:rPr>
        <w:t>.</w:t>
      </w:r>
      <w:proofErr w:type="gramEnd"/>
      <w:r w:rsidR="00735CED" w:rsidRPr="00E038F0">
        <w:rPr>
          <w:sz w:val="20"/>
          <w:szCs w:val="20"/>
          <w:lang w:val="en-US"/>
        </w:rPr>
        <w:t xml:space="preserve"> 340 [in Ukrainian].</w:t>
      </w:r>
    </w:p>
    <w:p w:rsidR="00735CED" w:rsidRPr="00E038F0" w:rsidRDefault="00735CED" w:rsidP="005A31D5">
      <w:pPr>
        <w:pStyle w:val="a5"/>
        <w:numPr>
          <w:ilvl w:val="0"/>
          <w:numId w:val="3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en-US"/>
        </w:rPr>
      </w:pPr>
      <w:proofErr w:type="spellStart"/>
      <w:r w:rsidRPr="00E038F0">
        <w:rPr>
          <w:sz w:val="20"/>
          <w:szCs w:val="20"/>
          <w:lang w:val="en-US"/>
        </w:rPr>
        <w:t>Uxan</w:t>
      </w:r>
      <w:proofErr w:type="spellEnd"/>
      <w:r w:rsidRPr="00E038F0">
        <w:rPr>
          <w:sz w:val="20"/>
          <w:szCs w:val="20"/>
          <w:lang w:val="en-US"/>
        </w:rPr>
        <w:t>`</w:t>
      </w:r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 xml:space="preserve"> O. O., </w:t>
      </w:r>
      <w:proofErr w:type="spellStart"/>
      <w:r w:rsidRPr="00E038F0">
        <w:rPr>
          <w:sz w:val="20"/>
          <w:szCs w:val="20"/>
          <w:lang w:val="en-US"/>
        </w:rPr>
        <w:t>Osadchy`j</w:t>
      </w:r>
      <w:proofErr w:type="spellEnd"/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 xml:space="preserve"> V. I., </w:t>
      </w:r>
      <w:proofErr w:type="spellStart"/>
      <w:r w:rsidRPr="00E038F0">
        <w:rPr>
          <w:sz w:val="20"/>
          <w:szCs w:val="20"/>
          <w:lang w:val="en-US"/>
        </w:rPr>
        <w:t>Osadcha</w:t>
      </w:r>
      <w:proofErr w:type="spellEnd"/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 xml:space="preserve"> N. M., </w:t>
      </w:r>
      <w:proofErr w:type="spellStart"/>
      <w:r w:rsidRPr="00E038F0">
        <w:rPr>
          <w:sz w:val="20"/>
          <w:szCs w:val="20"/>
          <w:lang w:val="en-US"/>
        </w:rPr>
        <w:t>Manchenko</w:t>
      </w:r>
      <w:proofErr w:type="spellEnd"/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 xml:space="preserve"> A. P. (2002). </w:t>
      </w:r>
      <w:proofErr w:type="spellStart"/>
      <w:r w:rsidRPr="00E038F0">
        <w:rPr>
          <w:sz w:val="20"/>
          <w:szCs w:val="20"/>
          <w:lang w:val="en-US"/>
        </w:rPr>
        <w:t>Osobly`vosti</w:t>
      </w:r>
      <w:proofErr w:type="spellEnd"/>
      <w:r w:rsidR="00E038F0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formuvannya</w:t>
      </w:r>
      <w:proofErr w:type="spellEnd"/>
      <w:r w:rsidR="00E038F0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x</w:t>
      </w:r>
      <w:r w:rsidRPr="00E038F0">
        <w:rPr>
          <w:sz w:val="20"/>
          <w:szCs w:val="20"/>
          <w:lang w:val="en-US"/>
        </w:rPr>
        <w:t>i</w:t>
      </w:r>
      <w:r w:rsidRPr="00E038F0">
        <w:rPr>
          <w:sz w:val="20"/>
          <w:szCs w:val="20"/>
          <w:lang w:val="en-US"/>
        </w:rPr>
        <w:t>michnogo</w:t>
      </w:r>
      <w:proofErr w:type="spellEnd"/>
      <w:r w:rsidR="00E038F0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skladu</w:t>
      </w:r>
      <w:proofErr w:type="spellEnd"/>
      <w:r w:rsidR="00E038F0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poverxnevy`x</w:t>
      </w:r>
      <w:proofErr w:type="spellEnd"/>
      <w:r w:rsidR="00E038F0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vod</w:t>
      </w:r>
      <w:proofErr w:type="spellEnd"/>
      <w:r w:rsidR="00E038F0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basejnu</w:t>
      </w:r>
      <w:proofErr w:type="spellEnd"/>
      <w:r w:rsidRPr="00E038F0">
        <w:rPr>
          <w:sz w:val="20"/>
          <w:szCs w:val="20"/>
          <w:lang w:val="en-US"/>
        </w:rPr>
        <w:t xml:space="preserve"> r. </w:t>
      </w:r>
      <w:proofErr w:type="spellStart"/>
      <w:r w:rsidRPr="00E038F0">
        <w:rPr>
          <w:sz w:val="20"/>
          <w:szCs w:val="20"/>
          <w:lang w:val="en-US"/>
        </w:rPr>
        <w:t>Sivers`ky`j</w:t>
      </w:r>
      <w:proofErr w:type="spellEnd"/>
      <w:r w:rsidR="00E038F0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Donecz</w:t>
      </w:r>
      <w:proofErr w:type="spellEnd"/>
      <w:r w:rsidRPr="00E038F0">
        <w:rPr>
          <w:sz w:val="20"/>
          <w:szCs w:val="20"/>
          <w:lang w:val="en-US"/>
        </w:rPr>
        <w:t xml:space="preserve">` [Features of formation of the chemical composition of surface waters of the river </w:t>
      </w:r>
      <w:proofErr w:type="spellStart"/>
      <w:r w:rsidRPr="00E038F0">
        <w:rPr>
          <w:sz w:val="20"/>
          <w:szCs w:val="20"/>
          <w:lang w:val="en-US"/>
        </w:rPr>
        <w:t>Siversky</w:t>
      </w:r>
      <w:proofErr w:type="spellEnd"/>
      <w:r w:rsidRPr="00E038F0">
        <w:rPr>
          <w:sz w:val="20"/>
          <w:szCs w:val="20"/>
          <w:lang w:val="en-US"/>
        </w:rPr>
        <w:t xml:space="preserve"> Donets river]. </w:t>
      </w:r>
      <w:r w:rsidRPr="00E038F0">
        <w:rPr>
          <w:i/>
          <w:sz w:val="20"/>
          <w:szCs w:val="20"/>
          <w:lang w:val="en-US"/>
        </w:rPr>
        <w:t>NaukovipraciUkrNDGMІ</w:t>
      </w:r>
      <w:proofErr w:type="gramStart"/>
      <w:r w:rsidRPr="00E038F0">
        <w:rPr>
          <w:i/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>250</w:t>
      </w:r>
      <w:proofErr w:type="gramEnd"/>
      <w:r w:rsidRPr="00E038F0">
        <w:rPr>
          <w:sz w:val="20"/>
          <w:szCs w:val="20"/>
          <w:lang w:val="en-US"/>
        </w:rPr>
        <w:t>.  262–277 [in Ukrainian].</w:t>
      </w:r>
    </w:p>
    <w:p w:rsidR="00BF3923" w:rsidRPr="00E038F0" w:rsidRDefault="00735CED" w:rsidP="005A31D5">
      <w:pPr>
        <w:pStyle w:val="a5"/>
        <w:numPr>
          <w:ilvl w:val="0"/>
          <w:numId w:val="3"/>
        </w:numPr>
        <w:tabs>
          <w:tab w:val="left" w:pos="993"/>
        </w:tabs>
        <w:spacing w:line="228" w:lineRule="auto"/>
        <w:ind w:left="284" w:hanging="284"/>
        <w:rPr>
          <w:sz w:val="20"/>
          <w:szCs w:val="20"/>
          <w:lang w:val="en-US"/>
        </w:rPr>
      </w:pPr>
      <w:proofErr w:type="spellStart"/>
      <w:r w:rsidRPr="00E038F0">
        <w:rPr>
          <w:sz w:val="20"/>
          <w:szCs w:val="20"/>
          <w:lang w:val="en-US"/>
        </w:rPr>
        <w:t>Uxan</w:t>
      </w:r>
      <w:proofErr w:type="spellEnd"/>
      <w:r w:rsidRPr="00E038F0">
        <w:rPr>
          <w:sz w:val="20"/>
          <w:szCs w:val="20"/>
          <w:lang w:val="en-US"/>
        </w:rPr>
        <w:t>`</w:t>
      </w:r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 xml:space="preserve"> O.O., </w:t>
      </w:r>
      <w:proofErr w:type="spellStart"/>
      <w:r w:rsidRPr="00E038F0">
        <w:rPr>
          <w:sz w:val="20"/>
          <w:szCs w:val="20"/>
          <w:lang w:val="en-US"/>
        </w:rPr>
        <w:t>Osadchy`j</w:t>
      </w:r>
      <w:proofErr w:type="spellEnd"/>
      <w:r w:rsidR="00E038F0" w:rsidRPr="00E038F0">
        <w:rPr>
          <w:sz w:val="20"/>
          <w:szCs w:val="20"/>
          <w:lang w:val="en-US"/>
        </w:rPr>
        <w:t>,</w:t>
      </w:r>
      <w:r w:rsidRPr="00E038F0">
        <w:rPr>
          <w:sz w:val="20"/>
          <w:szCs w:val="20"/>
          <w:lang w:val="en-US"/>
        </w:rPr>
        <w:t xml:space="preserve"> V.I. (2011). </w:t>
      </w:r>
      <w:proofErr w:type="spellStart"/>
      <w:r w:rsidRPr="00E038F0">
        <w:rPr>
          <w:sz w:val="20"/>
          <w:szCs w:val="20"/>
          <w:lang w:val="en-US"/>
        </w:rPr>
        <w:t>Vply`v</w:t>
      </w:r>
      <w:proofErr w:type="spellEnd"/>
      <w:r w:rsidR="00E038F0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pry`rodny`x</w:t>
      </w:r>
      <w:proofErr w:type="spellEnd"/>
      <w:r w:rsidRPr="00E038F0">
        <w:rPr>
          <w:sz w:val="20"/>
          <w:szCs w:val="20"/>
          <w:lang w:val="en-US"/>
        </w:rPr>
        <w:t xml:space="preserve"> ta </w:t>
      </w:r>
      <w:proofErr w:type="spellStart"/>
      <w:r w:rsidRPr="00E038F0">
        <w:rPr>
          <w:sz w:val="20"/>
          <w:szCs w:val="20"/>
          <w:lang w:val="en-US"/>
        </w:rPr>
        <w:t>antropogenny`x</w:t>
      </w:r>
      <w:proofErr w:type="spellEnd"/>
      <w:r w:rsidR="00E038F0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chy`nny`kiv</w:t>
      </w:r>
      <w:proofErr w:type="spellEnd"/>
      <w:r w:rsidR="00E038F0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na</w:t>
      </w:r>
      <w:proofErr w:type="spellEnd"/>
      <w:r w:rsidR="00E038F0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formuvannya</w:t>
      </w:r>
      <w:proofErr w:type="spellEnd"/>
      <w:r w:rsidR="00E038F0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rezhy`mu</w:t>
      </w:r>
      <w:proofErr w:type="spellEnd"/>
      <w:r w:rsidR="00E038F0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biogenny`x</w:t>
      </w:r>
      <w:proofErr w:type="spellEnd"/>
      <w:r w:rsidR="00E038F0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elementiv</w:t>
      </w:r>
      <w:proofErr w:type="spellEnd"/>
      <w:r w:rsidRPr="00E038F0">
        <w:rPr>
          <w:sz w:val="20"/>
          <w:szCs w:val="20"/>
          <w:lang w:val="en-US"/>
        </w:rPr>
        <w:t xml:space="preserve"> u </w:t>
      </w:r>
      <w:proofErr w:type="spellStart"/>
      <w:r w:rsidRPr="00E038F0">
        <w:rPr>
          <w:sz w:val="20"/>
          <w:szCs w:val="20"/>
          <w:lang w:val="en-US"/>
        </w:rPr>
        <w:t>poverxnevy`x</w:t>
      </w:r>
      <w:proofErr w:type="spellEnd"/>
      <w:r w:rsidR="00E038F0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vodax</w:t>
      </w:r>
      <w:proofErr w:type="spellEnd"/>
      <w:r w:rsidR="00E038F0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basejnu</w:t>
      </w:r>
      <w:proofErr w:type="spellEnd"/>
      <w:r w:rsidR="00E038F0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Sivers`kogo</w:t>
      </w:r>
      <w:proofErr w:type="spellEnd"/>
      <w:r w:rsidR="00E038F0" w:rsidRPr="00E038F0">
        <w:rPr>
          <w:sz w:val="20"/>
          <w:szCs w:val="20"/>
          <w:lang w:val="en-US"/>
        </w:rPr>
        <w:t xml:space="preserve"> </w:t>
      </w:r>
      <w:proofErr w:type="spellStart"/>
      <w:r w:rsidRPr="00E038F0">
        <w:rPr>
          <w:sz w:val="20"/>
          <w:szCs w:val="20"/>
          <w:lang w:val="en-US"/>
        </w:rPr>
        <w:t>Dincya</w:t>
      </w:r>
      <w:proofErr w:type="spellEnd"/>
      <w:r w:rsidRPr="00E038F0">
        <w:rPr>
          <w:sz w:val="20"/>
          <w:szCs w:val="20"/>
          <w:lang w:val="en-US"/>
        </w:rPr>
        <w:t xml:space="preserve">. [Influence of natural and anthropogenic factors on the formation of the regime of biogenic elements in the surface waters of the </w:t>
      </w:r>
      <w:proofErr w:type="spellStart"/>
      <w:r w:rsidRPr="00E038F0">
        <w:rPr>
          <w:sz w:val="20"/>
          <w:szCs w:val="20"/>
          <w:lang w:val="en-US"/>
        </w:rPr>
        <w:t>Seversky</w:t>
      </w:r>
      <w:proofErr w:type="spellEnd"/>
      <w:r w:rsidRPr="00E038F0">
        <w:rPr>
          <w:sz w:val="20"/>
          <w:szCs w:val="20"/>
          <w:lang w:val="en-US"/>
        </w:rPr>
        <w:t xml:space="preserve"> Donets basin]. </w:t>
      </w:r>
      <w:proofErr w:type="spellStart"/>
      <w:r w:rsidRPr="00E038F0">
        <w:rPr>
          <w:i/>
          <w:sz w:val="20"/>
          <w:szCs w:val="20"/>
          <w:lang w:val="en-US"/>
        </w:rPr>
        <w:t>Naukovi</w:t>
      </w:r>
      <w:proofErr w:type="spellEnd"/>
      <w:r w:rsidR="00E038F0" w:rsidRPr="00E038F0">
        <w:rPr>
          <w:i/>
          <w:sz w:val="20"/>
          <w:szCs w:val="20"/>
          <w:lang w:val="en-US"/>
        </w:rPr>
        <w:t xml:space="preserve"> </w:t>
      </w:r>
      <w:proofErr w:type="spellStart"/>
      <w:r w:rsidRPr="00E038F0">
        <w:rPr>
          <w:i/>
          <w:sz w:val="20"/>
          <w:szCs w:val="20"/>
          <w:lang w:val="en-US"/>
        </w:rPr>
        <w:t>praci</w:t>
      </w:r>
      <w:proofErr w:type="spellEnd"/>
      <w:r w:rsidR="00E038F0" w:rsidRPr="00E038F0">
        <w:rPr>
          <w:i/>
          <w:sz w:val="20"/>
          <w:szCs w:val="20"/>
          <w:lang w:val="en-US"/>
        </w:rPr>
        <w:t xml:space="preserve"> </w:t>
      </w:r>
      <w:proofErr w:type="spellStart"/>
      <w:r w:rsidRPr="00E038F0">
        <w:rPr>
          <w:i/>
          <w:sz w:val="20"/>
          <w:szCs w:val="20"/>
          <w:lang w:val="en-US"/>
        </w:rPr>
        <w:t>UkrNDGMІ</w:t>
      </w:r>
      <w:proofErr w:type="spellEnd"/>
      <w:r w:rsidRPr="00E038F0">
        <w:rPr>
          <w:sz w:val="20"/>
          <w:szCs w:val="20"/>
          <w:lang w:val="en-US"/>
        </w:rPr>
        <w:t>, 261. 163-178 [in Ukrainian].</w:t>
      </w:r>
    </w:p>
    <w:p w:rsidR="0004178F" w:rsidRPr="00B41D02" w:rsidRDefault="00E038F0" w:rsidP="005A31D5">
      <w:pPr>
        <w:tabs>
          <w:tab w:val="left" w:pos="851"/>
          <w:tab w:val="left" w:pos="993"/>
        </w:tabs>
        <w:spacing w:line="228" w:lineRule="auto"/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Надійшла до редколегії 22.04.2019</w:t>
      </w:r>
    </w:p>
    <w:sectPr w:rsidR="0004178F" w:rsidRPr="00B41D02" w:rsidSect="003E7E7B">
      <w:type w:val="continuous"/>
      <w:pgSz w:w="11906" w:h="16838"/>
      <w:pgMar w:top="1418" w:right="1418" w:bottom="1418" w:left="1418" w:header="850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7D1" w:rsidRDefault="009A37D1" w:rsidP="00F4608D">
      <w:r>
        <w:separator/>
      </w:r>
    </w:p>
  </w:endnote>
  <w:endnote w:type="continuationSeparator" w:id="0">
    <w:p w:rsidR="009A37D1" w:rsidRDefault="009A37D1" w:rsidP="00F46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8538056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547F5B" w:rsidRPr="006C3BEE" w:rsidRDefault="00547F5B">
        <w:pPr>
          <w:pStyle w:val="aa"/>
          <w:jc w:val="center"/>
          <w:rPr>
            <w:sz w:val="22"/>
          </w:rPr>
        </w:pPr>
        <w:r w:rsidRPr="006C3BEE">
          <w:rPr>
            <w:sz w:val="22"/>
          </w:rPr>
          <w:fldChar w:fldCharType="begin"/>
        </w:r>
        <w:r w:rsidRPr="006C3BEE">
          <w:rPr>
            <w:sz w:val="22"/>
          </w:rPr>
          <w:instrText>PAGE   \* MERGEFORMAT</w:instrText>
        </w:r>
        <w:r w:rsidRPr="006C3BEE">
          <w:rPr>
            <w:sz w:val="22"/>
          </w:rPr>
          <w:fldChar w:fldCharType="separate"/>
        </w:r>
        <w:r w:rsidR="00106907">
          <w:rPr>
            <w:noProof/>
            <w:sz w:val="22"/>
          </w:rPr>
          <w:t>104</w:t>
        </w:r>
        <w:r w:rsidRPr="006C3BEE">
          <w:rPr>
            <w:sz w:val="22"/>
          </w:rPr>
          <w:fldChar w:fldCharType="end"/>
        </w:r>
      </w:p>
    </w:sdtContent>
  </w:sdt>
  <w:p w:rsidR="00547F5B" w:rsidRDefault="00547F5B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2214786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547F5B" w:rsidRPr="006C3BEE" w:rsidRDefault="00547F5B">
        <w:pPr>
          <w:pStyle w:val="aa"/>
          <w:jc w:val="center"/>
          <w:rPr>
            <w:sz w:val="22"/>
          </w:rPr>
        </w:pPr>
        <w:r w:rsidRPr="006C3BEE">
          <w:rPr>
            <w:sz w:val="22"/>
          </w:rPr>
          <w:fldChar w:fldCharType="begin"/>
        </w:r>
        <w:r w:rsidRPr="006C3BEE">
          <w:rPr>
            <w:sz w:val="22"/>
          </w:rPr>
          <w:instrText>PAGE   \* MERGEFORMAT</w:instrText>
        </w:r>
        <w:r w:rsidRPr="006C3BEE">
          <w:rPr>
            <w:sz w:val="22"/>
          </w:rPr>
          <w:fldChar w:fldCharType="separate"/>
        </w:r>
        <w:r w:rsidR="00106907">
          <w:rPr>
            <w:noProof/>
            <w:sz w:val="22"/>
          </w:rPr>
          <w:t>105</w:t>
        </w:r>
        <w:r w:rsidRPr="006C3BEE">
          <w:rPr>
            <w:sz w:val="22"/>
          </w:rPr>
          <w:fldChar w:fldCharType="end"/>
        </w:r>
      </w:p>
    </w:sdtContent>
  </w:sdt>
  <w:p w:rsidR="00547F5B" w:rsidRDefault="00547F5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7D1" w:rsidRDefault="009A37D1" w:rsidP="00F4608D">
      <w:r>
        <w:separator/>
      </w:r>
    </w:p>
  </w:footnote>
  <w:footnote w:type="continuationSeparator" w:id="0">
    <w:p w:rsidR="009A37D1" w:rsidRDefault="009A37D1" w:rsidP="00F460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108" w:type="dxa"/>
      <w:tblBorders>
        <w:bottom w:val="thickThinSmallGap" w:sz="24" w:space="0" w:color="auto"/>
        <w:insideH w:val="thickThinSmallGap" w:sz="24" w:space="0" w:color="auto"/>
        <w:insideV w:val="thickThinSmallGap" w:sz="24" w:space="0" w:color="auto"/>
      </w:tblBorders>
      <w:tblLook w:val="01E0" w:firstRow="1" w:lastRow="1" w:firstColumn="1" w:lastColumn="1" w:noHBand="0" w:noVBand="0"/>
    </w:tblPr>
    <w:tblGrid>
      <w:gridCol w:w="9178"/>
    </w:tblGrid>
    <w:tr w:rsidR="00547F5B" w:rsidRPr="00680869" w:rsidTr="00E109CF">
      <w:trPr>
        <w:jc w:val="center"/>
      </w:trPr>
      <w:tc>
        <w:tcPr>
          <w:tcW w:w="9178" w:type="dxa"/>
        </w:tcPr>
        <w:p w:rsidR="00547F5B" w:rsidRPr="00680869" w:rsidRDefault="00547F5B" w:rsidP="00E109CF">
          <w:pPr>
            <w:pStyle w:val="a8"/>
            <w:tabs>
              <w:tab w:val="left" w:pos="645"/>
              <w:tab w:val="left" w:pos="735"/>
              <w:tab w:val="left" w:pos="970"/>
              <w:tab w:val="left" w:pos="1215"/>
              <w:tab w:val="left" w:pos="1290"/>
              <w:tab w:val="center" w:pos="4481"/>
            </w:tabs>
            <w:jc w:val="center"/>
            <w:rPr>
              <w:i/>
              <w:sz w:val="22"/>
            </w:rPr>
          </w:pPr>
          <w:proofErr w:type="spellStart"/>
          <w:r w:rsidRPr="00680869">
            <w:rPr>
              <w:i/>
              <w:sz w:val="22"/>
            </w:rPr>
            <w:t>Вісник</w:t>
          </w:r>
          <w:proofErr w:type="spellEnd"/>
          <w:r w:rsidRPr="00680869">
            <w:rPr>
              <w:i/>
              <w:sz w:val="22"/>
            </w:rPr>
            <w:t xml:space="preserve"> ХНУ </w:t>
          </w:r>
          <w:proofErr w:type="spellStart"/>
          <w:r w:rsidRPr="00680869">
            <w:rPr>
              <w:i/>
              <w:sz w:val="22"/>
            </w:rPr>
            <w:t>імені</w:t>
          </w:r>
          <w:proofErr w:type="spellEnd"/>
          <w:r w:rsidRPr="00680869">
            <w:rPr>
              <w:i/>
              <w:sz w:val="22"/>
            </w:rPr>
            <w:t xml:space="preserve"> В. Н. </w:t>
          </w:r>
          <w:proofErr w:type="spellStart"/>
          <w:r w:rsidRPr="00680869">
            <w:rPr>
              <w:i/>
              <w:sz w:val="22"/>
            </w:rPr>
            <w:t>Каразі</w:t>
          </w:r>
          <w:proofErr w:type="gramStart"/>
          <w:r w:rsidRPr="00680869">
            <w:rPr>
              <w:i/>
              <w:sz w:val="22"/>
            </w:rPr>
            <w:t>на</w:t>
          </w:r>
          <w:proofErr w:type="spellEnd"/>
          <w:proofErr w:type="gramEnd"/>
          <w:r w:rsidRPr="00680869">
            <w:rPr>
              <w:i/>
              <w:sz w:val="22"/>
              <w:lang w:val="uk-UA"/>
            </w:rPr>
            <w:t xml:space="preserve"> с</w:t>
          </w:r>
          <w:proofErr w:type="spellStart"/>
          <w:r w:rsidRPr="00680869">
            <w:rPr>
              <w:i/>
              <w:sz w:val="22"/>
            </w:rPr>
            <w:t>ерія</w:t>
          </w:r>
          <w:proofErr w:type="spellEnd"/>
          <w:r w:rsidRPr="00680869">
            <w:rPr>
              <w:i/>
              <w:sz w:val="22"/>
            </w:rPr>
            <w:t xml:space="preserve"> «</w:t>
          </w:r>
          <w:proofErr w:type="spellStart"/>
          <w:r w:rsidRPr="00680869">
            <w:rPr>
              <w:i/>
              <w:sz w:val="22"/>
            </w:rPr>
            <w:t>Екологія</w:t>
          </w:r>
          <w:proofErr w:type="spellEnd"/>
          <w:r w:rsidRPr="00680869">
            <w:rPr>
              <w:i/>
              <w:sz w:val="22"/>
            </w:rPr>
            <w:t xml:space="preserve">», 2019, </w:t>
          </w:r>
          <w:proofErr w:type="spellStart"/>
          <w:r w:rsidRPr="00680869">
            <w:rPr>
              <w:i/>
              <w:sz w:val="22"/>
            </w:rPr>
            <w:t>вип</w:t>
          </w:r>
          <w:proofErr w:type="spellEnd"/>
          <w:r w:rsidRPr="00680869">
            <w:rPr>
              <w:i/>
              <w:sz w:val="22"/>
            </w:rPr>
            <w:t>. 20</w:t>
          </w:r>
        </w:p>
      </w:tc>
    </w:tr>
  </w:tbl>
  <w:p w:rsidR="00547F5B" w:rsidRPr="006C3BEE" w:rsidRDefault="00547F5B" w:rsidP="006C3BEE">
    <w:pPr>
      <w:pStyle w:val="a8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F5B" w:rsidRDefault="00547F5B">
    <w:pPr>
      <w:pStyle w:val="a8"/>
    </w:pPr>
  </w:p>
  <w:tbl>
    <w:tblPr>
      <w:tblW w:w="0" w:type="auto"/>
      <w:tblInd w:w="108" w:type="dxa"/>
      <w:tblBorders>
        <w:bottom w:val="thickThinSmallGap" w:sz="24" w:space="0" w:color="auto"/>
        <w:insideH w:val="thickThinSmallGap" w:sz="24" w:space="0" w:color="auto"/>
        <w:insideV w:val="thickThinSmallGap" w:sz="24" w:space="0" w:color="auto"/>
      </w:tblBorders>
      <w:tblLook w:val="01E0" w:firstRow="1" w:lastRow="1" w:firstColumn="1" w:lastColumn="1" w:noHBand="0" w:noVBand="0"/>
    </w:tblPr>
    <w:tblGrid>
      <w:gridCol w:w="9178"/>
    </w:tblGrid>
    <w:tr w:rsidR="00547F5B" w:rsidRPr="003700B1" w:rsidTr="00E109CF">
      <w:tc>
        <w:tcPr>
          <w:tcW w:w="9178" w:type="dxa"/>
        </w:tcPr>
        <w:p w:rsidR="00547F5B" w:rsidRPr="006C3BEE" w:rsidRDefault="00547F5B" w:rsidP="00E109CF">
          <w:pPr>
            <w:pStyle w:val="a8"/>
            <w:tabs>
              <w:tab w:val="left" w:pos="645"/>
              <w:tab w:val="left" w:pos="735"/>
              <w:tab w:val="left" w:pos="970"/>
              <w:tab w:val="left" w:pos="1215"/>
              <w:tab w:val="left" w:pos="1290"/>
              <w:tab w:val="center" w:pos="4481"/>
            </w:tabs>
            <w:jc w:val="center"/>
            <w:rPr>
              <w:i/>
              <w:sz w:val="22"/>
              <w:lang w:val="en-US"/>
            </w:rPr>
          </w:pPr>
          <w:proofErr w:type="spellStart"/>
          <w:r w:rsidRPr="006C3BEE">
            <w:rPr>
              <w:bCs/>
              <w:i/>
              <w:color w:val="000000"/>
              <w:sz w:val="22"/>
              <w:lang w:val="en-US"/>
            </w:rPr>
            <w:t>Visnyk</w:t>
          </w:r>
          <w:proofErr w:type="spellEnd"/>
          <w:r w:rsidRPr="006C3BEE">
            <w:rPr>
              <w:bCs/>
              <w:i/>
              <w:color w:val="000000"/>
              <w:sz w:val="22"/>
              <w:lang w:val="en-US"/>
            </w:rPr>
            <w:t xml:space="preserve"> of  V. N. </w:t>
          </w:r>
          <w:proofErr w:type="spellStart"/>
          <w:r w:rsidRPr="006C3BEE">
            <w:rPr>
              <w:bCs/>
              <w:i/>
              <w:color w:val="000000"/>
              <w:sz w:val="22"/>
              <w:lang w:val="en-US"/>
            </w:rPr>
            <w:t>Karazin</w:t>
          </w:r>
          <w:proofErr w:type="spellEnd"/>
          <w:r w:rsidRPr="006C3BEE">
            <w:rPr>
              <w:bCs/>
              <w:i/>
              <w:color w:val="000000"/>
              <w:sz w:val="22"/>
              <w:lang w:val="en-US"/>
            </w:rPr>
            <w:t xml:space="preserve"> </w:t>
          </w:r>
          <w:proofErr w:type="spellStart"/>
          <w:r w:rsidRPr="006C3BEE">
            <w:rPr>
              <w:bCs/>
              <w:i/>
              <w:color w:val="000000"/>
              <w:sz w:val="22"/>
              <w:lang w:val="en-US"/>
            </w:rPr>
            <w:t>Kharkiv</w:t>
          </w:r>
          <w:proofErr w:type="spellEnd"/>
          <w:r w:rsidRPr="006C3BEE">
            <w:rPr>
              <w:bCs/>
              <w:i/>
              <w:color w:val="000000"/>
              <w:sz w:val="22"/>
              <w:lang w:val="en-US"/>
            </w:rPr>
            <w:t xml:space="preserve"> National University series  «</w:t>
          </w:r>
          <w:r w:rsidRPr="00680869">
            <w:rPr>
              <w:bCs/>
              <w:i/>
              <w:color w:val="000000"/>
              <w:sz w:val="22"/>
            </w:rPr>
            <w:t>Е</w:t>
          </w:r>
          <w:r w:rsidRPr="006C3BEE">
            <w:rPr>
              <w:bCs/>
              <w:i/>
              <w:color w:val="000000"/>
              <w:sz w:val="22"/>
              <w:lang w:val="en-US"/>
            </w:rPr>
            <w:t>c</w:t>
          </w:r>
          <w:r w:rsidRPr="00680869">
            <w:rPr>
              <w:bCs/>
              <w:i/>
              <w:color w:val="000000"/>
              <w:sz w:val="22"/>
            </w:rPr>
            <w:t>о</w:t>
          </w:r>
          <w:r w:rsidRPr="006C3BEE">
            <w:rPr>
              <w:bCs/>
              <w:i/>
              <w:color w:val="000000"/>
              <w:sz w:val="22"/>
              <w:lang w:val="en-US"/>
            </w:rPr>
            <w:t>logy»</w:t>
          </w:r>
          <w:r w:rsidRPr="006C3BEE">
            <w:rPr>
              <w:b/>
              <w:bCs/>
              <w:i/>
              <w:color w:val="000000"/>
              <w:spacing w:val="-8"/>
              <w:sz w:val="22"/>
              <w:lang w:val="en-US"/>
            </w:rPr>
            <w:t xml:space="preserve"> ,</w:t>
          </w:r>
          <w:r w:rsidRPr="006C3BEE">
            <w:rPr>
              <w:b/>
              <w:bCs/>
              <w:color w:val="000000"/>
              <w:spacing w:val="-8"/>
              <w:sz w:val="22"/>
              <w:lang w:val="en-US"/>
            </w:rPr>
            <w:t xml:space="preserve"> </w:t>
          </w:r>
          <w:r w:rsidRPr="006C3BEE">
            <w:rPr>
              <w:i/>
              <w:sz w:val="22"/>
              <w:lang w:val="en-US"/>
            </w:rPr>
            <w:t xml:space="preserve"> 2019, Issue 20</w:t>
          </w:r>
        </w:p>
      </w:tc>
    </w:tr>
  </w:tbl>
  <w:p w:rsidR="00547F5B" w:rsidRPr="006C3BEE" w:rsidRDefault="00547F5B" w:rsidP="006C3BEE">
    <w:pPr>
      <w:pStyle w:val="a8"/>
      <w:rPr>
        <w:sz w:val="22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F0D77"/>
    <w:multiLevelType w:val="hybridMultilevel"/>
    <w:tmpl w:val="39F49CD2"/>
    <w:lvl w:ilvl="0" w:tplc="5AD861E0">
      <w:start w:val="1"/>
      <w:numFmt w:val="decimal"/>
      <w:lvlText w:val="%1."/>
      <w:lvlJc w:val="left"/>
      <w:pPr>
        <w:ind w:left="1417" w:hanging="85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C1B4FE7"/>
    <w:multiLevelType w:val="hybridMultilevel"/>
    <w:tmpl w:val="1DEEB34E"/>
    <w:lvl w:ilvl="0" w:tplc="0422000F">
      <w:start w:val="1"/>
      <w:numFmt w:val="decimal"/>
      <w:lvlText w:val="%1."/>
      <w:lvlJc w:val="left"/>
      <w:pPr>
        <w:ind w:left="1070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C8044B0"/>
    <w:multiLevelType w:val="hybridMultilevel"/>
    <w:tmpl w:val="9322E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48FA"/>
    <w:rsid w:val="00002485"/>
    <w:rsid w:val="00005FB2"/>
    <w:rsid w:val="00006986"/>
    <w:rsid w:val="000079C9"/>
    <w:rsid w:val="00013F4D"/>
    <w:rsid w:val="0001423C"/>
    <w:rsid w:val="00015066"/>
    <w:rsid w:val="00015C91"/>
    <w:rsid w:val="0002056C"/>
    <w:rsid w:val="000232F8"/>
    <w:rsid w:val="00023F7B"/>
    <w:rsid w:val="00024F51"/>
    <w:rsid w:val="00024FD0"/>
    <w:rsid w:val="000275FA"/>
    <w:rsid w:val="0003250E"/>
    <w:rsid w:val="00032A32"/>
    <w:rsid w:val="00033419"/>
    <w:rsid w:val="00033AFC"/>
    <w:rsid w:val="00033EDB"/>
    <w:rsid w:val="00033FF7"/>
    <w:rsid w:val="000354E9"/>
    <w:rsid w:val="0004178F"/>
    <w:rsid w:val="000442B3"/>
    <w:rsid w:val="00044A78"/>
    <w:rsid w:val="00045B94"/>
    <w:rsid w:val="00046076"/>
    <w:rsid w:val="00046D4D"/>
    <w:rsid w:val="00047F54"/>
    <w:rsid w:val="00052778"/>
    <w:rsid w:val="00054787"/>
    <w:rsid w:val="00054DAF"/>
    <w:rsid w:val="00054E2B"/>
    <w:rsid w:val="000555E1"/>
    <w:rsid w:val="000567EB"/>
    <w:rsid w:val="00057079"/>
    <w:rsid w:val="00057333"/>
    <w:rsid w:val="00057CDF"/>
    <w:rsid w:val="000618CA"/>
    <w:rsid w:val="000627FE"/>
    <w:rsid w:val="00063D71"/>
    <w:rsid w:val="0006695F"/>
    <w:rsid w:val="00066B4F"/>
    <w:rsid w:val="000675BE"/>
    <w:rsid w:val="00072042"/>
    <w:rsid w:val="00072CAD"/>
    <w:rsid w:val="00072E1E"/>
    <w:rsid w:val="0007306B"/>
    <w:rsid w:val="0007393C"/>
    <w:rsid w:val="00073F9F"/>
    <w:rsid w:val="00074297"/>
    <w:rsid w:val="00075A96"/>
    <w:rsid w:val="0007603D"/>
    <w:rsid w:val="000763FC"/>
    <w:rsid w:val="000765E3"/>
    <w:rsid w:val="00076E0E"/>
    <w:rsid w:val="00080920"/>
    <w:rsid w:val="000814D3"/>
    <w:rsid w:val="00083298"/>
    <w:rsid w:val="000871E7"/>
    <w:rsid w:val="00090177"/>
    <w:rsid w:val="000908F9"/>
    <w:rsid w:val="000936BB"/>
    <w:rsid w:val="0009511B"/>
    <w:rsid w:val="00097B9F"/>
    <w:rsid w:val="00097C62"/>
    <w:rsid w:val="000A0D15"/>
    <w:rsid w:val="000A26CF"/>
    <w:rsid w:val="000A6E80"/>
    <w:rsid w:val="000A6FEE"/>
    <w:rsid w:val="000B05B6"/>
    <w:rsid w:val="000B15BE"/>
    <w:rsid w:val="000B3927"/>
    <w:rsid w:val="000B45C3"/>
    <w:rsid w:val="000B499B"/>
    <w:rsid w:val="000B6EBD"/>
    <w:rsid w:val="000B7EE2"/>
    <w:rsid w:val="000C2721"/>
    <w:rsid w:val="000C2DA7"/>
    <w:rsid w:val="000C4516"/>
    <w:rsid w:val="000C5078"/>
    <w:rsid w:val="000C5148"/>
    <w:rsid w:val="000D0676"/>
    <w:rsid w:val="000D085B"/>
    <w:rsid w:val="000D50B5"/>
    <w:rsid w:val="000D6257"/>
    <w:rsid w:val="000D6DB1"/>
    <w:rsid w:val="000D7515"/>
    <w:rsid w:val="000E0994"/>
    <w:rsid w:val="000E162C"/>
    <w:rsid w:val="000E1D3E"/>
    <w:rsid w:val="000E2020"/>
    <w:rsid w:val="000E5264"/>
    <w:rsid w:val="000E57EA"/>
    <w:rsid w:val="000E58DF"/>
    <w:rsid w:val="000E7188"/>
    <w:rsid w:val="000F298E"/>
    <w:rsid w:val="000F2C96"/>
    <w:rsid w:val="000F2E0C"/>
    <w:rsid w:val="000F3A78"/>
    <w:rsid w:val="000F4A81"/>
    <w:rsid w:val="000F5C69"/>
    <w:rsid w:val="000F6BD6"/>
    <w:rsid w:val="000F76C3"/>
    <w:rsid w:val="000F7E31"/>
    <w:rsid w:val="00101987"/>
    <w:rsid w:val="00101D08"/>
    <w:rsid w:val="00102AEF"/>
    <w:rsid w:val="00103310"/>
    <w:rsid w:val="00103B9A"/>
    <w:rsid w:val="00104089"/>
    <w:rsid w:val="00106907"/>
    <w:rsid w:val="00107769"/>
    <w:rsid w:val="00110791"/>
    <w:rsid w:val="00111B9C"/>
    <w:rsid w:val="00112792"/>
    <w:rsid w:val="001157AA"/>
    <w:rsid w:val="00116729"/>
    <w:rsid w:val="00122315"/>
    <w:rsid w:val="001225AF"/>
    <w:rsid w:val="001225CF"/>
    <w:rsid w:val="00122B8B"/>
    <w:rsid w:val="001234BA"/>
    <w:rsid w:val="001241AB"/>
    <w:rsid w:val="00127447"/>
    <w:rsid w:val="001312EA"/>
    <w:rsid w:val="00134577"/>
    <w:rsid w:val="00135DD5"/>
    <w:rsid w:val="001363D0"/>
    <w:rsid w:val="00136FD2"/>
    <w:rsid w:val="00140C74"/>
    <w:rsid w:val="0014424C"/>
    <w:rsid w:val="00145372"/>
    <w:rsid w:val="00145550"/>
    <w:rsid w:val="00145D30"/>
    <w:rsid w:val="00150BAB"/>
    <w:rsid w:val="00152691"/>
    <w:rsid w:val="00152767"/>
    <w:rsid w:val="00156EF6"/>
    <w:rsid w:val="00160431"/>
    <w:rsid w:val="001606CE"/>
    <w:rsid w:val="001608D8"/>
    <w:rsid w:val="00162786"/>
    <w:rsid w:val="00162D76"/>
    <w:rsid w:val="00163FF9"/>
    <w:rsid w:val="00166A84"/>
    <w:rsid w:val="00167C1E"/>
    <w:rsid w:val="001728B3"/>
    <w:rsid w:val="0017336D"/>
    <w:rsid w:val="0017499C"/>
    <w:rsid w:val="00175D1D"/>
    <w:rsid w:val="00175FCD"/>
    <w:rsid w:val="0017682D"/>
    <w:rsid w:val="00176A5A"/>
    <w:rsid w:val="00176DEF"/>
    <w:rsid w:val="0017722E"/>
    <w:rsid w:val="00180369"/>
    <w:rsid w:val="001818C3"/>
    <w:rsid w:val="00181E6D"/>
    <w:rsid w:val="00182790"/>
    <w:rsid w:val="00182CA2"/>
    <w:rsid w:val="00185310"/>
    <w:rsid w:val="00187205"/>
    <w:rsid w:val="00187610"/>
    <w:rsid w:val="001905C5"/>
    <w:rsid w:val="001915CC"/>
    <w:rsid w:val="0019173D"/>
    <w:rsid w:val="00192D47"/>
    <w:rsid w:val="00192E04"/>
    <w:rsid w:val="00193D94"/>
    <w:rsid w:val="001963E9"/>
    <w:rsid w:val="00196B9C"/>
    <w:rsid w:val="00196D35"/>
    <w:rsid w:val="00197056"/>
    <w:rsid w:val="001A0185"/>
    <w:rsid w:val="001A10B8"/>
    <w:rsid w:val="001A17E2"/>
    <w:rsid w:val="001A1B9C"/>
    <w:rsid w:val="001A2E9D"/>
    <w:rsid w:val="001A4110"/>
    <w:rsid w:val="001A4526"/>
    <w:rsid w:val="001A57DA"/>
    <w:rsid w:val="001A67ED"/>
    <w:rsid w:val="001A7071"/>
    <w:rsid w:val="001A7D5D"/>
    <w:rsid w:val="001B28A5"/>
    <w:rsid w:val="001B69BF"/>
    <w:rsid w:val="001B7410"/>
    <w:rsid w:val="001C0057"/>
    <w:rsid w:val="001C00EA"/>
    <w:rsid w:val="001C1CE3"/>
    <w:rsid w:val="001C3452"/>
    <w:rsid w:val="001C4400"/>
    <w:rsid w:val="001C4409"/>
    <w:rsid w:val="001C44C8"/>
    <w:rsid w:val="001C52ED"/>
    <w:rsid w:val="001C5812"/>
    <w:rsid w:val="001C7079"/>
    <w:rsid w:val="001C7B49"/>
    <w:rsid w:val="001C7F8F"/>
    <w:rsid w:val="001D015F"/>
    <w:rsid w:val="001D0F3B"/>
    <w:rsid w:val="001D3CCA"/>
    <w:rsid w:val="001D4466"/>
    <w:rsid w:val="001D4EEC"/>
    <w:rsid w:val="001D5DB7"/>
    <w:rsid w:val="001D6A45"/>
    <w:rsid w:val="001D6E08"/>
    <w:rsid w:val="001D7CED"/>
    <w:rsid w:val="001E147F"/>
    <w:rsid w:val="001E1B5B"/>
    <w:rsid w:val="001E2A98"/>
    <w:rsid w:val="001E2ED9"/>
    <w:rsid w:val="001E41B8"/>
    <w:rsid w:val="001E57D1"/>
    <w:rsid w:val="001E6B91"/>
    <w:rsid w:val="001E7929"/>
    <w:rsid w:val="001F17F1"/>
    <w:rsid w:val="001F1815"/>
    <w:rsid w:val="001F388A"/>
    <w:rsid w:val="001F66C2"/>
    <w:rsid w:val="001F7F22"/>
    <w:rsid w:val="00200090"/>
    <w:rsid w:val="0020221C"/>
    <w:rsid w:val="00202830"/>
    <w:rsid w:val="00202F08"/>
    <w:rsid w:val="00203CEF"/>
    <w:rsid w:val="002043A3"/>
    <w:rsid w:val="00206E50"/>
    <w:rsid w:val="00207F66"/>
    <w:rsid w:val="002100C6"/>
    <w:rsid w:val="002119C5"/>
    <w:rsid w:val="00212689"/>
    <w:rsid w:val="002132CE"/>
    <w:rsid w:val="00215411"/>
    <w:rsid w:val="002154F6"/>
    <w:rsid w:val="00215C3A"/>
    <w:rsid w:val="00215FF6"/>
    <w:rsid w:val="0021712A"/>
    <w:rsid w:val="0022027E"/>
    <w:rsid w:val="0022033B"/>
    <w:rsid w:val="00220AD9"/>
    <w:rsid w:val="00220D7C"/>
    <w:rsid w:val="00221BEF"/>
    <w:rsid w:val="002227C0"/>
    <w:rsid w:val="00225303"/>
    <w:rsid w:val="00230EE8"/>
    <w:rsid w:val="00234111"/>
    <w:rsid w:val="002348A8"/>
    <w:rsid w:val="0023599B"/>
    <w:rsid w:val="00237030"/>
    <w:rsid w:val="002375F7"/>
    <w:rsid w:val="00241746"/>
    <w:rsid w:val="002437F5"/>
    <w:rsid w:val="00244064"/>
    <w:rsid w:val="00246691"/>
    <w:rsid w:val="00246784"/>
    <w:rsid w:val="00247B59"/>
    <w:rsid w:val="00250D91"/>
    <w:rsid w:val="00253704"/>
    <w:rsid w:val="00253E90"/>
    <w:rsid w:val="002552E9"/>
    <w:rsid w:val="00255E60"/>
    <w:rsid w:val="00257DCC"/>
    <w:rsid w:val="0026166B"/>
    <w:rsid w:val="002622E1"/>
    <w:rsid w:val="0026353D"/>
    <w:rsid w:val="00263FEC"/>
    <w:rsid w:val="002644EE"/>
    <w:rsid w:val="002648ED"/>
    <w:rsid w:val="002663FB"/>
    <w:rsid w:val="002671CC"/>
    <w:rsid w:val="00267F1C"/>
    <w:rsid w:val="00272049"/>
    <w:rsid w:val="0027375F"/>
    <w:rsid w:val="00274F52"/>
    <w:rsid w:val="00275880"/>
    <w:rsid w:val="0027718B"/>
    <w:rsid w:val="002772CC"/>
    <w:rsid w:val="0027772B"/>
    <w:rsid w:val="002778A0"/>
    <w:rsid w:val="00280127"/>
    <w:rsid w:val="0028069F"/>
    <w:rsid w:val="002814D2"/>
    <w:rsid w:val="00282438"/>
    <w:rsid w:val="002835D5"/>
    <w:rsid w:val="002846F1"/>
    <w:rsid w:val="00287F37"/>
    <w:rsid w:val="00295AED"/>
    <w:rsid w:val="002963A0"/>
    <w:rsid w:val="002972A8"/>
    <w:rsid w:val="002A0F19"/>
    <w:rsid w:val="002A1986"/>
    <w:rsid w:val="002A1D30"/>
    <w:rsid w:val="002A208A"/>
    <w:rsid w:val="002A4A76"/>
    <w:rsid w:val="002A730E"/>
    <w:rsid w:val="002A7A66"/>
    <w:rsid w:val="002B1880"/>
    <w:rsid w:val="002B309B"/>
    <w:rsid w:val="002B5533"/>
    <w:rsid w:val="002B6441"/>
    <w:rsid w:val="002B7852"/>
    <w:rsid w:val="002B7B55"/>
    <w:rsid w:val="002C0980"/>
    <w:rsid w:val="002C1617"/>
    <w:rsid w:val="002C2307"/>
    <w:rsid w:val="002C25F8"/>
    <w:rsid w:val="002C3902"/>
    <w:rsid w:val="002C766E"/>
    <w:rsid w:val="002D061E"/>
    <w:rsid w:val="002D0E89"/>
    <w:rsid w:val="002D1EA1"/>
    <w:rsid w:val="002D270D"/>
    <w:rsid w:val="002D2842"/>
    <w:rsid w:val="002D615C"/>
    <w:rsid w:val="002D7D6D"/>
    <w:rsid w:val="002E328D"/>
    <w:rsid w:val="002E43C9"/>
    <w:rsid w:val="002E527D"/>
    <w:rsid w:val="002E6E0B"/>
    <w:rsid w:val="002E70F7"/>
    <w:rsid w:val="002E762C"/>
    <w:rsid w:val="002F0940"/>
    <w:rsid w:val="002F12D6"/>
    <w:rsid w:val="002F2240"/>
    <w:rsid w:val="002F3C9E"/>
    <w:rsid w:val="002F723A"/>
    <w:rsid w:val="00307FBC"/>
    <w:rsid w:val="00312CB0"/>
    <w:rsid w:val="003139DC"/>
    <w:rsid w:val="00313DC7"/>
    <w:rsid w:val="00317315"/>
    <w:rsid w:val="00323567"/>
    <w:rsid w:val="00325EC4"/>
    <w:rsid w:val="003275D1"/>
    <w:rsid w:val="003307ED"/>
    <w:rsid w:val="00330DC2"/>
    <w:rsid w:val="00331CB7"/>
    <w:rsid w:val="00331E29"/>
    <w:rsid w:val="003323FA"/>
    <w:rsid w:val="00332A48"/>
    <w:rsid w:val="00333E49"/>
    <w:rsid w:val="00334593"/>
    <w:rsid w:val="0033460E"/>
    <w:rsid w:val="00335B3C"/>
    <w:rsid w:val="00336CC5"/>
    <w:rsid w:val="003371D9"/>
    <w:rsid w:val="00337B23"/>
    <w:rsid w:val="00340688"/>
    <w:rsid w:val="00340DDB"/>
    <w:rsid w:val="00342747"/>
    <w:rsid w:val="00342F51"/>
    <w:rsid w:val="003444D6"/>
    <w:rsid w:val="00344566"/>
    <w:rsid w:val="00346C55"/>
    <w:rsid w:val="0035065E"/>
    <w:rsid w:val="003521FB"/>
    <w:rsid w:val="00352434"/>
    <w:rsid w:val="00352460"/>
    <w:rsid w:val="003548FA"/>
    <w:rsid w:val="00355CEA"/>
    <w:rsid w:val="003562AC"/>
    <w:rsid w:val="00356ADD"/>
    <w:rsid w:val="00357666"/>
    <w:rsid w:val="0035775E"/>
    <w:rsid w:val="003604ED"/>
    <w:rsid w:val="003611AB"/>
    <w:rsid w:val="00361909"/>
    <w:rsid w:val="00362885"/>
    <w:rsid w:val="0036314E"/>
    <w:rsid w:val="003638F9"/>
    <w:rsid w:val="00365773"/>
    <w:rsid w:val="0036689A"/>
    <w:rsid w:val="0036768D"/>
    <w:rsid w:val="00367962"/>
    <w:rsid w:val="003700B1"/>
    <w:rsid w:val="00370EC9"/>
    <w:rsid w:val="00371E6B"/>
    <w:rsid w:val="003812F2"/>
    <w:rsid w:val="0038253E"/>
    <w:rsid w:val="00383044"/>
    <w:rsid w:val="003858CA"/>
    <w:rsid w:val="00385950"/>
    <w:rsid w:val="00385D88"/>
    <w:rsid w:val="00387267"/>
    <w:rsid w:val="00390231"/>
    <w:rsid w:val="003908D6"/>
    <w:rsid w:val="00393E5D"/>
    <w:rsid w:val="003948C2"/>
    <w:rsid w:val="0039602A"/>
    <w:rsid w:val="003976C4"/>
    <w:rsid w:val="00397F20"/>
    <w:rsid w:val="003A2B73"/>
    <w:rsid w:val="003A42A6"/>
    <w:rsid w:val="003A4D3A"/>
    <w:rsid w:val="003A6B42"/>
    <w:rsid w:val="003B04BC"/>
    <w:rsid w:val="003B11F5"/>
    <w:rsid w:val="003B128B"/>
    <w:rsid w:val="003B3768"/>
    <w:rsid w:val="003B49B3"/>
    <w:rsid w:val="003B5841"/>
    <w:rsid w:val="003B66E2"/>
    <w:rsid w:val="003C04CB"/>
    <w:rsid w:val="003C0AB6"/>
    <w:rsid w:val="003C27D3"/>
    <w:rsid w:val="003C34E4"/>
    <w:rsid w:val="003C5530"/>
    <w:rsid w:val="003C6938"/>
    <w:rsid w:val="003D0728"/>
    <w:rsid w:val="003D1911"/>
    <w:rsid w:val="003D1C1C"/>
    <w:rsid w:val="003D3523"/>
    <w:rsid w:val="003D379E"/>
    <w:rsid w:val="003D3AA3"/>
    <w:rsid w:val="003D4836"/>
    <w:rsid w:val="003D4C5D"/>
    <w:rsid w:val="003D5922"/>
    <w:rsid w:val="003D7919"/>
    <w:rsid w:val="003E1623"/>
    <w:rsid w:val="003E19CA"/>
    <w:rsid w:val="003E27CC"/>
    <w:rsid w:val="003E2A8D"/>
    <w:rsid w:val="003E43D8"/>
    <w:rsid w:val="003E5443"/>
    <w:rsid w:val="003E6CAF"/>
    <w:rsid w:val="003E6E74"/>
    <w:rsid w:val="003E7E7B"/>
    <w:rsid w:val="003F151E"/>
    <w:rsid w:val="003F1F0F"/>
    <w:rsid w:val="003F3CB0"/>
    <w:rsid w:val="003F545F"/>
    <w:rsid w:val="003F6909"/>
    <w:rsid w:val="00401E06"/>
    <w:rsid w:val="00404252"/>
    <w:rsid w:val="00404351"/>
    <w:rsid w:val="00404C44"/>
    <w:rsid w:val="0040523C"/>
    <w:rsid w:val="0040550C"/>
    <w:rsid w:val="00410D1E"/>
    <w:rsid w:val="004112E6"/>
    <w:rsid w:val="00411361"/>
    <w:rsid w:val="00414B70"/>
    <w:rsid w:val="00415664"/>
    <w:rsid w:val="00416B3E"/>
    <w:rsid w:val="0041720C"/>
    <w:rsid w:val="00420565"/>
    <w:rsid w:val="00420D4E"/>
    <w:rsid w:val="00425FED"/>
    <w:rsid w:val="00431770"/>
    <w:rsid w:val="00431E42"/>
    <w:rsid w:val="004337E8"/>
    <w:rsid w:val="0043518E"/>
    <w:rsid w:val="00435200"/>
    <w:rsid w:val="00435C56"/>
    <w:rsid w:val="004368E6"/>
    <w:rsid w:val="004372E7"/>
    <w:rsid w:val="00440292"/>
    <w:rsid w:val="00441D40"/>
    <w:rsid w:val="00441E8D"/>
    <w:rsid w:val="004426C7"/>
    <w:rsid w:val="004435E5"/>
    <w:rsid w:val="00444B25"/>
    <w:rsid w:val="00445E4D"/>
    <w:rsid w:val="004473A0"/>
    <w:rsid w:val="004515D3"/>
    <w:rsid w:val="004525DC"/>
    <w:rsid w:val="0045375A"/>
    <w:rsid w:val="00453910"/>
    <w:rsid w:val="00453D14"/>
    <w:rsid w:val="004549FD"/>
    <w:rsid w:val="00454FE8"/>
    <w:rsid w:val="00455961"/>
    <w:rsid w:val="004576CC"/>
    <w:rsid w:val="004601FD"/>
    <w:rsid w:val="004604D8"/>
    <w:rsid w:val="004618F8"/>
    <w:rsid w:val="00461EAC"/>
    <w:rsid w:val="00462785"/>
    <w:rsid w:val="004645B2"/>
    <w:rsid w:val="00465D31"/>
    <w:rsid w:val="0046664F"/>
    <w:rsid w:val="0046771D"/>
    <w:rsid w:val="00471DE0"/>
    <w:rsid w:val="00472FF2"/>
    <w:rsid w:val="00473AC2"/>
    <w:rsid w:val="00474AB3"/>
    <w:rsid w:val="00477A48"/>
    <w:rsid w:val="0048056F"/>
    <w:rsid w:val="00481325"/>
    <w:rsid w:val="0048208A"/>
    <w:rsid w:val="00485240"/>
    <w:rsid w:val="004864AA"/>
    <w:rsid w:val="00491090"/>
    <w:rsid w:val="00492A27"/>
    <w:rsid w:val="00492AE9"/>
    <w:rsid w:val="00493D76"/>
    <w:rsid w:val="00495FC9"/>
    <w:rsid w:val="004969CE"/>
    <w:rsid w:val="00497076"/>
    <w:rsid w:val="004A2E8A"/>
    <w:rsid w:val="004A3288"/>
    <w:rsid w:val="004A3668"/>
    <w:rsid w:val="004A3D99"/>
    <w:rsid w:val="004A44F6"/>
    <w:rsid w:val="004A47C3"/>
    <w:rsid w:val="004B1872"/>
    <w:rsid w:val="004B25B6"/>
    <w:rsid w:val="004B2623"/>
    <w:rsid w:val="004B2BEA"/>
    <w:rsid w:val="004B362C"/>
    <w:rsid w:val="004B44E2"/>
    <w:rsid w:val="004B71A1"/>
    <w:rsid w:val="004C3291"/>
    <w:rsid w:val="004C670F"/>
    <w:rsid w:val="004C72D0"/>
    <w:rsid w:val="004C7F5B"/>
    <w:rsid w:val="004D08F0"/>
    <w:rsid w:val="004D13F7"/>
    <w:rsid w:val="004D1810"/>
    <w:rsid w:val="004D18FB"/>
    <w:rsid w:val="004D4DF1"/>
    <w:rsid w:val="004D573D"/>
    <w:rsid w:val="004D5D0A"/>
    <w:rsid w:val="004D7700"/>
    <w:rsid w:val="004E12C2"/>
    <w:rsid w:val="004E2706"/>
    <w:rsid w:val="004E39B7"/>
    <w:rsid w:val="004E4E74"/>
    <w:rsid w:val="004E5527"/>
    <w:rsid w:val="004E5FD6"/>
    <w:rsid w:val="004E6097"/>
    <w:rsid w:val="004F0395"/>
    <w:rsid w:val="004F280E"/>
    <w:rsid w:val="004F2AC8"/>
    <w:rsid w:val="004F5EF4"/>
    <w:rsid w:val="004F68D4"/>
    <w:rsid w:val="004F788E"/>
    <w:rsid w:val="0050057A"/>
    <w:rsid w:val="005016AA"/>
    <w:rsid w:val="00503638"/>
    <w:rsid w:val="00504E84"/>
    <w:rsid w:val="00505F38"/>
    <w:rsid w:val="00510DBE"/>
    <w:rsid w:val="00513611"/>
    <w:rsid w:val="005154F8"/>
    <w:rsid w:val="0051560B"/>
    <w:rsid w:val="00516404"/>
    <w:rsid w:val="00516F64"/>
    <w:rsid w:val="0051797E"/>
    <w:rsid w:val="00521C31"/>
    <w:rsid w:val="00522EFE"/>
    <w:rsid w:val="00523B98"/>
    <w:rsid w:val="00524D13"/>
    <w:rsid w:val="005262EC"/>
    <w:rsid w:val="005265B8"/>
    <w:rsid w:val="00530598"/>
    <w:rsid w:val="00531E01"/>
    <w:rsid w:val="005327A2"/>
    <w:rsid w:val="0053323A"/>
    <w:rsid w:val="00533DE5"/>
    <w:rsid w:val="005363D3"/>
    <w:rsid w:val="0053706D"/>
    <w:rsid w:val="005402BF"/>
    <w:rsid w:val="00542E55"/>
    <w:rsid w:val="005431B5"/>
    <w:rsid w:val="0054586D"/>
    <w:rsid w:val="0054692F"/>
    <w:rsid w:val="005471B4"/>
    <w:rsid w:val="00547F5B"/>
    <w:rsid w:val="005501C1"/>
    <w:rsid w:val="005505B7"/>
    <w:rsid w:val="005508E5"/>
    <w:rsid w:val="00550C82"/>
    <w:rsid w:val="00551B16"/>
    <w:rsid w:val="005531E2"/>
    <w:rsid w:val="005553BD"/>
    <w:rsid w:val="0055636D"/>
    <w:rsid w:val="00556FAB"/>
    <w:rsid w:val="00557D03"/>
    <w:rsid w:val="00564106"/>
    <w:rsid w:val="00565579"/>
    <w:rsid w:val="00571836"/>
    <w:rsid w:val="00571A48"/>
    <w:rsid w:val="00571AAB"/>
    <w:rsid w:val="00572681"/>
    <w:rsid w:val="005736EE"/>
    <w:rsid w:val="005744C0"/>
    <w:rsid w:val="0057546F"/>
    <w:rsid w:val="00577D82"/>
    <w:rsid w:val="0058012F"/>
    <w:rsid w:val="0058385A"/>
    <w:rsid w:val="00590204"/>
    <w:rsid w:val="00590ABB"/>
    <w:rsid w:val="005911D9"/>
    <w:rsid w:val="00592A7F"/>
    <w:rsid w:val="00593F6F"/>
    <w:rsid w:val="005942ED"/>
    <w:rsid w:val="00595A01"/>
    <w:rsid w:val="00597838"/>
    <w:rsid w:val="005A06F1"/>
    <w:rsid w:val="005A2CBA"/>
    <w:rsid w:val="005A31D5"/>
    <w:rsid w:val="005A40FF"/>
    <w:rsid w:val="005A6899"/>
    <w:rsid w:val="005A7A73"/>
    <w:rsid w:val="005B029C"/>
    <w:rsid w:val="005B37C2"/>
    <w:rsid w:val="005B5E9E"/>
    <w:rsid w:val="005B6F30"/>
    <w:rsid w:val="005B7EFF"/>
    <w:rsid w:val="005B7FE0"/>
    <w:rsid w:val="005C0C90"/>
    <w:rsid w:val="005C0E62"/>
    <w:rsid w:val="005C2225"/>
    <w:rsid w:val="005C4452"/>
    <w:rsid w:val="005C4701"/>
    <w:rsid w:val="005C537E"/>
    <w:rsid w:val="005C78B0"/>
    <w:rsid w:val="005C7C6D"/>
    <w:rsid w:val="005C7F82"/>
    <w:rsid w:val="005D0252"/>
    <w:rsid w:val="005D20F5"/>
    <w:rsid w:val="005D2802"/>
    <w:rsid w:val="005D3320"/>
    <w:rsid w:val="005D3EAA"/>
    <w:rsid w:val="005D3F9C"/>
    <w:rsid w:val="005D4605"/>
    <w:rsid w:val="005D512E"/>
    <w:rsid w:val="005D5513"/>
    <w:rsid w:val="005D56E1"/>
    <w:rsid w:val="005D5E6A"/>
    <w:rsid w:val="005D74BE"/>
    <w:rsid w:val="005E3D03"/>
    <w:rsid w:val="005E490A"/>
    <w:rsid w:val="005E5E1E"/>
    <w:rsid w:val="005E717E"/>
    <w:rsid w:val="005F0D30"/>
    <w:rsid w:val="005F0F0F"/>
    <w:rsid w:val="005F1578"/>
    <w:rsid w:val="005F1C7A"/>
    <w:rsid w:val="005F47EA"/>
    <w:rsid w:val="005F499B"/>
    <w:rsid w:val="005F7080"/>
    <w:rsid w:val="005F7A8D"/>
    <w:rsid w:val="00602AAD"/>
    <w:rsid w:val="00602E5A"/>
    <w:rsid w:val="00603E2C"/>
    <w:rsid w:val="00604D48"/>
    <w:rsid w:val="00605C45"/>
    <w:rsid w:val="00607310"/>
    <w:rsid w:val="00607B87"/>
    <w:rsid w:val="00610AC1"/>
    <w:rsid w:val="006117F1"/>
    <w:rsid w:val="00611F20"/>
    <w:rsid w:val="00611FD8"/>
    <w:rsid w:val="006124E0"/>
    <w:rsid w:val="00612D38"/>
    <w:rsid w:val="00613BB2"/>
    <w:rsid w:val="00614CDE"/>
    <w:rsid w:val="00617CB5"/>
    <w:rsid w:val="00622716"/>
    <w:rsid w:val="00623782"/>
    <w:rsid w:val="00623B54"/>
    <w:rsid w:val="00623CBD"/>
    <w:rsid w:val="006243C7"/>
    <w:rsid w:val="00624C08"/>
    <w:rsid w:val="00625DA9"/>
    <w:rsid w:val="00625EBE"/>
    <w:rsid w:val="006265B3"/>
    <w:rsid w:val="00626C7C"/>
    <w:rsid w:val="00630844"/>
    <w:rsid w:val="0063199E"/>
    <w:rsid w:val="00631DD3"/>
    <w:rsid w:val="00634670"/>
    <w:rsid w:val="00635AD0"/>
    <w:rsid w:val="00636F1C"/>
    <w:rsid w:val="006406D8"/>
    <w:rsid w:val="00642632"/>
    <w:rsid w:val="00644238"/>
    <w:rsid w:val="00645C39"/>
    <w:rsid w:val="00646908"/>
    <w:rsid w:val="006477A5"/>
    <w:rsid w:val="00651CEE"/>
    <w:rsid w:val="00653500"/>
    <w:rsid w:val="00654613"/>
    <w:rsid w:val="00656E28"/>
    <w:rsid w:val="00657D51"/>
    <w:rsid w:val="00657F90"/>
    <w:rsid w:val="00660AF4"/>
    <w:rsid w:val="00662A89"/>
    <w:rsid w:val="00663795"/>
    <w:rsid w:val="006652A6"/>
    <w:rsid w:val="006659FA"/>
    <w:rsid w:val="00665FE8"/>
    <w:rsid w:val="00666616"/>
    <w:rsid w:val="00670733"/>
    <w:rsid w:val="00672A13"/>
    <w:rsid w:val="006735A9"/>
    <w:rsid w:val="00674BB1"/>
    <w:rsid w:val="00677936"/>
    <w:rsid w:val="00682971"/>
    <w:rsid w:val="00685240"/>
    <w:rsid w:val="00686C69"/>
    <w:rsid w:val="00687701"/>
    <w:rsid w:val="00687793"/>
    <w:rsid w:val="00690089"/>
    <w:rsid w:val="00692E76"/>
    <w:rsid w:val="00693660"/>
    <w:rsid w:val="00695CE5"/>
    <w:rsid w:val="006967F0"/>
    <w:rsid w:val="00696A40"/>
    <w:rsid w:val="006978B1"/>
    <w:rsid w:val="006A0E76"/>
    <w:rsid w:val="006A33A6"/>
    <w:rsid w:val="006A566F"/>
    <w:rsid w:val="006A5F49"/>
    <w:rsid w:val="006B154E"/>
    <w:rsid w:val="006B4D97"/>
    <w:rsid w:val="006B72B5"/>
    <w:rsid w:val="006B77B7"/>
    <w:rsid w:val="006B79FE"/>
    <w:rsid w:val="006B7BE1"/>
    <w:rsid w:val="006C0911"/>
    <w:rsid w:val="006C1CE3"/>
    <w:rsid w:val="006C1D1F"/>
    <w:rsid w:val="006C3BEE"/>
    <w:rsid w:val="006C3E17"/>
    <w:rsid w:val="006C3E76"/>
    <w:rsid w:val="006C3F20"/>
    <w:rsid w:val="006C6A6D"/>
    <w:rsid w:val="006C78A7"/>
    <w:rsid w:val="006D1347"/>
    <w:rsid w:val="006D230D"/>
    <w:rsid w:val="006D31E6"/>
    <w:rsid w:val="006D4521"/>
    <w:rsid w:val="006D48AB"/>
    <w:rsid w:val="006D5ADE"/>
    <w:rsid w:val="006D6C0A"/>
    <w:rsid w:val="006E106B"/>
    <w:rsid w:val="006E2010"/>
    <w:rsid w:val="006E21B3"/>
    <w:rsid w:val="006E41A2"/>
    <w:rsid w:val="006E52E1"/>
    <w:rsid w:val="006E6A50"/>
    <w:rsid w:val="006E7834"/>
    <w:rsid w:val="006E78EF"/>
    <w:rsid w:val="006F1DA6"/>
    <w:rsid w:val="006F2A08"/>
    <w:rsid w:val="006F4343"/>
    <w:rsid w:val="006F46C5"/>
    <w:rsid w:val="006F51E1"/>
    <w:rsid w:val="006F601F"/>
    <w:rsid w:val="006F77FA"/>
    <w:rsid w:val="006F7885"/>
    <w:rsid w:val="007006A0"/>
    <w:rsid w:val="007007AE"/>
    <w:rsid w:val="00702276"/>
    <w:rsid w:val="007039F7"/>
    <w:rsid w:val="007041C4"/>
    <w:rsid w:val="0070682B"/>
    <w:rsid w:val="0070737D"/>
    <w:rsid w:val="0071113A"/>
    <w:rsid w:val="00713BD9"/>
    <w:rsid w:val="00713C37"/>
    <w:rsid w:val="00713E2D"/>
    <w:rsid w:val="00713EFC"/>
    <w:rsid w:val="0071672E"/>
    <w:rsid w:val="0072073C"/>
    <w:rsid w:val="00720D7A"/>
    <w:rsid w:val="00721A00"/>
    <w:rsid w:val="0072490A"/>
    <w:rsid w:val="00724AF2"/>
    <w:rsid w:val="00724B5D"/>
    <w:rsid w:val="00725386"/>
    <w:rsid w:val="007253D7"/>
    <w:rsid w:val="00725E77"/>
    <w:rsid w:val="00726D6D"/>
    <w:rsid w:val="00727F40"/>
    <w:rsid w:val="00731E9F"/>
    <w:rsid w:val="0073454D"/>
    <w:rsid w:val="007347EA"/>
    <w:rsid w:val="00735CED"/>
    <w:rsid w:val="00736BF3"/>
    <w:rsid w:val="00741BE5"/>
    <w:rsid w:val="007424E5"/>
    <w:rsid w:val="00742A3C"/>
    <w:rsid w:val="0074515F"/>
    <w:rsid w:val="007469A3"/>
    <w:rsid w:val="00750534"/>
    <w:rsid w:val="00751852"/>
    <w:rsid w:val="00751C32"/>
    <w:rsid w:val="00751CD5"/>
    <w:rsid w:val="007520B5"/>
    <w:rsid w:val="00752FC5"/>
    <w:rsid w:val="00754177"/>
    <w:rsid w:val="007547AD"/>
    <w:rsid w:val="0075533C"/>
    <w:rsid w:val="007553FF"/>
    <w:rsid w:val="00756ACF"/>
    <w:rsid w:val="00757C06"/>
    <w:rsid w:val="0076169C"/>
    <w:rsid w:val="00761D2B"/>
    <w:rsid w:val="00761EE7"/>
    <w:rsid w:val="007621EC"/>
    <w:rsid w:val="007624C4"/>
    <w:rsid w:val="007630D8"/>
    <w:rsid w:val="00763F25"/>
    <w:rsid w:val="00764980"/>
    <w:rsid w:val="00771651"/>
    <w:rsid w:val="00771835"/>
    <w:rsid w:val="00773C35"/>
    <w:rsid w:val="00773CAA"/>
    <w:rsid w:val="007750A5"/>
    <w:rsid w:val="00775762"/>
    <w:rsid w:val="007763F1"/>
    <w:rsid w:val="0077644A"/>
    <w:rsid w:val="00776DC4"/>
    <w:rsid w:val="00782425"/>
    <w:rsid w:val="00782437"/>
    <w:rsid w:val="00782676"/>
    <w:rsid w:val="00783453"/>
    <w:rsid w:val="0078354D"/>
    <w:rsid w:val="007840AB"/>
    <w:rsid w:val="00785B14"/>
    <w:rsid w:val="007866EE"/>
    <w:rsid w:val="00790408"/>
    <w:rsid w:val="00790B60"/>
    <w:rsid w:val="00791634"/>
    <w:rsid w:val="0079277A"/>
    <w:rsid w:val="007947A2"/>
    <w:rsid w:val="00796D69"/>
    <w:rsid w:val="007A016B"/>
    <w:rsid w:val="007A107B"/>
    <w:rsid w:val="007A1A82"/>
    <w:rsid w:val="007A2E0E"/>
    <w:rsid w:val="007A359F"/>
    <w:rsid w:val="007A4BA8"/>
    <w:rsid w:val="007A6516"/>
    <w:rsid w:val="007A7A3D"/>
    <w:rsid w:val="007B0B4A"/>
    <w:rsid w:val="007B1F71"/>
    <w:rsid w:val="007B379F"/>
    <w:rsid w:val="007B5FD7"/>
    <w:rsid w:val="007B65DC"/>
    <w:rsid w:val="007B70DA"/>
    <w:rsid w:val="007C1CF6"/>
    <w:rsid w:val="007C1E8E"/>
    <w:rsid w:val="007C3502"/>
    <w:rsid w:val="007C3C46"/>
    <w:rsid w:val="007C3D21"/>
    <w:rsid w:val="007C490E"/>
    <w:rsid w:val="007C617E"/>
    <w:rsid w:val="007C7779"/>
    <w:rsid w:val="007D095B"/>
    <w:rsid w:val="007D0965"/>
    <w:rsid w:val="007D5770"/>
    <w:rsid w:val="007D59BA"/>
    <w:rsid w:val="007D73F5"/>
    <w:rsid w:val="007E28BA"/>
    <w:rsid w:val="007E4378"/>
    <w:rsid w:val="007E5CC0"/>
    <w:rsid w:val="007E72E8"/>
    <w:rsid w:val="007E7ABE"/>
    <w:rsid w:val="007E7F0E"/>
    <w:rsid w:val="007F4599"/>
    <w:rsid w:val="007F595F"/>
    <w:rsid w:val="007F64D3"/>
    <w:rsid w:val="007F7F1F"/>
    <w:rsid w:val="00800ACC"/>
    <w:rsid w:val="00803A1D"/>
    <w:rsid w:val="00804601"/>
    <w:rsid w:val="008056F5"/>
    <w:rsid w:val="00806B3D"/>
    <w:rsid w:val="00810027"/>
    <w:rsid w:val="008110E9"/>
    <w:rsid w:val="008122B2"/>
    <w:rsid w:val="00812954"/>
    <w:rsid w:val="00815499"/>
    <w:rsid w:val="00817A52"/>
    <w:rsid w:val="00817C44"/>
    <w:rsid w:val="00817F32"/>
    <w:rsid w:val="00820617"/>
    <w:rsid w:val="00820BB7"/>
    <w:rsid w:val="008216CF"/>
    <w:rsid w:val="00821D4F"/>
    <w:rsid w:val="008242C5"/>
    <w:rsid w:val="008330D3"/>
    <w:rsid w:val="008341AB"/>
    <w:rsid w:val="00834633"/>
    <w:rsid w:val="0083709B"/>
    <w:rsid w:val="00837986"/>
    <w:rsid w:val="0084035A"/>
    <w:rsid w:val="00840986"/>
    <w:rsid w:val="0084147F"/>
    <w:rsid w:val="00846BCE"/>
    <w:rsid w:val="00854BCC"/>
    <w:rsid w:val="00861B45"/>
    <w:rsid w:val="00862AE9"/>
    <w:rsid w:val="00862B0F"/>
    <w:rsid w:val="0086321F"/>
    <w:rsid w:val="00863AB0"/>
    <w:rsid w:val="0086503B"/>
    <w:rsid w:val="0086623D"/>
    <w:rsid w:val="008675A2"/>
    <w:rsid w:val="00867866"/>
    <w:rsid w:val="00870673"/>
    <w:rsid w:val="00872182"/>
    <w:rsid w:val="008729BA"/>
    <w:rsid w:val="00873371"/>
    <w:rsid w:val="00873BAB"/>
    <w:rsid w:val="00874CA1"/>
    <w:rsid w:val="00874EB8"/>
    <w:rsid w:val="00876138"/>
    <w:rsid w:val="00876B79"/>
    <w:rsid w:val="0088063A"/>
    <w:rsid w:val="00881357"/>
    <w:rsid w:val="00881C41"/>
    <w:rsid w:val="00881EEF"/>
    <w:rsid w:val="00882B15"/>
    <w:rsid w:val="00883B59"/>
    <w:rsid w:val="00883EEA"/>
    <w:rsid w:val="008844CB"/>
    <w:rsid w:val="00884823"/>
    <w:rsid w:val="0088652B"/>
    <w:rsid w:val="00886861"/>
    <w:rsid w:val="00886870"/>
    <w:rsid w:val="0089120F"/>
    <w:rsid w:val="008914FD"/>
    <w:rsid w:val="00891AB4"/>
    <w:rsid w:val="00894776"/>
    <w:rsid w:val="008950EE"/>
    <w:rsid w:val="00895B20"/>
    <w:rsid w:val="00896781"/>
    <w:rsid w:val="0089705F"/>
    <w:rsid w:val="008A21A4"/>
    <w:rsid w:val="008A2735"/>
    <w:rsid w:val="008A29CD"/>
    <w:rsid w:val="008A35B7"/>
    <w:rsid w:val="008A37FE"/>
    <w:rsid w:val="008A3AA0"/>
    <w:rsid w:val="008A58F5"/>
    <w:rsid w:val="008A644C"/>
    <w:rsid w:val="008A75E0"/>
    <w:rsid w:val="008A7B97"/>
    <w:rsid w:val="008B000B"/>
    <w:rsid w:val="008B2086"/>
    <w:rsid w:val="008B2CDA"/>
    <w:rsid w:val="008B56FB"/>
    <w:rsid w:val="008C18BF"/>
    <w:rsid w:val="008C3416"/>
    <w:rsid w:val="008C6117"/>
    <w:rsid w:val="008D361B"/>
    <w:rsid w:val="008D40C5"/>
    <w:rsid w:val="008D43CE"/>
    <w:rsid w:val="008D5A8F"/>
    <w:rsid w:val="008D6E25"/>
    <w:rsid w:val="008E0C74"/>
    <w:rsid w:val="008E2863"/>
    <w:rsid w:val="008E30C3"/>
    <w:rsid w:val="008E32B1"/>
    <w:rsid w:val="008E4126"/>
    <w:rsid w:val="008E420F"/>
    <w:rsid w:val="008E68D5"/>
    <w:rsid w:val="008E74D3"/>
    <w:rsid w:val="008E7A32"/>
    <w:rsid w:val="008F0540"/>
    <w:rsid w:val="008F22C3"/>
    <w:rsid w:val="008F22C6"/>
    <w:rsid w:val="008F23C8"/>
    <w:rsid w:val="008F270E"/>
    <w:rsid w:val="008F27E7"/>
    <w:rsid w:val="008F438B"/>
    <w:rsid w:val="008F50CA"/>
    <w:rsid w:val="008F61D3"/>
    <w:rsid w:val="008F7DA8"/>
    <w:rsid w:val="008F7E88"/>
    <w:rsid w:val="009009D5"/>
    <w:rsid w:val="00901828"/>
    <w:rsid w:val="00902C66"/>
    <w:rsid w:val="00903100"/>
    <w:rsid w:val="009037B4"/>
    <w:rsid w:val="00904B6B"/>
    <w:rsid w:val="00905553"/>
    <w:rsid w:val="009055B2"/>
    <w:rsid w:val="00906677"/>
    <w:rsid w:val="00906B1F"/>
    <w:rsid w:val="00910934"/>
    <w:rsid w:val="009113A8"/>
    <w:rsid w:val="009116B5"/>
    <w:rsid w:val="00911A7D"/>
    <w:rsid w:val="00920B0E"/>
    <w:rsid w:val="00921174"/>
    <w:rsid w:val="00922247"/>
    <w:rsid w:val="00923F63"/>
    <w:rsid w:val="0092557B"/>
    <w:rsid w:val="00925CFF"/>
    <w:rsid w:val="00925E0B"/>
    <w:rsid w:val="009313EF"/>
    <w:rsid w:val="00931D3A"/>
    <w:rsid w:val="00932277"/>
    <w:rsid w:val="00932289"/>
    <w:rsid w:val="00934B2D"/>
    <w:rsid w:val="00937975"/>
    <w:rsid w:val="00941B20"/>
    <w:rsid w:val="009446E3"/>
    <w:rsid w:val="00945595"/>
    <w:rsid w:val="00945772"/>
    <w:rsid w:val="00945F17"/>
    <w:rsid w:val="009469DF"/>
    <w:rsid w:val="0095356D"/>
    <w:rsid w:val="00953C9F"/>
    <w:rsid w:val="00953F4E"/>
    <w:rsid w:val="00954135"/>
    <w:rsid w:val="00956B68"/>
    <w:rsid w:val="009576A1"/>
    <w:rsid w:val="00957E80"/>
    <w:rsid w:val="00961272"/>
    <w:rsid w:val="009635BA"/>
    <w:rsid w:val="00963731"/>
    <w:rsid w:val="0096397E"/>
    <w:rsid w:val="00966F04"/>
    <w:rsid w:val="00967262"/>
    <w:rsid w:val="009703F1"/>
    <w:rsid w:val="00971028"/>
    <w:rsid w:val="0097200D"/>
    <w:rsid w:val="0097202D"/>
    <w:rsid w:val="00972C24"/>
    <w:rsid w:val="0097376E"/>
    <w:rsid w:val="00974242"/>
    <w:rsid w:val="00974926"/>
    <w:rsid w:val="00975528"/>
    <w:rsid w:val="00975680"/>
    <w:rsid w:val="0097636B"/>
    <w:rsid w:val="00976AD9"/>
    <w:rsid w:val="009779F0"/>
    <w:rsid w:val="0098113B"/>
    <w:rsid w:val="00981DAA"/>
    <w:rsid w:val="00982FDB"/>
    <w:rsid w:val="0098443D"/>
    <w:rsid w:val="0098738A"/>
    <w:rsid w:val="00991187"/>
    <w:rsid w:val="00991237"/>
    <w:rsid w:val="0099231D"/>
    <w:rsid w:val="0099309A"/>
    <w:rsid w:val="00996BD6"/>
    <w:rsid w:val="00997405"/>
    <w:rsid w:val="00997DA5"/>
    <w:rsid w:val="009A37D1"/>
    <w:rsid w:val="009A47D9"/>
    <w:rsid w:val="009A5A8C"/>
    <w:rsid w:val="009A5D73"/>
    <w:rsid w:val="009A67F3"/>
    <w:rsid w:val="009A7570"/>
    <w:rsid w:val="009B0552"/>
    <w:rsid w:val="009B170D"/>
    <w:rsid w:val="009C098A"/>
    <w:rsid w:val="009C1E0F"/>
    <w:rsid w:val="009C23BD"/>
    <w:rsid w:val="009C3235"/>
    <w:rsid w:val="009C5241"/>
    <w:rsid w:val="009C5A6F"/>
    <w:rsid w:val="009C74BB"/>
    <w:rsid w:val="009C7573"/>
    <w:rsid w:val="009D14C3"/>
    <w:rsid w:val="009D2B34"/>
    <w:rsid w:val="009D2FDE"/>
    <w:rsid w:val="009D3565"/>
    <w:rsid w:val="009D47A7"/>
    <w:rsid w:val="009D4AD1"/>
    <w:rsid w:val="009D4DC8"/>
    <w:rsid w:val="009D5396"/>
    <w:rsid w:val="009D541F"/>
    <w:rsid w:val="009D7814"/>
    <w:rsid w:val="009E0ED7"/>
    <w:rsid w:val="009E128A"/>
    <w:rsid w:val="009E19AB"/>
    <w:rsid w:val="009E3066"/>
    <w:rsid w:val="009E46A9"/>
    <w:rsid w:val="009E5742"/>
    <w:rsid w:val="009E6D8C"/>
    <w:rsid w:val="009E72E7"/>
    <w:rsid w:val="009E7A10"/>
    <w:rsid w:val="009E7F70"/>
    <w:rsid w:val="009F042D"/>
    <w:rsid w:val="009F05FB"/>
    <w:rsid w:val="009F1112"/>
    <w:rsid w:val="009F3CA1"/>
    <w:rsid w:val="009F46BA"/>
    <w:rsid w:val="009F66B5"/>
    <w:rsid w:val="00A0171D"/>
    <w:rsid w:val="00A02DF9"/>
    <w:rsid w:val="00A03BDB"/>
    <w:rsid w:val="00A04060"/>
    <w:rsid w:val="00A042F8"/>
    <w:rsid w:val="00A06311"/>
    <w:rsid w:val="00A07358"/>
    <w:rsid w:val="00A101CD"/>
    <w:rsid w:val="00A118CB"/>
    <w:rsid w:val="00A13973"/>
    <w:rsid w:val="00A152C9"/>
    <w:rsid w:val="00A15A0F"/>
    <w:rsid w:val="00A1727D"/>
    <w:rsid w:val="00A1759A"/>
    <w:rsid w:val="00A21951"/>
    <w:rsid w:val="00A25BEB"/>
    <w:rsid w:val="00A30D05"/>
    <w:rsid w:val="00A30E79"/>
    <w:rsid w:val="00A325AA"/>
    <w:rsid w:val="00A326B6"/>
    <w:rsid w:val="00A33B8E"/>
    <w:rsid w:val="00A34C8A"/>
    <w:rsid w:val="00A35DB4"/>
    <w:rsid w:val="00A36F70"/>
    <w:rsid w:val="00A40BBD"/>
    <w:rsid w:val="00A417E9"/>
    <w:rsid w:val="00A43A8A"/>
    <w:rsid w:val="00A44453"/>
    <w:rsid w:val="00A44483"/>
    <w:rsid w:val="00A502DF"/>
    <w:rsid w:val="00A50D81"/>
    <w:rsid w:val="00A50DDB"/>
    <w:rsid w:val="00A520C8"/>
    <w:rsid w:val="00A524A4"/>
    <w:rsid w:val="00A535AD"/>
    <w:rsid w:val="00A5362D"/>
    <w:rsid w:val="00A53B65"/>
    <w:rsid w:val="00A54D39"/>
    <w:rsid w:val="00A6056F"/>
    <w:rsid w:val="00A60711"/>
    <w:rsid w:val="00A607BC"/>
    <w:rsid w:val="00A60F27"/>
    <w:rsid w:val="00A61B91"/>
    <w:rsid w:val="00A61F6F"/>
    <w:rsid w:val="00A61FAE"/>
    <w:rsid w:val="00A63C28"/>
    <w:rsid w:val="00A6418B"/>
    <w:rsid w:val="00A64838"/>
    <w:rsid w:val="00A656C0"/>
    <w:rsid w:val="00A672AF"/>
    <w:rsid w:val="00A7538F"/>
    <w:rsid w:val="00A77014"/>
    <w:rsid w:val="00A77AA0"/>
    <w:rsid w:val="00A803A2"/>
    <w:rsid w:val="00A80568"/>
    <w:rsid w:val="00A81829"/>
    <w:rsid w:val="00A81C69"/>
    <w:rsid w:val="00A82B58"/>
    <w:rsid w:val="00A83185"/>
    <w:rsid w:val="00A83310"/>
    <w:rsid w:val="00A833C3"/>
    <w:rsid w:val="00A83690"/>
    <w:rsid w:val="00A8411D"/>
    <w:rsid w:val="00A85381"/>
    <w:rsid w:val="00A86C0A"/>
    <w:rsid w:val="00A8728A"/>
    <w:rsid w:val="00A9235E"/>
    <w:rsid w:val="00A94253"/>
    <w:rsid w:val="00A94824"/>
    <w:rsid w:val="00A94A14"/>
    <w:rsid w:val="00A960AE"/>
    <w:rsid w:val="00AA17D6"/>
    <w:rsid w:val="00AA1DC2"/>
    <w:rsid w:val="00AA1E12"/>
    <w:rsid w:val="00AA3E41"/>
    <w:rsid w:val="00AA491B"/>
    <w:rsid w:val="00AA75DE"/>
    <w:rsid w:val="00AA7A77"/>
    <w:rsid w:val="00AB086B"/>
    <w:rsid w:val="00AB1C05"/>
    <w:rsid w:val="00AB2216"/>
    <w:rsid w:val="00AB2777"/>
    <w:rsid w:val="00AB4283"/>
    <w:rsid w:val="00AB77D7"/>
    <w:rsid w:val="00AC1A12"/>
    <w:rsid w:val="00AC2366"/>
    <w:rsid w:val="00AC318A"/>
    <w:rsid w:val="00AC31BA"/>
    <w:rsid w:val="00AC3270"/>
    <w:rsid w:val="00AC4088"/>
    <w:rsid w:val="00AC4CFD"/>
    <w:rsid w:val="00AC7C6F"/>
    <w:rsid w:val="00AD02E2"/>
    <w:rsid w:val="00AD2A6B"/>
    <w:rsid w:val="00AD5703"/>
    <w:rsid w:val="00AD6CB3"/>
    <w:rsid w:val="00AD6DCA"/>
    <w:rsid w:val="00AE202B"/>
    <w:rsid w:val="00AE33D6"/>
    <w:rsid w:val="00AE5810"/>
    <w:rsid w:val="00AE5FC8"/>
    <w:rsid w:val="00AE7798"/>
    <w:rsid w:val="00AF0B39"/>
    <w:rsid w:val="00AF0B75"/>
    <w:rsid w:val="00AF1FBF"/>
    <w:rsid w:val="00AF37ED"/>
    <w:rsid w:val="00B0097A"/>
    <w:rsid w:val="00B012AF"/>
    <w:rsid w:val="00B0148E"/>
    <w:rsid w:val="00B03E36"/>
    <w:rsid w:val="00B069F8"/>
    <w:rsid w:val="00B13DE1"/>
    <w:rsid w:val="00B15537"/>
    <w:rsid w:val="00B156AB"/>
    <w:rsid w:val="00B158AD"/>
    <w:rsid w:val="00B15950"/>
    <w:rsid w:val="00B15BB4"/>
    <w:rsid w:val="00B16BAB"/>
    <w:rsid w:val="00B21560"/>
    <w:rsid w:val="00B22F73"/>
    <w:rsid w:val="00B24940"/>
    <w:rsid w:val="00B26010"/>
    <w:rsid w:val="00B2739F"/>
    <w:rsid w:val="00B27825"/>
    <w:rsid w:val="00B27E47"/>
    <w:rsid w:val="00B30471"/>
    <w:rsid w:val="00B30718"/>
    <w:rsid w:val="00B31487"/>
    <w:rsid w:val="00B33A94"/>
    <w:rsid w:val="00B3530E"/>
    <w:rsid w:val="00B354D2"/>
    <w:rsid w:val="00B358E4"/>
    <w:rsid w:val="00B35E63"/>
    <w:rsid w:val="00B35FF3"/>
    <w:rsid w:val="00B36B8C"/>
    <w:rsid w:val="00B37BB3"/>
    <w:rsid w:val="00B41D02"/>
    <w:rsid w:val="00B42127"/>
    <w:rsid w:val="00B42DD4"/>
    <w:rsid w:val="00B474B6"/>
    <w:rsid w:val="00B50B0D"/>
    <w:rsid w:val="00B513AC"/>
    <w:rsid w:val="00B5207F"/>
    <w:rsid w:val="00B53380"/>
    <w:rsid w:val="00B53F21"/>
    <w:rsid w:val="00B5533C"/>
    <w:rsid w:val="00B6078E"/>
    <w:rsid w:val="00B649D9"/>
    <w:rsid w:val="00B700D5"/>
    <w:rsid w:val="00B73D28"/>
    <w:rsid w:val="00B745EE"/>
    <w:rsid w:val="00B826A6"/>
    <w:rsid w:val="00B82A0E"/>
    <w:rsid w:val="00B84A31"/>
    <w:rsid w:val="00B850E7"/>
    <w:rsid w:val="00B85C91"/>
    <w:rsid w:val="00B85E03"/>
    <w:rsid w:val="00B87075"/>
    <w:rsid w:val="00B87946"/>
    <w:rsid w:val="00B87D1E"/>
    <w:rsid w:val="00B9186A"/>
    <w:rsid w:val="00B91EBC"/>
    <w:rsid w:val="00B91F9A"/>
    <w:rsid w:val="00B94806"/>
    <w:rsid w:val="00B94C46"/>
    <w:rsid w:val="00B97CAF"/>
    <w:rsid w:val="00BA1B1F"/>
    <w:rsid w:val="00BA3AA6"/>
    <w:rsid w:val="00BA478D"/>
    <w:rsid w:val="00BA483A"/>
    <w:rsid w:val="00BA7591"/>
    <w:rsid w:val="00BB355A"/>
    <w:rsid w:val="00BB36CA"/>
    <w:rsid w:val="00BB420C"/>
    <w:rsid w:val="00BB54F7"/>
    <w:rsid w:val="00BB5B92"/>
    <w:rsid w:val="00BB6FB7"/>
    <w:rsid w:val="00BC1D60"/>
    <w:rsid w:val="00BC2004"/>
    <w:rsid w:val="00BC21C5"/>
    <w:rsid w:val="00BC4378"/>
    <w:rsid w:val="00BC6A81"/>
    <w:rsid w:val="00BC7805"/>
    <w:rsid w:val="00BD0846"/>
    <w:rsid w:val="00BD0BD9"/>
    <w:rsid w:val="00BD180B"/>
    <w:rsid w:val="00BD2F3A"/>
    <w:rsid w:val="00BD3D6A"/>
    <w:rsid w:val="00BD494B"/>
    <w:rsid w:val="00BD4957"/>
    <w:rsid w:val="00BD4B92"/>
    <w:rsid w:val="00BD6651"/>
    <w:rsid w:val="00BD77DF"/>
    <w:rsid w:val="00BE0111"/>
    <w:rsid w:val="00BE16C8"/>
    <w:rsid w:val="00BE2F80"/>
    <w:rsid w:val="00BE3D59"/>
    <w:rsid w:val="00BE480B"/>
    <w:rsid w:val="00BE58DE"/>
    <w:rsid w:val="00BE5C28"/>
    <w:rsid w:val="00BE69D2"/>
    <w:rsid w:val="00BE7085"/>
    <w:rsid w:val="00BE79BF"/>
    <w:rsid w:val="00BF1AB2"/>
    <w:rsid w:val="00BF3923"/>
    <w:rsid w:val="00BF3FE0"/>
    <w:rsid w:val="00BF4F8C"/>
    <w:rsid w:val="00BF50E0"/>
    <w:rsid w:val="00BF6960"/>
    <w:rsid w:val="00BF73C9"/>
    <w:rsid w:val="00C00C73"/>
    <w:rsid w:val="00C01D8C"/>
    <w:rsid w:val="00C03904"/>
    <w:rsid w:val="00C0577D"/>
    <w:rsid w:val="00C05D3F"/>
    <w:rsid w:val="00C061BB"/>
    <w:rsid w:val="00C073BD"/>
    <w:rsid w:val="00C075F5"/>
    <w:rsid w:val="00C10475"/>
    <w:rsid w:val="00C1116C"/>
    <w:rsid w:val="00C12AF8"/>
    <w:rsid w:val="00C13A6E"/>
    <w:rsid w:val="00C14882"/>
    <w:rsid w:val="00C16003"/>
    <w:rsid w:val="00C166DB"/>
    <w:rsid w:val="00C1697F"/>
    <w:rsid w:val="00C202CE"/>
    <w:rsid w:val="00C206CA"/>
    <w:rsid w:val="00C222ED"/>
    <w:rsid w:val="00C25437"/>
    <w:rsid w:val="00C25897"/>
    <w:rsid w:val="00C2795F"/>
    <w:rsid w:val="00C3007A"/>
    <w:rsid w:val="00C32BDB"/>
    <w:rsid w:val="00C33998"/>
    <w:rsid w:val="00C348AC"/>
    <w:rsid w:val="00C35442"/>
    <w:rsid w:val="00C36247"/>
    <w:rsid w:val="00C36667"/>
    <w:rsid w:val="00C41DA5"/>
    <w:rsid w:val="00C41FD6"/>
    <w:rsid w:val="00C44543"/>
    <w:rsid w:val="00C45683"/>
    <w:rsid w:val="00C456EB"/>
    <w:rsid w:val="00C471FB"/>
    <w:rsid w:val="00C50C5E"/>
    <w:rsid w:val="00C50E28"/>
    <w:rsid w:val="00C50EEB"/>
    <w:rsid w:val="00C52C6A"/>
    <w:rsid w:val="00C55956"/>
    <w:rsid w:val="00C55BF6"/>
    <w:rsid w:val="00C56462"/>
    <w:rsid w:val="00C57EFB"/>
    <w:rsid w:val="00C604A8"/>
    <w:rsid w:val="00C60D7C"/>
    <w:rsid w:val="00C61E71"/>
    <w:rsid w:val="00C63F2E"/>
    <w:rsid w:val="00C650C0"/>
    <w:rsid w:val="00C66BDF"/>
    <w:rsid w:val="00C67C6B"/>
    <w:rsid w:val="00C72E3A"/>
    <w:rsid w:val="00C733A9"/>
    <w:rsid w:val="00C7364A"/>
    <w:rsid w:val="00C73FCB"/>
    <w:rsid w:val="00C7418D"/>
    <w:rsid w:val="00C752AF"/>
    <w:rsid w:val="00C765F5"/>
    <w:rsid w:val="00C77778"/>
    <w:rsid w:val="00C805D5"/>
    <w:rsid w:val="00C81181"/>
    <w:rsid w:val="00C82046"/>
    <w:rsid w:val="00C84272"/>
    <w:rsid w:val="00C84BF3"/>
    <w:rsid w:val="00C84CDA"/>
    <w:rsid w:val="00C8669D"/>
    <w:rsid w:val="00C903ED"/>
    <w:rsid w:val="00C91238"/>
    <w:rsid w:val="00C91937"/>
    <w:rsid w:val="00C920ED"/>
    <w:rsid w:val="00C925E3"/>
    <w:rsid w:val="00C93CDA"/>
    <w:rsid w:val="00C93FDD"/>
    <w:rsid w:val="00C95795"/>
    <w:rsid w:val="00C9666E"/>
    <w:rsid w:val="00CA09DC"/>
    <w:rsid w:val="00CA13C3"/>
    <w:rsid w:val="00CA1AD7"/>
    <w:rsid w:val="00CB0789"/>
    <w:rsid w:val="00CB0BDC"/>
    <w:rsid w:val="00CB11C9"/>
    <w:rsid w:val="00CB1CE2"/>
    <w:rsid w:val="00CB51E5"/>
    <w:rsid w:val="00CB5B40"/>
    <w:rsid w:val="00CB7163"/>
    <w:rsid w:val="00CC01D7"/>
    <w:rsid w:val="00CC0222"/>
    <w:rsid w:val="00CC0855"/>
    <w:rsid w:val="00CC0D6F"/>
    <w:rsid w:val="00CC2368"/>
    <w:rsid w:val="00CC3562"/>
    <w:rsid w:val="00CC5402"/>
    <w:rsid w:val="00CD0F6E"/>
    <w:rsid w:val="00CD492B"/>
    <w:rsid w:val="00CD4A94"/>
    <w:rsid w:val="00CD4D96"/>
    <w:rsid w:val="00CD57AB"/>
    <w:rsid w:val="00CD5ACD"/>
    <w:rsid w:val="00CD7A28"/>
    <w:rsid w:val="00CD7F2D"/>
    <w:rsid w:val="00CE0C47"/>
    <w:rsid w:val="00CE1802"/>
    <w:rsid w:val="00CE5A13"/>
    <w:rsid w:val="00CE65D2"/>
    <w:rsid w:val="00CE6DDF"/>
    <w:rsid w:val="00CE6EED"/>
    <w:rsid w:val="00CE7026"/>
    <w:rsid w:val="00CE77FC"/>
    <w:rsid w:val="00CE7D95"/>
    <w:rsid w:val="00CF09DC"/>
    <w:rsid w:val="00CF2446"/>
    <w:rsid w:val="00CF33BD"/>
    <w:rsid w:val="00CF616B"/>
    <w:rsid w:val="00CF6A85"/>
    <w:rsid w:val="00CF6E8A"/>
    <w:rsid w:val="00D022D0"/>
    <w:rsid w:val="00D04327"/>
    <w:rsid w:val="00D06990"/>
    <w:rsid w:val="00D10D04"/>
    <w:rsid w:val="00D13042"/>
    <w:rsid w:val="00D133F4"/>
    <w:rsid w:val="00D14B24"/>
    <w:rsid w:val="00D15A38"/>
    <w:rsid w:val="00D165D2"/>
    <w:rsid w:val="00D17F3B"/>
    <w:rsid w:val="00D20E60"/>
    <w:rsid w:val="00D215D3"/>
    <w:rsid w:val="00D21DD2"/>
    <w:rsid w:val="00D22A09"/>
    <w:rsid w:val="00D23AA4"/>
    <w:rsid w:val="00D275DA"/>
    <w:rsid w:val="00D30715"/>
    <w:rsid w:val="00D3075D"/>
    <w:rsid w:val="00D319F8"/>
    <w:rsid w:val="00D32097"/>
    <w:rsid w:val="00D33C81"/>
    <w:rsid w:val="00D33F5B"/>
    <w:rsid w:val="00D345AE"/>
    <w:rsid w:val="00D34B39"/>
    <w:rsid w:val="00D355F4"/>
    <w:rsid w:val="00D35AEF"/>
    <w:rsid w:val="00D36770"/>
    <w:rsid w:val="00D40153"/>
    <w:rsid w:val="00D42D0A"/>
    <w:rsid w:val="00D43116"/>
    <w:rsid w:val="00D43E3E"/>
    <w:rsid w:val="00D46CED"/>
    <w:rsid w:val="00D479BD"/>
    <w:rsid w:val="00D50E26"/>
    <w:rsid w:val="00D51880"/>
    <w:rsid w:val="00D53239"/>
    <w:rsid w:val="00D53564"/>
    <w:rsid w:val="00D53AA4"/>
    <w:rsid w:val="00D53C72"/>
    <w:rsid w:val="00D544E4"/>
    <w:rsid w:val="00D55C4F"/>
    <w:rsid w:val="00D57623"/>
    <w:rsid w:val="00D61472"/>
    <w:rsid w:val="00D61A1D"/>
    <w:rsid w:val="00D61A2B"/>
    <w:rsid w:val="00D622F3"/>
    <w:rsid w:val="00D631BC"/>
    <w:rsid w:val="00D6354C"/>
    <w:rsid w:val="00D637F9"/>
    <w:rsid w:val="00D642FF"/>
    <w:rsid w:val="00D658A2"/>
    <w:rsid w:val="00D66CF5"/>
    <w:rsid w:val="00D70109"/>
    <w:rsid w:val="00D707FB"/>
    <w:rsid w:val="00D713C8"/>
    <w:rsid w:val="00D715BB"/>
    <w:rsid w:val="00D719B4"/>
    <w:rsid w:val="00D7427F"/>
    <w:rsid w:val="00D74566"/>
    <w:rsid w:val="00D74E2A"/>
    <w:rsid w:val="00D75B2C"/>
    <w:rsid w:val="00D80F55"/>
    <w:rsid w:val="00D81146"/>
    <w:rsid w:val="00D818C5"/>
    <w:rsid w:val="00D83593"/>
    <w:rsid w:val="00D835F3"/>
    <w:rsid w:val="00D846B3"/>
    <w:rsid w:val="00D8574E"/>
    <w:rsid w:val="00D865E0"/>
    <w:rsid w:val="00D86C02"/>
    <w:rsid w:val="00D91EE3"/>
    <w:rsid w:val="00D925D6"/>
    <w:rsid w:val="00D926E7"/>
    <w:rsid w:val="00D94B9D"/>
    <w:rsid w:val="00D9551E"/>
    <w:rsid w:val="00DA0516"/>
    <w:rsid w:val="00DA130E"/>
    <w:rsid w:val="00DA33C0"/>
    <w:rsid w:val="00DA4339"/>
    <w:rsid w:val="00DA4986"/>
    <w:rsid w:val="00DB0588"/>
    <w:rsid w:val="00DB1665"/>
    <w:rsid w:val="00DB1746"/>
    <w:rsid w:val="00DB3653"/>
    <w:rsid w:val="00DB509F"/>
    <w:rsid w:val="00DB765F"/>
    <w:rsid w:val="00DC26EC"/>
    <w:rsid w:val="00DC4B45"/>
    <w:rsid w:val="00DC78D0"/>
    <w:rsid w:val="00DD1559"/>
    <w:rsid w:val="00DD26D7"/>
    <w:rsid w:val="00DD2C95"/>
    <w:rsid w:val="00DD2DC9"/>
    <w:rsid w:val="00DD3000"/>
    <w:rsid w:val="00DD454B"/>
    <w:rsid w:val="00DD554A"/>
    <w:rsid w:val="00DD5FB6"/>
    <w:rsid w:val="00DD7EA1"/>
    <w:rsid w:val="00DE1980"/>
    <w:rsid w:val="00DE250A"/>
    <w:rsid w:val="00DE4C3E"/>
    <w:rsid w:val="00DE584E"/>
    <w:rsid w:val="00DE7816"/>
    <w:rsid w:val="00DF168A"/>
    <w:rsid w:val="00DF72DD"/>
    <w:rsid w:val="00DF732F"/>
    <w:rsid w:val="00E014FB"/>
    <w:rsid w:val="00E038F0"/>
    <w:rsid w:val="00E0710C"/>
    <w:rsid w:val="00E10006"/>
    <w:rsid w:val="00E1055C"/>
    <w:rsid w:val="00E109CF"/>
    <w:rsid w:val="00E1117D"/>
    <w:rsid w:val="00E12FB5"/>
    <w:rsid w:val="00E134A0"/>
    <w:rsid w:val="00E14698"/>
    <w:rsid w:val="00E14889"/>
    <w:rsid w:val="00E15DCD"/>
    <w:rsid w:val="00E16EE1"/>
    <w:rsid w:val="00E170A9"/>
    <w:rsid w:val="00E17F15"/>
    <w:rsid w:val="00E21343"/>
    <w:rsid w:val="00E21CE4"/>
    <w:rsid w:val="00E2692E"/>
    <w:rsid w:val="00E27B6A"/>
    <w:rsid w:val="00E27FB9"/>
    <w:rsid w:val="00E32603"/>
    <w:rsid w:val="00E327E7"/>
    <w:rsid w:val="00E34217"/>
    <w:rsid w:val="00E35375"/>
    <w:rsid w:val="00E37883"/>
    <w:rsid w:val="00E410D1"/>
    <w:rsid w:val="00E43621"/>
    <w:rsid w:val="00E45003"/>
    <w:rsid w:val="00E45370"/>
    <w:rsid w:val="00E47483"/>
    <w:rsid w:val="00E47C19"/>
    <w:rsid w:val="00E47D2B"/>
    <w:rsid w:val="00E47F06"/>
    <w:rsid w:val="00E509EE"/>
    <w:rsid w:val="00E51CC8"/>
    <w:rsid w:val="00E54875"/>
    <w:rsid w:val="00E563F1"/>
    <w:rsid w:val="00E606E8"/>
    <w:rsid w:val="00E6161B"/>
    <w:rsid w:val="00E62D65"/>
    <w:rsid w:val="00E62E6F"/>
    <w:rsid w:val="00E639ED"/>
    <w:rsid w:val="00E64BA6"/>
    <w:rsid w:val="00E64C32"/>
    <w:rsid w:val="00E67C3E"/>
    <w:rsid w:val="00E67E09"/>
    <w:rsid w:val="00E707C8"/>
    <w:rsid w:val="00E71C69"/>
    <w:rsid w:val="00E729E9"/>
    <w:rsid w:val="00E7433C"/>
    <w:rsid w:val="00E75799"/>
    <w:rsid w:val="00E764E5"/>
    <w:rsid w:val="00E77707"/>
    <w:rsid w:val="00E77A29"/>
    <w:rsid w:val="00E80001"/>
    <w:rsid w:val="00E8007F"/>
    <w:rsid w:val="00E81770"/>
    <w:rsid w:val="00E82039"/>
    <w:rsid w:val="00E834FF"/>
    <w:rsid w:val="00E847AC"/>
    <w:rsid w:val="00E84C47"/>
    <w:rsid w:val="00E8507C"/>
    <w:rsid w:val="00E9021F"/>
    <w:rsid w:val="00E903DE"/>
    <w:rsid w:val="00E90C1F"/>
    <w:rsid w:val="00E90F5F"/>
    <w:rsid w:val="00E92AD2"/>
    <w:rsid w:val="00E93E3C"/>
    <w:rsid w:val="00EA2A36"/>
    <w:rsid w:val="00EA2AB5"/>
    <w:rsid w:val="00EA6E78"/>
    <w:rsid w:val="00EB2B05"/>
    <w:rsid w:val="00EB2C9D"/>
    <w:rsid w:val="00EB36C3"/>
    <w:rsid w:val="00EB4430"/>
    <w:rsid w:val="00EB4A6D"/>
    <w:rsid w:val="00EB4CB8"/>
    <w:rsid w:val="00EC1F6F"/>
    <w:rsid w:val="00EC25F0"/>
    <w:rsid w:val="00EC32E2"/>
    <w:rsid w:val="00EC4E4A"/>
    <w:rsid w:val="00EC6F7D"/>
    <w:rsid w:val="00EC73DD"/>
    <w:rsid w:val="00EC7A61"/>
    <w:rsid w:val="00ED0FD3"/>
    <w:rsid w:val="00ED10B0"/>
    <w:rsid w:val="00ED5E6C"/>
    <w:rsid w:val="00ED5EC4"/>
    <w:rsid w:val="00ED60C5"/>
    <w:rsid w:val="00ED61D7"/>
    <w:rsid w:val="00ED77CC"/>
    <w:rsid w:val="00EE0078"/>
    <w:rsid w:val="00EE0CD8"/>
    <w:rsid w:val="00EE17CC"/>
    <w:rsid w:val="00EE281D"/>
    <w:rsid w:val="00EE2B0E"/>
    <w:rsid w:val="00EE3F2C"/>
    <w:rsid w:val="00EE4795"/>
    <w:rsid w:val="00EE4E99"/>
    <w:rsid w:val="00EE63F1"/>
    <w:rsid w:val="00EE64AF"/>
    <w:rsid w:val="00EE6674"/>
    <w:rsid w:val="00EF13DD"/>
    <w:rsid w:val="00EF1FE0"/>
    <w:rsid w:val="00EF22BA"/>
    <w:rsid w:val="00EF2A50"/>
    <w:rsid w:val="00EF6E30"/>
    <w:rsid w:val="00EF6E6F"/>
    <w:rsid w:val="00EF7107"/>
    <w:rsid w:val="00EF7AAD"/>
    <w:rsid w:val="00EF7BC1"/>
    <w:rsid w:val="00F00D2B"/>
    <w:rsid w:val="00F01964"/>
    <w:rsid w:val="00F02C55"/>
    <w:rsid w:val="00F0308B"/>
    <w:rsid w:val="00F0382B"/>
    <w:rsid w:val="00F05006"/>
    <w:rsid w:val="00F052B4"/>
    <w:rsid w:val="00F05882"/>
    <w:rsid w:val="00F06F22"/>
    <w:rsid w:val="00F074A2"/>
    <w:rsid w:val="00F105A9"/>
    <w:rsid w:val="00F143FB"/>
    <w:rsid w:val="00F1455C"/>
    <w:rsid w:val="00F1729B"/>
    <w:rsid w:val="00F17496"/>
    <w:rsid w:val="00F17614"/>
    <w:rsid w:val="00F231A6"/>
    <w:rsid w:val="00F24D35"/>
    <w:rsid w:val="00F24EE5"/>
    <w:rsid w:val="00F255CD"/>
    <w:rsid w:val="00F25BDF"/>
    <w:rsid w:val="00F26048"/>
    <w:rsid w:val="00F26540"/>
    <w:rsid w:val="00F269CE"/>
    <w:rsid w:val="00F3000C"/>
    <w:rsid w:val="00F301A1"/>
    <w:rsid w:val="00F3042A"/>
    <w:rsid w:val="00F30BE2"/>
    <w:rsid w:val="00F3272B"/>
    <w:rsid w:val="00F32CD5"/>
    <w:rsid w:val="00F33B32"/>
    <w:rsid w:val="00F350B0"/>
    <w:rsid w:val="00F376AD"/>
    <w:rsid w:val="00F40955"/>
    <w:rsid w:val="00F4209A"/>
    <w:rsid w:val="00F42D7A"/>
    <w:rsid w:val="00F43D3B"/>
    <w:rsid w:val="00F44D1F"/>
    <w:rsid w:val="00F45A38"/>
    <w:rsid w:val="00F4608D"/>
    <w:rsid w:val="00F46116"/>
    <w:rsid w:val="00F476BE"/>
    <w:rsid w:val="00F4781C"/>
    <w:rsid w:val="00F50E0A"/>
    <w:rsid w:val="00F51FE3"/>
    <w:rsid w:val="00F54385"/>
    <w:rsid w:val="00F5489A"/>
    <w:rsid w:val="00F57180"/>
    <w:rsid w:val="00F619DB"/>
    <w:rsid w:val="00F620CE"/>
    <w:rsid w:val="00F6331E"/>
    <w:rsid w:val="00F637E2"/>
    <w:rsid w:val="00F63CB4"/>
    <w:rsid w:val="00F64DB0"/>
    <w:rsid w:val="00F652DD"/>
    <w:rsid w:val="00F654B0"/>
    <w:rsid w:val="00F70223"/>
    <w:rsid w:val="00F734F2"/>
    <w:rsid w:val="00F73772"/>
    <w:rsid w:val="00F73D15"/>
    <w:rsid w:val="00F73FCD"/>
    <w:rsid w:val="00F7559E"/>
    <w:rsid w:val="00F81B2F"/>
    <w:rsid w:val="00F82DB4"/>
    <w:rsid w:val="00F83BF6"/>
    <w:rsid w:val="00F83C8F"/>
    <w:rsid w:val="00F83E59"/>
    <w:rsid w:val="00F84FC2"/>
    <w:rsid w:val="00F8521C"/>
    <w:rsid w:val="00F85810"/>
    <w:rsid w:val="00F85F61"/>
    <w:rsid w:val="00F86F6C"/>
    <w:rsid w:val="00F87596"/>
    <w:rsid w:val="00F910F2"/>
    <w:rsid w:val="00F92091"/>
    <w:rsid w:val="00F9380A"/>
    <w:rsid w:val="00F94CA6"/>
    <w:rsid w:val="00F957B0"/>
    <w:rsid w:val="00F960D5"/>
    <w:rsid w:val="00F97B69"/>
    <w:rsid w:val="00FA0632"/>
    <w:rsid w:val="00FA3FA4"/>
    <w:rsid w:val="00FB032C"/>
    <w:rsid w:val="00FB0B70"/>
    <w:rsid w:val="00FB14CF"/>
    <w:rsid w:val="00FB21F5"/>
    <w:rsid w:val="00FB2CE5"/>
    <w:rsid w:val="00FB2EC3"/>
    <w:rsid w:val="00FB62EE"/>
    <w:rsid w:val="00FB7B61"/>
    <w:rsid w:val="00FC18CF"/>
    <w:rsid w:val="00FC4113"/>
    <w:rsid w:val="00FC4359"/>
    <w:rsid w:val="00FC4931"/>
    <w:rsid w:val="00FD2424"/>
    <w:rsid w:val="00FD2A3F"/>
    <w:rsid w:val="00FD37B7"/>
    <w:rsid w:val="00FD4B65"/>
    <w:rsid w:val="00FD5634"/>
    <w:rsid w:val="00FD5DBA"/>
    <w:rsid w:val="00FD77BA"/>
    <w:rsid w:val="00FE18A7"/>
    <w:rsid w:val="00FE19E4"/>
    <w:rsid w:val="00FE1CAE"/>
    <w:rsid w:val="00FE1FBB"/>
    <w:rsid w:val="00FE2412"/>
    <w:rsid w:val="00FE394E"/>
    <w:rsid w:val="00FE7CAB"/>
    <w:rsid w:val="00FE7E89"/>
    <w:rsid w:val="00FF09A1"/>
    <w:rsid w:val="00FF1185"/>
    <w:rsid w:val="00FF20CE"/>
    <w:rsid w:val="00FF2B40"/>
    <w:rsid w:val="00FF6C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919"/>
    <w:pPr>
      <w:spacing w:after="0" w:line="240" w:lineRule="auto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1">
    <w:name w:val="heading 1"/>
    <w:basedOn w:val="a"/>
    <w:link w:val="10"/>
    <w:uiPriority w:val="9"/>
    <w:qFormat/>
    <w:rsid w:val="00C84CDA"/>
    <w:pPr>
      <w:spacing w:before="100" w:beforeAutospacing="1" w:after="100" w:afterAutospacing="1"/>
      <w:jc w:val="left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28A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0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028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F13D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C408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642F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84C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"/>
    <w:link w:val="a9"/>
    <w:uiPriority w:val="99"/>
    <w:unhideWhenUsed/>
    <w:rsid w:val="00F4608D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4608D"/>
    <w:rPr>
      <w:rFonts w:ascii="Times New Roman" w:eastAsiaTheme="minorEastAsia" w:hAnsi="Times New Roman"/>
      <w:sz w:val="28"/>
      <w:lang w:eastAsia="ru-RU"/>
    </w:rPr>
  </w:style>
  <w:style w:type="paragraph" w:styleId="aa">
    <w:name w:val="footer"/>
    <w:basedOn w:val="a"/>
    <w:link w:val="ab"/>
    <w:uiPriority w:val="99"/>
    <w:unhideWhenUsed/>
    <w:rsid w:val="00F4608D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4608D"/>
    <w:rPr>
      <w:rFonts w:ascii="Times New Roman" w:eastAsiaTheme="minorEastAsia" w:hAnsi="Times New Roman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B28A5"/>
    <w:rPr>
      <w:rFonts w:asciiTheme="majorHAnsi" w:eastAsiaTheme="majorEastAsia" w:hAnsiTheme="majorHAnsi" w:cstheme="majorBidi"/>
      <w:b/>
      <w:bCs/>
      <w:color w:val="4F81BD" w:themeColor="accent1"/>
      <w:sz w:val="28"/>
      <w:lang w:eastAsia="ru-RU"/>
    </w:rPr>
  </w:style>
  <w:style w:type="character" w:styleId="ac">
    <w:name w:val="Emphasis"/>
    <w:basedOn w:val="a0"/>
    <w:uiPriority w:val="20"/>
    <w:qFormat/>
    <w:rsid w:val="001B28A5"/>
    <w:rPr>
      <w:i/>
      <w:iCs/>
    </w:rPr>
  </w:style>
  <w:style w:type="paragraph" w:customStyle="1" w:styleId="ad">
    <w:name w:val="Знак Знак Знак Знак Знак Знак Знак"/>
    <w:basedOn w:val="a"/>
    <w:rsid w:val="00FC4113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m2590589805714903903xfm70101924">
    <w:name w:val="m_2590589805714903903xfm_70101924"/>
    <w:basedOn w:val="a0"/>
    <w:rsid w:val="00750534"/>
  </w:style>
  <w:style w:type="character" w:customStyle="1" w:styleId="label">
    <w:name w:val="label"/>
    <w:basedOn w:val="a0"/>
    <w:rsid w:val="003700B1"/>
  </w:style>
  <w:style w:type="character" w:customStyle="1" w:styleId="value">
    <w:name w:val="value"/>
    <w:basedOn w:val="a0"/>
    <w:rsid w:val="003700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8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chart" Target="charts/chart2.xml"/><Relationship Id="rId26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34" Type="http://schemas.openxmlformats.org/officeDocument/2006/relationships/hyperlink" Target="http://www.sdbuvr.slav.dn.ua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hart" Target="charts/chart1.xml"/><Relationship Id="rId25" Type="http://schemas.openxmlformats.org/officeDocument/2006/relationships/package" Target="embeddings/Microsoft_Excel_Worksheet3.xlsx"/><Relationship Id="rId33" Type="http://schemas.openxmlformats.org/officeDocument/2006/relationships/hyperlink" Target="http://www.sdbuvr.slav.dn.ua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1.xlsx"/><Relationship Id="rId20" Type="http://schemas.openxmlformats.org/officeDocument/2006/relationships/package" Target="embeddings/Microsoft_Excel_Worksheet2.xlsx"/><Relationship Id="rId29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3.emf"/><Relationship Id="rId32" Type="http://schemas.openxmlformats.org/officeDocument/2006/relationships/hyperlink" Target="URL:%20http://nd.nubip.edu.ua/2012_1/12kmo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23" Type="http://schemas.openxmlformats.org/officeDocument/2006/relationships/chart" Target="charts/chart5.xml"/><Relationship Id="rId28" Type="http://schemas.openxmlformats.org/officeDocument/2006/relationships/chart" Target="charts/chart8.xml"/><Relationship Id="rId36" Type="http://schemas.openxmlformats.org/officeDocument/2006/relationships/theme" Target="theme/theme1.xml"/><Relationship Id="rId10" Type="http://schemas.openxmlformats.org/officeDocument/2006/relationships/hyperlink" Target="https://doi.org/10.26565/1992-4259-2019-20-10" TargetMode="External"/><Relationship Id="rId19" Type="http://schemas.openxmlformats.org/officeDocument/2006/relationships/image" Target="media/image2.emf"/><Relationship Id="rId31" Type="http://schemas.openxmlformats.org/officeDocument/2006/relationships/hyperlink" Target="http://journals.uran.ua/ludina_dov/article/view/64223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lexbirukov@ukr.net" TargetMode="External"/><Relationship Id="rId14" Type="http://schemas.openxmlformats.org/officeDocument/2006/relationships/footer" Target="footer2.xml"/><Relationship Id="rId22" Type="http://schemas.openxmlformats.org/officeDocument/2006/relationships/chart" Target="charts/chart4.xml"/><Relationship Id="rId27" Type="http://schemas.openxmlformats.org/officeDocument/2006/relationships/chart" Target="charts/chart7.xml"/><Relationship Id="rId30" Type="http://schemas.openxmlformats.org/officeDocument/2006/relationships/chart" Target="charts/chart10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077;&#1082;&#1089;&#1072;&#1085;&#1076;&#1088;\YandexDisk\&#1095;&#1077;&#1088;&#1085;&#1086;&#1074;&#1080;&#1082;%20&#1089;&#1090;&#1072;&#1090;&#1077;&#1081;\&#1045;&#1082;&#1086;&#1083;&#1086;&#1075;&#1110;&#1095;&#1085;&#1080;&#1081;%20&#1089;&#1090;&#1072;&#1085;%20&#1088;.%20&#1057;&#1077;&#1074;.%20&#1044;&#1086;&#1085;&#1077;&#1094;&#1100;%20&#1091;%20&#1084;&#1077;&#1078;&#1072;&#1093;%20&#1061;&#1072;&#1088;&#1082;&#1110;&#1074;&#1089;&#1100;&#1082;&#1086;&#1111;%20&#1086;&#1073;&#1083;&#1072;&#1089;&#1090;&#1110;\&#1043;&#1088;&#1072;&#1092;&#1110;&#1082;&#1080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077;&#1082;&#1089;&#1072;&#1085;&#1076;&#1088;\YandexDisk\&#1095;&#1077;&#1088;&#1085;&#1086;&#1074;&#1080;&#1082;%20&#1089;&#1090;&#1072;&#1090;&#1077;&#1081;\&#1045;&#1082;&#1086;&#1083;&#1086;&#1075;&#1110;&#1095;&#1085;&#1080;&#1081;%20&#1089;&#1090;&#1072;&#1085;%20&#1088;.%20&#1057;&#1077;&#1074;.%20&#1044;&#1086;&#1085;&#1077;&#1094;&#1100;%20&#1091;%20&#1084;&#1077;&#1078;&#1072;&#1093;%20&#1061;&#1072;&#1088;&#1082;&#1110;&#1074;&#1089;&#1100;&#1082;&#1086;&#1111;%20&#1086;&#1073;&#1083;&#1072;&#1089;&#1090;&#1110;\&#1043;&#1088;&#1072;&#1092;&#1110;&#1082;&#108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4;&#1080;&#1088;&#1077;&#1082;&#1090;&#1088;\YandexDisk\&#1095;&#1077;&#1088;&#1085;&#1086;&#1074;&#1080;&#1082;%20&#1089;&#1090;&#1072;&#1090;&#1077;&#1081;\&#1045;&#1082;&#1086;&#1083;&#1086;&#1075;&#1110;&#1095;&#1085;&#1080;&#1081;%20&#1089;&#1090;&#1072;&#1085;%20&#1088;.%20&#1057;&#1077;&#1074;.%20&#1044;&#1086;&#1085;&#1077;&#1094;&#1100;%20&#1091;%20&#1084;&#1077;&#1078;&#1072;&#1093;%20&#1061;&#1072;&#1088;&#1082;&#1110;&#1074;&#1089;&#1100;&#1082;&#1086;&#1111;%20&#1086;&#1073;&#1083;&#1072;&#1089;&#1090;&#1110;\&#1043;&#1088;&#1072;&#1092;&#1110;&#1082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4;&#1080;&#1088;&#1077;&#1082;&#1090;&#1088;\YandexDisk\&#1095;&#1077;&#1088;&#1085;&#1086;&#1074;&#1080;&#1082;%20&#1089;&#1090;&#1072;&#1090;&#1077;&#1081;\&#1045;&#1082;&#1086;&#1083;&#1086;&#1075;&#1110;&#1095;&#1085;&#1080;&#1081;%20&#1089;&#1090;&#1072;&#1085;%20&#1088;.%20&#1057;&#1077;&#1074;.%20&#1044;&#1086;&#1085;&#1077;&#1094;&#1100;%20&#1091;%20&#1084;&#1077;&#1078;&#1072;&#1093;%20&#1061;&#1072;&#1088;&#1082;&#1110;&#1074;&#1089;&#1100;&#1082;&#1086;&#1111;%20&#1086;&#1073;&#1083;&#1072;&#1089;&#1090;&#1110;\&#1043;&#1088;&#1072;&#1092;&#1110;&#1082;&#108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077;&#1082;&#1089;&#1072;&#1085;&#1076;&#1088;\YandexDisk\&#1095;&#1077;&#1088;&#1085;&#1086;&#1074;&#1080;&#1082;%20&#1089;&#1090;&#1072;&#1090;&#1077;&#1081;\&#1045;&#1082;&#1086;&#1083;&#1086;&#1075;&#1110;&#1095;&#1085;&#1080;&#1081;%20&#1089;&#1090;&#1072;&#1085;%20&#1088;.%20&#1057;&#1077;&#1074;.%20&#1044;&#1086;&#1085;&#1077;&#1094;&#1100;%20&#1091;%20&#1084;&#1077;&#1078;&#1072;&#1093;%20&#1061;&#1072;&#1088;&#1082;&#1110;&#1074;&#1089;&#1100;&#1082;&#1086;&#1111;%20&#1086;&#1073;&#1083;&#1072;&#1089;&#1090;&#1110;\&#1043;&#1088;&#1072;&#1092;&#1110;&#1082;&#108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077;&#1082;&#1089;&#1072;&#1085;&#1076;&#1088;\YandexDisk\&#1095;&#1077;&#1088;&#1085;&#1086;&#1074;&#1080;&#1082;%20&#1089;&#1090;&#1072;&#1090;&#1077;&#1081;\&#1045;&#1082;&#1086;&#1083;&#1086;&#1075;&#1110;&#1095;&#1085;&#1080;&#1081;%20&#1089;&#1090;&#1072;&#1085;%20&#1088;.%20&#1057;&#1077;&#1074;.%20&#1044;&#1086;&#1085;&#1077;&#1094;&#1100;%20&#1091;%20&#1084;&#1077;&#1078;&#1072;&#1093;%20&#1061;&#1072;&#1088;&#1082;&#1110;&#1074;&#1089;&#1100;&#1082;&#1086;&#1111;%20&#1086;&#1073;&#1083;&#1072;&#1089;&#1090;&#1110;\&#1043;&#1088;&#1072;&#1092;&#1110;&#1082;&#1080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077;&#1082;&#1089;&#1072;&#1085;&#1076;&#1088;\YandexDisk\&#1095;&#1077;&#1088;&#1085;&#1086;&#1074;&#1080;&#1082;%20&#1089;&#1090;&#1072;&#1090;&#1077;&#1081;\&#1045;&#1082;&#1086;&#1083;&#1086;&#1075;&#1110;&#1095;&#1085;&#1080;&#1081;%20&#1089;&#1090;&#1072;&#1085;%20&#1088;.%20&#1057;&#1077;&#1074;.%20&#1044;&#1086;&#1085;&#1077;&#1094;&#1100;%20&#1091;%20&#1084;&#1077;&#1078;&#1072;&#1093;%20&#1061;&#1072;&#1088;&#1082;&#1110;&#1074;&#1089;&#1100;&#1082;&#1086;&#1111;%20&#1086;&#1073;&#1083;&#1072;&#1089;&#1090;&#1110;\&#1043;&#1088;&#1072;&#1092;&#1110;&#1082;&#10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077;&#1082;&#1089;&#1072;&#1085;&#1076;&#1088;\YandexDisk\&#1095;&#1077;&#1088;&#1085;&#1086;&#1074;&#1080;&#1082;%20&#1089;&#1090;&#1072;&#1090;&#1077;&#1081;\&#1045;&#1082;&#1086;&#1083;&#1086;&#1075;&#1110;&#1095;&#1085;&#1080;&#1081;%20&#1089;&#1090;&#1072;&#1085;%20&#1088;.%20&#1057;&#1077;&#1074;.%20&#1044;&#1086;&#1085;&#1077;&#1094;&#1100;%20&#1091;%20&#1084;&#1077;&#1078;&#1072;&#1093;%20&#1061;&#1072;&#1088;&#1082;&#1110;&#1074;&#1089;&#1100;&#1082;&#1086;&#1111;%20&#1086;&#1073;&#1083;&#1072;&#1089;&#1090;&#1110;\&#1043;&#1088;&#1072;&#1092;&#1110;&#1082;&#108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4;&#1080;&#1088;&#1077;&#1082;&#1090;&#1088;\YandexDisk\&#1095;&#1077;&#1088;&#1085;&#1086;&#1074;&#1080;&#1082;%20&#1089;&#1090;&#1072;&#1090;&#1077;&#1081;\&#1045;&#1082;&#1086;&#1083;&#1086;&#1075;&#1110;&#1095;&#1085;&#1080;&#1081;%20&#1089;&#1090;&#1072;&#1085;%20&#1088;.%20&#1057;&#1077;&#1074;.%20&#1044;&#1086;&#1085;&#1077;&#1094;&#1100;%20&#1091;%20&#1084;&#1077;&#1078;&#1072;&#1093;%20&#1061;&#1072;&#1088;&#1082;&#1110;&#1074;&#1089;&#1100;&#1082;&#1086;&#1111;%20&#1086;&#1073;&#1083;&#1072;&#1089;&#1090;&#1110;\&#1043;&#1088;&#1072;&#1092;&#1110;&#1082;&#1080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077;&#1082;&#1089;&#1072;&#1085;&#1076;&#1088;\YandexDisk\&#1095;&#1077;&#1088;&#1085;&#1086;&#1074;&#1080;&#1082;%20&#1089;&#1090;&#1072;&#1090;&#1077;&#1081;\&#1045;&#1082;&#1086;&#1083;&#1086;&#1075;&#1110;&#1095;&#1085;&#1080;&#1081;%20&#1089;&#1090;&#1072;&#1085;%20&#1088;.%20&#1057;&#1077;&#1074;.%20&#1044;&#1086;&#1085;&#1077;&#1094;&#1100;%20&#1091;%20&#1084;&#1077;&#1078;&#1072;&#1093;%20&#1061;&#1072;&#1088;&#1082;&#1110;&#1074;&#1089;&#1100;&#1082;&#1086;&#1111;%20&#1086;&#1073;&#1083;&#1072;&#1089;&#1090;&#1110;\&#1043;&#1088;&#1072;&#1092;&#1110;&#1082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303630037899151E-2"/>
          <c:y val="9.1978489997356749E-2"/>
          <c:w val="0.88349055037923752"/>
          <c:h val="0.7285837042108867"/>
        </c:manualLayout>
      </c:layout>
      <c:scatterChart>
        <c:scatterStyle val="smoothMarker"/>
        <c:varyColors val="0"/>
        <c:ser>
          <c:idx val="2"/>
          <c:order val="0"/>
          <c:tx>
            <c:strRef>
              <c:f>'с. Огурцове'!$H$1</c:f>
              <c:strCache>
                <c:ptCount val="1"/>
                <c:pt idx="0">
                  <c:v>1. Qср.</c:v>
                </c:pt>
              </c:strCache>
            </c:strRef>
          </c:tx>
          <c:spPr>
            <a:ln w="15875">
              <a:solidFill>
                <a:schemeClr val="tx1"/>
              </a:solidFill>
              <a:prstDash val="solid"/>
            </a:ln>
          </c:spPr>
          <c:marker>
            <c:symbol val="circle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'с. Огурцове'!$A$2:$A$56</c:f>
              <c:numCache>
                <c:formatCode>General</c:formatCode>
                <c:ptCount val="55"/>
                <c:pt idx="0">
                  <c:v>1960</c:v>
                </c:pt>
                <c:pt idx="1">
                  <c:v>1961</c:v>
                </c:pt>
                <c:pt idx="2">
                  <c:v>1962</c:v>
                </c:pt>
                <c:pt idx="3">
                  <c:v>1963</c:v>
                </c:pt>
                <c:pt idx="4">
                  <c:v>1964</c:v>
                </c:pt>
                <c:pt idx="5">
                  <c:v>1965</c:v>
                </c:pt>
                <c:pt idx="6">
                  <c:v>1966</c:v>
                </c:pt>
                <c:pt idx="7">
                  <c:v>1967</c:v>
                </c:pt>
                <c:pt idx="8">
                  <c:v>1968</c:v>
                </c:pt>
                <c:pt idx="9">
                  <c:v>1969</c:v>
                </c:pt>
                <c:pt idx="10">
                  <c:v>1970</c:v>
                </c:pt>
                <c:pt idx="11">
                  <c:v>1971</c:v>
                </c:pt>
                <c:pt idx="12">
                  <c:v>1972</c:v>
                </c:pt>
                <c:pt idx="13">
                  <c:v>1973</c:v>
                </c:pt>
                <c:pt idx="14">
                  <c:v>1974</c:v>
                </c:pt>
                <c:pt idx="15">
                  <c:v>1975</c:v>
                </c:pt>
                <c:pt idx="16">
                  <c:v>1976</c:v>
                </c:pt>
                <c:pt idx="17">
                  <c:v>1977</c:v>
                </c:pt>
                <c:pt idx="18">
                  <c:v>1978</c:v>
                </c:pt>
                <c:pt idx="19">
                  <c:v>1979</c:v>
                </c:pt>
                <c:pt idx="20">
                  <c:v>1980</c:v>
                </c:pt>
                <c:pt idx="21">
                  <c:v>1981</c:v>
                </c:pt>
                <c:pt idx="22">
                  <c:v>1982</c:v>
                </c:pt>
                <c:pt idx="23">
                  <c:v>1983</c:v>
                </c:pt>
                <c:pt idx="24">
                  <c:v>1984</c:v>
                </c:pt>
                <c:pt idx="25">
                  <c:v>1985</c:v>
                </c:pt>
                <c:pt idx="26">
                  <c:v>1986</c:v>
                </c:pt>
                <c:pt idx="27">
                  <c:v>1987</c:v>
                </c:pt>
                <c:pt idx="28">
                  <c:v>1988</c:v>
                </c:pt>
                <c:pt idx="29">
                  <c:v>1989</c:v>
                </c:pt>
                <c:pt idx="30">
                  <c:v>1990</c:v>
                </c:pt>
                <c:pt idx="31">
                  <c:v>1991</c:v>
                </c:pt>
                <c:pt idx="32">
                  <c:v>1992</c:v>
                </c:pt>
                <c:pt idx="33">
                  <c:v>1993</c:v>
                </c:pt>
                <c:pt idx="34">
                  <c:v>1994</c:v>
                </c:pt>
                <c:pt idx="35">
                  <c:v>1995</c:v>
                </c:pt>
                <c:pt idx="36">
                  <c:v>1996</c:v>
                </c:pt>
                <c:pt idx="37">
                  <c:v>1997</c:v>
                </c:pt>
                <c:pt idx="38">
                  <c:v>1998</c:v>
                </c:pt>
                <c:pt idx="39">
                  <c:v>1999</c:v>
                </c:pt>
                <c:pt idx="40">
                  <c:v>2000</c:v>
                </c:pt>
                <c:pt idx="41">
                  <c:v>2001</c:v>
                </c:pt>
                <c:pt idx="42">
                  <c:v>2002</c:v>
                </c:pt>
                <c:pt idx="43">
                  <c:v>2003</c:v>
                </c:pt>
                <c:pt idx="44">
                  <c:v>2004</c:v>
                </c:pt>
                <c:pt idx="45">
                  <c:v>2005</c:v>
                </c:pt>
                <c:pt idx="46">
                  <c:v>2006</c:v>
                </c:pt>
                <c:pt idx="47">
                  <c:v>2007</c:v>
                </c:pt>
                <c:pt idx="48">
                  <c:v>2008</c:v>
                </c:pt>
                <c:pt idx="49">
                  <c:v>2009</c:v>
                </c:pt>
                <c:pt idx="50">
                  <c:v>2010</c:v>
                </c:pt>
                <c:pt idx="51">
                  <c:v>2011</c:v>
                </c:pt>
                <c:pt idx="52">
                  <c:v>2012</c:v>
                </c:pt>
                <c:pt idx="53">
                  <c:v>2013</c:v>
                </c:pt>
                <c:pt idx="54">
                  <c:v>2014</c:v>
                </c:pt>
              </c:numCache>
            </c:numRef>
          </c:xVal>
          <c:yVal>
            <c:numRef>
              <c:f>'с. Огурцове'!$H$2:$H$56</c:f>
              <c:numCache>
                <c:formatCode>0.00</c:formatCode>
                <c:ptCount val="55"/>
                <c:pt idx="0">
                  <c:v>23.229999999999986</c:v>
                </c:pt>
                <c:pt idx="1">
                  <c:v>15.139999999999999</c:v>
                </c:pt>
                <c:pt idx="2">
                  <c:v>15.806666666666846</c:v>
                </c:pt>
                <c:pt idx="3">
                  <c:v>19.073333333332808</c:v>
                </c:pt>
                <c:pt idx="4">
                  <c:v>20</c:v>
                </c:pt>
                <c:pt idx="5">
                  <c:v>15.333333333333332</c:v>
                </c:pt>
                <c:pt idx="6">
                  <c:v>12.766666666666676</c:v>
                </c:pt>
                <c:pt idx="7">
                  <c:v>17.099999999999987</c:v>
                </c:pt>
                <c:pt idx="8">
                  <c:v>17.599999999999987</c:v>
                </c:pt>
                <c:pt idx="9">
                  <c:v>20.966666666666669</c:v>
                </c:pt>
                <c:pt idx="10">
                  <c:v>18.699999999999996</c:v>
                </c:pt>
                <c:pt idx="11">
                  <c:v>16.95</c:v>
                </c:pt>
                <c:pt idx="12">
                  <c:v>13.183333333333332</c:v>
                </c:pt>
                <c:pt idx="13">
                  <c:v>11.883333333333336</c:v>
                </c:pt>
                <c:pt idx="14">
                  <c:v>11.293333333333331</c:v>
                </c:pt>
                <c:pt idx="15">
                  <c:v>10.31</c:v>
                </c:pt>
                <c:pt idx="16">
                  <c:v>10.376666666666864</c:v>
                </c:pt>
                <c:pt idx="17">
                  <c:v>14.183333333333332</c:v>
                </c:pt>
                <c:pt idx="18">
                  <c:v>19.599999999999987</c:v>
                </c:pt>
                <c:pt idx="19">
                  <c:v>24.333333333332913</c:v>
                </c:pt>
                <c:pt idx="20">
                  <c:v>29.933333333332779</c:v>
                </c:pt>
                <c:pt idx="21">
                  <c:v>30.099999999999987</c:v>
                </c:pt>
                <c:pt idx="22">
                  <c:v>27.866666666666664</c:v>
                </c:pt>
                <c:pt idx="23">
                  <c:v>22.966666666666669</c:v>
                </c:pt>
                <c:pt idx="24">
                  <c:v>21.2</c:v>
                </c:pt>
                <c:pt idx="25">
                  <c:v>21.299999999999986</c:v>
                </c:pt>
                <c:pt idx="26">
                  <c:v>19.399999999999999</c:v>
                </c:pt>
                <c:pt idx="27">
                  <c:v>19.3</c:v>
                </c:pt>
                <c:pt idx="28">
                  <c:v>18.133333333332963</c:v>
                </c:pt>
                <c:pt idx="29">
                  <c:v>19.03333333333287</c:v>
                </c:pt>
                <c:pt idx="30">
                  <c:v>16.633333333332963</c:v>
                </c:pt>
                <c:pt idx="31">
                  <c:v>13.71666666666667</c:v>
                </c:pt>
                <c:pt idx="32">
                  <c:v>14.383333333333336</c:v>
                </c:pt>
                <c:pt idx="33">
                  <c:v>16.383333333332732</c:v>
                </c:pt>
                <c:pt idx="34">
                  <c:v>17.366666666666667</c:v>
                </c:pt>
                <c:pt idx="35">
                  <c:v>16.733333333332819</c:v>
                </c:pt>
                <c:pt idx="36">
                  <c:v>14.566666666666826</c:v>
                </c:pt>
                <c:pt idx="37">
                  <c:v>14.933333333333332</c:v>
                </c:pt>
                <c:pt idx="38">
                  <c:v>13.033333333333333</c:v>
                </c:pt>
                <c:pt idx="39">
                  <c:v>12.966666666666855</c:v>
                </c:pt>
                <c:pt idx="40">
                  <c:v>12.566666666666826</c:v>
                </c:pt>
                <c:pt idx="41">
                  <c:v>10.950000000000006</c:v>
                </c:pt>
                <c:pt idx="42">
                  <c:v>11.116666666666672</c:v>
                </c:pt>
                <c:pt idx="43">
                  <c:v>9.6300000000000008</c:v>
                </c:pt>
                <c:pt idx="44">
                  <c:v>9.9200000000000017</c:v>
                </c:pt>
                <c:pt idx="45">
                  <c:v>10.82</c:v>
                </c:pt>
                <c:pt idx="46">
                  <c:v>12.24</c:v>
                </c:pt>
                <c:pt idx="47">
                  <c:v>14.7</c:v>
                </c:pt>
                <c:pt idx="48">
                  <c:v>12.9</c:v>
                </c:pt>
                <c:pt idx="49">
                  <c:v>12.233333333333333</c:v>
                </c:pt>
                <c:pt idx="50">
                  <c:v>11</c:v>
                </c:pt>
                <c:pt idx="51">
                  <c:v>11.566666666666826</c:v>
                </c:pt>
                <c:pt idx="52">
                  <c:v>11.733333333333333</c:v>
                </c:pt>
                <c:pt idx="53">
                  <c:v>11.5</c:v>
                </c:pt>
                <c:pt idx="54">
                  <c:v>11.05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5222144"/>
        <c:axId val="216099456"/>
      </c:scatterChart>
      <c:scatterChart>
        <c:scatterStyle val="smoothMarker"/>
        <c:varyColors val="0"/>
        <c:ser>
          <c:idx val="3"/>
          <c:order val="1"/>
          <c:tx>
            <c:strRef>
              <c:f>'с. Огурцове'!$E$2</c:f>
              <c:strCache>
                <c:ptCount val="1"/>
                <c:pt idx="0">
                  <c:v>2. Нітрати NO3</c:v>
                </c:pt>
              </c:strCache>
            </c:strRef>
          </c:tx>
          <c:spPr>
            <a:ln w="15875" cap="flat">
              <a:solidFill>
                <a:schemeClr val="tx1"/>
              </a:solidFill>
              <a:prstDash val="sysDot"/>
              <a:bevel/>
            </a:ln>
          </c:spPr>
          <c:marker>
            <c:symbol val="circle"/>
            <c:size val="2"/>
            <c:spPr>
              <a:solidFill>
                <a:schemeClr val="tx1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'с. Огурцове'!$A$3:$A$56</c:f>
              <c:numCache>
                <c:formatCode>General</c:formatCode>
                <c:ptCount val="54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</c:numCache>
            </c:numRef>
          </c:xVal>
          <c:yVal>
            <c:numRef>
              <c:f>'с. Огурцове'!$E$3:$E$56</c:f>
              <c:numCache>
                <c:formatCode>0.0000</c:formatCode>
                <c:ptCount val="54"/>
                <c:pt idx="1">
                  <c:v>0.2</c:v>
                </c:pt>
                <c:pt idx="3">
                  <c:v>1.2349999999999792</c:v>
                </c:pt>
                <c:pt idx="4">
                  <c:v>2.5667</c:v>
                </c:pt>
                <c:pt idx="5">
                  <c:v>2.3856999999999977</c:v>
                </c:pt>
                <c:pt idx="6">
                  <c:v>0.66670000000001306</c:v>
                </c:pt>
                <c:pt idx="7">
                  <c:v>0.86000000000000065</c:v>
                </c:pt>
                <c:pt idx="8">
                  <c:v>0.97500000000000064</c:v>
                </c:pt>
                <c:pt idx="9">
                  <c:v>0.97500000000000064</c:v>
                </c:pt>
                <c:pt idx="10">
                  <c:v>1.125</c:v>
                </c:pt>
                <c:pt idx="11">
                  <c:v>0.43500000000000238</c:v>
                </c:pt>
                <c:pt idx="12">
                  <c:v>0.66000000000001124</c:v>
                </c:pt>
                <c:pt idx="13">
                  <c:v>0.70000000000000062</c:v>
                </c:pt>
                <c:pt idx="14">
                  <c:v>0.15000000000000024</c:v>
                </c:pt>
                <c:pt idx="15">
                  <c:v>0.52</c:v>
                </c:pt>
                <c:pt idx="16">
                  <c:v>0.37330000000000563</c:v>
                </c:pt>
                <c:pt idx="17">
                  <c:v>0.42500000000000032</c:v>
                </c:pt>
                <c:pt idx="18">
                  <c:v>0.15000000000000024</c:v>
                </c:pt>
                <c:pt idx="19">
                  <c:v>0.35000000000000031</c:v>
                </c:pt>
                <c:pt idx="20">
                  <c:v>0.34000000000000252</c:v>
                </c:pt>
                <c:pt idx="21">
                  <c:v>0.48000000000000032</c:v>
                </c:pt>
                <c:pt idx="22">
                  <c:v>0.4</c:v>
                </c:pt>
                <c:pt idx="23">
                  <c:v>0.41820000000000002</c:v>
                </c:pt>
                <c:pt idx="24">
                  <c:v>0.38180000000000625</c:v>
                </c:pt>
                <c:pt idx="25">
                  <c:v>0.48890000000000439</c:v>
                </c:pt>
                <c:pt idx="26">
                  <c:v>0.32750000000000495</c:v>
                </c:pt>
                <c:pt idx="27">
                  <c:v>0.2571</c:v>
                </c:pt>
                <c:pt idx="28">
                  <c:v>0.4</c:v>
                </c:pt>
                <c:pt idx="29">
                  <c:v>0.51249999999999996</c:v>
                </c:pt>
                <c:pt idx="30">
                  <c:v>0.4</c:v>
                </c:pt>
                <c:pt idx="31">
                  <c:v>1.3</c:v>
                </c:pt>
                <c:pt idx="32">
                  <c:v>0.56670000000000065</c:v>
                </c:pt>
                <c:pt idx="33">
                  <c:v>0.16000000000000103</c:v>
                </c:pt>
                <c:pt idx="38">
                  <c:v>4.3599999999999985</c:v>
                </c:pt>
                <c:pt idx="39">
                  <c:v>2.8308999999999767</c:v>
                </c:pt>
                <c:pt idx="40">
                  <c:v>3.55</c:v>
                </c:pt>
                <c:pt idx="41">
                  <c:v>4.1909999999999945</c:v>
                </c:pt>
                <c:pt idx="42">
                  <c:v>4.8</c:v>
                </c:pt>
                <c:pt idx="43">
                  <c:v>4.3517000000000001</c:v>
                </c:pt>
                <c:pt idx="44">
                  <c:v>4.6374999999999975</c:v>
                </c:pt>
                <c:pt idx="45">
                  <c:v>4.9950000000000001</c:v>
                </c:pt>
                <c:pt idx="46">
                  <c:v>4.8154999999999966</c:v>
                </c:pt>
                <c:pt idx="47">
                  <c:v>4.3449999999999855</c:v>
                </c:pt>
                <c:pt idx="48">
                  <c:v>4.1282999999999985</c:v>
                </c:pt>
                <c:pt idx="49">
                  <c:v>4.5045999999999955</c:v>
                </c:pt>
                <c:pt idx="50">
                  <c:v>3.9666999999999977</c:v>
                </c:pt>
                <c:pt idx="51">
                  <c:v>3.6625000000000001</c:v>
                </c:pt>
                <c:pt idx="52">
                  <c:v>5.5983000000000001</c:v>
                </c:pt>
                <c:pt idx="53">
                  <c:v>3.1707999999999998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5263104"/>
        <c:axId val="235224448"/>
      </c:scatterChart>
      <c:valAx>
        <c:axId val="216099456"/>
        <c:scaling>
          <c:orientation val="minMax"/>
        </c:scaling>
        <c:delete val="0"/>
        <c:axPos val="r"/>
        <c:majorGridlines/>
        <c:minorGridlines/>
        <c:title>
          <c:tx>
            <c:rich>
              <a:bodyPr rot="0" vert="horz"/>
              <a:lstStyle/>
              <a:p>
                <a:pPr>
                  <a:defRPr lang="ru-RU"/>
                </a:pPr>
                <a:r>
                  <a:rPr lang="en-US" b="0" i="1"/>
                  <a:t>Q </a:t>
                </a:r>
                <a:r>
                  <a:rPr lang="ru-RU" b="0" i="1"/>
                  <a:t>м</a:t>
                </a:r>
                <a:r>
                  <a:rPr lang="ru-RU" b="0" i="1" baseline="30000"/>
                  <a:t>3</a:t>
                </a:r>
                <a:r>
                  <a:rPr lang="ru-RU" b="0" i="1"/>
                  <a:t>/с</a:t>
                </a:r>
                <a:endParaRPr lang="uk-UA" b="0" i="1"/>
              </a:p>
            </c:rich>
          </c:tx>
          <c:layout>
            <c:manualLayout>
              <c:xMode val="edge"/>
              <c:yMode val="edge"/>
              <c:x val="0.88987315346858031"/>
              <c:y val="2.0611125359839212E-3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235222144"/>
        <c:crosses val="max"/>
        <c:crossBetween val="midCat"/>
      </c:valAx>
      <c:valAx>
        <c:axId val="235222144"/>
        <c:scaling>
          <c:orientation val="minMax"/>
          <c:max val="2015"/>
          <c:min val="1960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lang="ru-RU"/>
                </a:pPr>
                <a:r>
                  <a:rPr lang="en-US" b="0" i="1"/>
                  <a:t>NO</a:t>
                </a:r>
                <a:r>
                  <a:rPr lang="uk-UA" b="0" i="1" baseline="-25000"/>
                  <a:t>3</a:t>
                </a:r>
                <a:r>
                  <a:rPr lang="uk-UA" b="0"/>
                  <a:t>,мг/дм</a:t>
                </a:r>
                <a:r>
                  <a:rPr lang="uk-UA" b="0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1.1131632106196138E-2"/>
              <c:y val="1.9524135570010584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216099456"/>
        <c:crosses val="autoZero"/>
        <c:crossBetween val="midCat"/>
        <c:minorUnit val="1"/>
      </c:valAx>
      <c:valAx>
        <c:axId val="235224448"/>
        <c:scaling>
          <c:orientation val="minMax"/>
          <c:min val="0"/>
        </c:scaling>
        <c:delete val="0"/>
        <c:axPos val="l"/>
        <c:numFmt formatCode="#,##0.00" sourceLinked="0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235263104"/>
        <c:crosses val="autoZero"/>
        <c:crossBetween val="midCat"/>
      </c:valAx>
      <c:valAx>
        <c:axId val="2352631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35224448"/>
        <c:crosses val="autoZero"/>
        <c:crossBetween val="midCat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4972022114256994"/>
          <c:y val="0.91185587127695999"/>
          <c:w val="0.72036957614341746"/>
          <c:h val="8.8144038520734574E-2"/>
        </c:manualLayout>
      </c:layout>
      <c:overlay val="0"/>
      <c:txPr>
        <a:bodyPr/>
        <a:lstStyle/>
        <a:p>
          <a:pPr>
            <a:defRPr lang="ru-RU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8287742844193131E-2"/>
          <c:y val="7.9178331875182334E-2"/>
          <c:w val="0.86193737923645586"/>
          <c:h val="0.70429972295129772"/>
        </c:manualLayout>
      </c:layout>
      <c:barChart>
        <c:barDir val="col"/>
        <c:grouping val="clustered"/>
        <c:varyColors val="0"/>
        <c:ser>
          <c:idx val="0"/>
          <c:order val="1"/>
          <c:tx>
            <c:strRef>
              <c:f>Среднее!$N$8</c:f>
              <c:strCache>
                <c:ptCount val="1"/>
                <c:pt idx="0">
                  <c:v>Нітрати    NO3    мг/дм3</c:v>
                </c:pt>
              </c:strCache>
            </c:strRef>
          </c:tx>
          <c:spPr>
            <a:solidFill>
              <a:schemeClr val="tx1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1"/>
              <c:layout>
                <c:manualLayout>
                  <c:x val="-3.925619834710743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320190910977447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7520661157024933E-2"/>
                  <c:y val="4.629265091863689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lang="ru-RU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Среднее!$E$9:$E$12</c:f>
              <c:strCache>
                <c:ptCount val="4"/>
                <c:pt idx="0">
                  <c:v>с. Огурцове</c:v>
                </c:pt>
                <c:pt idx="1">
                  <c:v>Печенезьке вдсх.</c:v>
                </c:pt>
                <c:pt idx="2">
                  <c:v>м. Чугуїв</c:v>
                </c:pt>
                <c:pt idx="3">
                  <c:v>м.Зміїв</c:v>
                </c:pt>
              </c:strCache>
            </c:strRef>
          </c:cat>
          <c:val>
            <c:numRef>
              <c:f>Среднее!$N$9:$N$12</c:f>
              <c:numCache>
                <c:formatCode>0.0000</c:formatCode>
                <c:ptCount val="4"/>
                <c:pt idx="0">
                  <c:v>1.7818579999999997</c:v>
                </c:pt>
                <c:pt idx="1">
                  <c:v>0.71065000000000955</c:v>
                </c:pt>
                <c:pt idx="2">
                  <c:v>1.011652631578948</c:v>
                </c:pt>
                <c:pt idx="3">
                  <c:v>4.95968125</c:v>
                </c:pt>
              </c:numCache>
            </c:numRef>
          </c:val>
        </c:ser>
        <c:ser>
          <c:idx val="2"/>
          <c:order val="2"/>
          <c:tx>
            <c:strRef>
              <c:f>Среднее!$J$8</c:f>
              <c:strCache>
                <c:ptCount val="1"/>
                <c:pt idx="0">
                  <c:v>Фосфати мг/дм3</c:v>
                </c:pt>
              </c:strCache>
            </c:strRef>
          </c:tx>
          <c:spPr>
            <a:gradFill flip="none" rotWithShape="1">
              <a:gsLst>
                <a:gs pos="0">
                  <a:srgbClr val="FFFFFF"/>
                </a:gs>
                <a:gs pos="16000">
                  <a:srgbClr val="1F1F1F"/>
                </a:gs>
                <a:gs pos="17999">
                  <a:srgbClr val="FFFFFF"/>
                </a:gs>
                <a:gs pos="42000">
                  <a:srgbClr val="636363"/>
                </a:gs>
                <a:gs pos="53000">
                  <a:srgbClr val="CFCFCF"/>
                </a:gs>
                <a:gs pos="66000">
                  <a:srgbClr val="CFCFCF"/>
                </a:gs>
                <a:gs pos="75999">
                  <a:srgbClr val="1F1F1F"/>
                </a:gs>
                <a:gs pos="78999">
                  <a:srgbClr val="FFFFFF"/>
                </a:gs>
                <a:gs pos="100000">
                  <a:srgbClr val="7F7F7F"/>
                </a:gs>
              </a:gsLst>
              <a:lin ang="2700000" scaled="0"/>
              <a:tileRect/>
            </a:gradFill>
          </c:spPr>
          <c:invertIfNegative val="0"/>
          <c:dLbls>
            <c:dLbl>
              <c:idx val="1"/>
              <c:layout>
                <c:manualLayout>
                  <c:x val="2.8925619834710745E-2"/>
                  <c:y val="4.62962962962974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485875706214689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3577505706578055E-2"/>
                  <c:y val="4.629629629629701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lang="ru-RU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Среднее!$J$9:$J$12</c:f>
              <c:numCache>
                <c:formatCode>0.0000</c:formatCode>
                <c:ptCount val="4"/>
                <c:pt idx="1">
                  <c:v>0.65386190476190476</c:v>
                </c:pt>
                <c:pt idx="2">
                  <c:v>0.69953846153846166</c:v>
                </c:pt>
                <c:pt idx="3">
                  <c:v>1.9598699999999998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75"/>
        <c:axId val="229245312"/>
        <c:axId val="229248000"/>
      </c:barChart>
      <c:barChart>
        <c:barDir val="col"/>
        <c:grouping val="clustered"/>
        <c:varyColors val="0"/>
        <c:ser>
          <c:idx val="1"/>
          <c:order val="0"/>
          <c:tx>
            <c:strRef>
              <c:f>Среднее!$L$8</c:f>
              <c:strCache>
                <c:ptCount val="1"/>
                <c:pt idx="0">
                  <c:v>Нітріти NO2 мг/дм3</c:v>
                </c:pt>
              </c:strCache>
            </c:strRef>
          </c:tx>
          <c:spPr>
            <a:gradFill>
              <a:gsLst>
                <a:gs pos="0">
                  <a:sysClr val="windowText" lastClr="000000">
                    <a:lumMod val="50000"/>
                    <a:lumOff val="50000"/>
                  </a:sysClr>
                </a:gs>
                <a:gs pos="13000">
                  <a:srgbClr val="5F5F5F"/>
                </a:gs>
                <a:gs pos="21001">
                  <a:srgbClr val="5F5F5F"/>
                </a:gs>
                <a:gs pos="63000">
                  <a:srgbClr val="FFFFFF"/>
                </a:gs>
                <a:gs pos="67000">
                  <a:srgbClr val="B2B2B2"/>
                </a:gs>
                <a:gs pos="69000">
                  <a:srgbClr val="292929"/>
                </a:gs>
                <a:gs pos="82001">
                  <a:srgbClr val="777777"/>
                </a:gs>
                <a:gs pos="100000">
                  <a:srgbClr val="EAEAEA"/>
                </a:gs>
              </a:gsLst>
              <a:lin ang="16200000" scaled="1"/>
            </a:gra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1"/>
              <c:layout>
                <c:manualLayout>
                  <c:x val="2.4536678677877662E-3"/>
                  <c:y val="-3.70370370370370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lang="ru-RU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Среднее!$E$9:$E$12</c:f>
              <c:strCache>
                <c:ptCount val="4"/>
                <c:pt idx="0">
                  <c:v>с. Огурцове</c:v>
                </c:pt>
                <c:pt idx="1">
                  <c:v>Печенезьке вдсх.</c:v>
                </c:pt>
                <c:pt idx="2">
                  <c:v>м. Чугуїв</c:v>
                </c:pt>
                <c:pt idx="3">
                  <c:v>м.Зміїв</c:v>
                </c:pt>
              </c:strCache>
            </c:strRef>
          </c:cat>
          <c:val>
            <c:numRef>
              <c:f>Среднее!$L$9:$L$12</c:f>
              <c:numCache>
                <c:formatCode>0.0000</c:formatCode>
                <c:ptCount val="4"/>
                <c:pt idx="0">
                  <c:v>0.10820800000000012</c:v>
                </c:pt>
                <c:pt idx="1">
                  <c:v>4.6388235294117702E-2</c:v>
                </c:pt>
                <c:pt idx="2">
                  <c:v>8.7300000000000003E-2</c:v>
                </c:pt>
                <c:pt idx="3">
                  <c:v>0.25809166666666666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25"/>
        <c:axId val="229256192"/>
        <c:axId val="229254272"/>
      </c:barChart>
      <c:catAx>
        <c:axId val="2292453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229248000"/>
        <c:crosses val="autoZero"/>
        <c:auto val="1"/>
        <c:lblAlgn val="ctr"/>
        <c:lblOffset val="100"/>
        <c:noMultiLvlLbl val="0"/>
      </c:catAx>
      <c:valAx>
        <c:axId val="22924800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lang="ru-RU" b="0"/>
                </a:pPr>
                <a:r>
                  <a:rPr lang="uk-UA" b="0"/>
                  <a:t>мг/дм</a:t>
                </a:r>
                <a:r>
                  <a:rPr lang="uk-UA" b="0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4.730867088105549E-2"/>
              <c:y val="2.4733887430737852E-3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229245312"/>
        <c:crosses val="autoZero"/>
        <c:crossBetween val="between"/>
      </c:valAx>
      <c:valAx>
        <c:axId val="229254272"/>
        <c:scaling>
          <c:orientation val="minMax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lang="ru-RU"/>
                </a:pPr>
                <a:r>
                  <a:rPr lang="en-US" b="0"/>
                  <a:t>NO</a:t>
                </a:r>
                <a:r>
                  <a:rPr lang="en-US" b="0" baseline="-25000"/>
                  <a:t>2</a:t>
                </a:r>
                <a:r>
                  <a:rPr lang="uk-UA" b="0" baseline="-25000"/>
                  <a:t>  </a:t>
                </a:r>
                <a:r>
                  <a:rPr lang="uk-UA" b="0"/>
                  <a:t>мг/дм</a:t>
                </a:r>
                <a:r>
                  <a:rPr lang="uk-UA" b="0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0.86263939500449927"/>
              <c:y val="2.4731673685387452E-3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229256192"/>
        <c:crosses val="max"/>
        <c:crossBetween val="between"/>
      </c:valAx>
      <c:catAx>
        <c:axId val="229256192"/>
        <c:scaling>
          <c:orientation val="minMax"/>
        </c:scaling>
        <c:delete val="1"/>
        <c:axPos val="b"/>
        <c:majorTickMark val="out"/>
        <c:minorTickMark val="none"/>
        <c:tickLblPos val="none"/>
        <c:crossAx val="229254272"/>
        <c:crosses val="autoZero"/>
        <c:auto val="1"/>
        <c:lblAlgn val="ctr"/>
        <c:lblOffset val="100"/>
        <c:noMultiLvlLbl val="0"/>
      </c:catAx>
    </c:plotArea>
    <c:legend>
      <c:legendPos val="b"/>
      <c:overlay val="0"/>
      <c:txPr>
        <a:bodyPr/>
        <a:lstStyle/>
        <a:p>
          <a:pPr>
            <a:defRPr lang="ru-RU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631380970426827E-2"/>
          <c:y val="0.10492401645485516"/>
          <c:w val="0.87379506666146212"/>
          <c:h val="0.70010093442090005"/>
        </c:manualLayout>
      </c:layout>
      <c:scatterChart>
        <c:scatterStyle val="smoothMarker"/>
        <c:varyColors val="0"/>
        <c:ser>
          <c:idx val="3"/>
          <c:order val="0"/>
          <c:tx>
            <c:strRef>
              <c:f>'с. Огурцове'!$H$1</c:f>
              <c:strCache>
                <c:ptCount val="1"/>
                <c:pt idx="0">
                  <c:v>1. Qср.</c:v>
                </c:pt>
              </c:strCache>
            </c:strRef>
          </c:tx>
          <c:spPr>
            <a:ln w="19050">
              <a:solidFill>
                <a:schemeClr val="tx1"/>
              </a:solidFill>
              <a:prstDash val="solid"/>
            </a:ln>
          </c:spPr>
          <c:marker>
            <c:symbol val="circle"/>
            <c:size val="3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'с. Огурцове'!$A$3:$A$56</c:f>
              <c:numCache>
                <c:formatCode>General</c:formatCode>
                <c:ptCount val="54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</c:numCache>
            </c:numRef>
          </c:xVal>
          <c:yVal>
            <c:numRef>
              <c:f>'с. Огурцове'!$H$2:$H$56</c:f>
              <c:numCache>
                <c:formatCode>0.00</c:formatCode>
                <c:ptCount val="55"/>
                <c:pt idx="0">
                  <c:v>23.229999999999986</c:v>
                </c:pt>
                <c:pt idx="1">
                  <c:v>15.139999999999999</c:v>
                </c:pt>
                <c:pt idx="2">
                  <c:v>15.806666666666818</c:v>
                </c:pt>
                <c:pt idx="3">
                  <c:v>19.073333333332883</c:v>
                </c:pt>
                <c:pt idx="4">
                  <c:v>20</c:v>
                </c:pt>
                <c:pt idx="5">
                  <c:v>15.333333333333332</c:v>
                </c:pt>
                <c:pt idx="6">
                  <c:v>12.766666666666676</c:v>
                </c:pt>
                <c:pt idx="7">
                  <c:v>17.099999999999987</c:v>
                </c:pt>
                <c:pt idx="8">
                  <c:v>17.599999999999987</c:v>
                </c:pt>
                <c:pt idx="9">
                  <c:v>20.966666666666669</c:v>
                </c:pt>
                <c:pt idx="10">
                  <c:v>18.699999999999996</c:v>
                </c:pt>
                <c:pt idx="11">
                  <c:v>16.95</c:v>
                </c:pt>
                <c:pt idx="12">
                  <c:v>13.183333333333332</c:v>
                </c:pt>
                <c:pt idx="13">
                  <c:v>11.883333333333336</c:v>
                </c:pt>
                <c:pt idx="14">
                  <c:v>11.293333333333331</c:v>
                </c:pt>
                <c:pt idx="15">
                  <c:v>10.31</c:v>
                </c:pt>
                <c:pt idx="16">
                  <c:v>10.376666666666832</c:v>
                </c:pt>
                <c:pt idx="17">
                  <c:v>14.183333333333332</c:v>
                </c:pt>
                <c:pt idx="18">
                  <c:v>19.599999999999987</c:v>
                </c:pt>
                <c:pt idx="19">
                  <c:v>24.333333333332973</c:v>
                </c:pt>
                <c:pt idx="20">
                  <c:v>29.933333333332868</c:v>
                </c:pt>
                <c:pt idx="21">
                  <c:v>30.099999999999987</c:v>
                </c:pt>
                <c:pt idx="22">
                  <c:v>27.866666666666664</c:v>
                </c:pt>
                <c:pt idx="23">
                  <c:v>22.966666666666669</c:v>
                </c:pt>
                <c:pt idx="24">
                  <c:v>21.2</c:v>
                </c:pt>
                <c:pt idx="25">
                  <c:v>21.299999999999986</c:v>
                </c:pt>
                <c:pt idx="26">
                  <c:v>19.399999999999999</c:v>
                </c:pt>
                <c:pt idx="27">
                  <c:v>19.3</c:v>
                </c:pt>
                <c:pt idx="28">
                  <c:v>18.133333333333017</c:v>
                </c:pt>
                <c:pt idx="29">
                  <c:v>19.033333333332937</c:v>
                </c:pt>
                <c:pt idx="30">
                  <c:v>16.633333333333017</c:v>
                </c:pt>
                <c:pt idx="31">
                  <c:v>13.71666666666667</c:v>
                </c:pt>
                <c:pt idx="32">
                  <c:v>14.383333333333336</c:v>
                </c:pt>
                <c:pt idx="33">
                  <c:v>16.383333333332818</c:v>
                </c:pt>
                <c:pt idx="34">
                  <c:v>17.366666666666667</c:v>
                </c:pt>
                <c:pt idx="35">
                  <c:v>16.733333333332894</c:v>
                </c:pt>
                <c:pt idx="36">
                  <c:v>14.566666666666809</c:v>
                </c:pt>
                <c:pt idx="37">
                  <c:v>14.933333333333332</c:v>
                </c:pt>
                <c:pt idx="38">
                  <c:v>13.033333333333333</c:v>
                </c:pt>
                <c:pt idx="39">
                  <c:v>12.966666666666827</c:v>
                </c:pt>
                <c:pt idx="40">
                  <c:v>12.566666666666809</c:v>
                </c:pt>
                <c:pt idx="41">
                  <c:v>10.950000000000006</c:v>
                </c:pt>
                <c:pt idx="42">
                  <c:v>11.116666666666672</c:v>
                </c:pt>
                <c:pt idx="43">
                  <c:v>9.6300000000000008</c:v>
                </c:pt>
                <c:pt idx="44">
                  <c:v>9.9200000000000017</c:v>
                </c:pt>
                <c:pt idx="45">
                  <c:v>10.82</c:v>
                </c:pt>
                <c:pt idx="46">
                  <c:v>12.24</c:v>
                </c:pt>
                <c:pt idx="47">
                  <c:v>14.7</c:v>
                </c:pt>
                <c:pt idx="48">
                  <c:v>12.9</c:v>
                </c:pt>
                <c:pt idx="49">
                  <c:v>12.233333333333333</c:v>
                </c:pt>
                <c:pt idx="50">
                  <c:v>11</c:v>
                </c:pt>
                <c:pt idx="51">
                  <c:v>11.566666666666809</c:v>
                </c:pt>
                <c:pt idx="52">
                  <c:v>11.733333333333333</c:v>
                </c:pt>
                <c:pt idx="53">
                  <c:v>11.5</c:v>
                </c:pt>
                <c:pt idx="54">
                  <c:v>11.05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2021504"/>
        <c:axId val="222018944"/>
      </c:scatterChart>
      <c:scatterChart>
        <c:scatterStyle val="smoothMarker"/>
        <c:varyColors val="0"/>
        <c:ser>
          <c:idx val="0"/>
          <c:order val="1"/>
          <c:tx>
            <c:strRef>
              <c:f>'с. Огурцове'!$D$2</c:f>
              <c:strCache>
                <c:ptCount val="1"/>
                <c:pt idx="0">
                  <c:v>2. Нітріти NO2</c:v>
                </c:pt>
              </c:strCache>
            </c:strRef>
          </c:tx>
          <c:spPr>
            <a:ln w="19050">
              <a:solidFill>
                <a:schemeClr val="tx1"/>
              </a:solidFill>
              <a:prstDash val="sysDash"/>
            </a:ln>
          </c:spPr>
          <c:marker>
            <c:symbol val="circle"/>
            <c:size val="3"/>
            <c:spPr>
              <a:solidFill>
                <a:schemeClr val="tx1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'с. Огурцове'!$A$3:$A$56</c:f>
              <c:numCache>
                <c:formatCode>General</c:formatCode>
                <c:ptCount val="54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</c:numCache>
            </c:numRef>
          </c:xVal>
          <c:yVal>
            <c:numRef>
              <c:f>'с. Огурцове'!$D$3:$D$56</c:f>
              <c:numCache>
                <c:formatCode>0.0000</c:formatCode>
                <c:ptCount val="54"/>
                <c:pt idx="1">
                  <c:v>3.0000000000000002E-2</c:v>
                </c:pt>
                <c:pt idx="2">
                  <c:v>3.3000000000000052E-3</c:v>
                </c:pt>
                <c:pt idx="3">
                  <c:v>5.0000000000000114E-3</c:v>
                </c:pt>
                <c:pt idx="4">
                  <c:v>3.500000000000001E-2</c:v>
                </c:pt>
                <c:pt idx="5">
                  <c:v>0.11</c:v>
                </c:pt>
                <c:pt idx="6">
                  <c:v>2.8299999999999999E-2</c:v>
                </c:pt>
                <c:pt idx="7">
                  <c:v>9.2000000000000026E-2</c:v>
                </c:pt>
                <c:pt idx="8">
                  <c:v>4.0000000000000022E-2</c:v>
                </c:pt>
                <c:pt idx="9">
                  <c:v>9.5800000000000024E-2</c:v>
                </c:pt>
                <c:pt idx="10">
                  <c:v>0.18830000000000024</c:v>
                </c:pt>
                <c:pt idx="11">
                  <c:v>0.36250000000000032</c:v>
                </c:pt>
                <c:pt idx="12">
                  <c:v>7.5999999999999998E-2</c:v>
                </c:pt>
                <c:pt idx="13">
                  <c:v>5.8299999999999998E-2</c:v>
                </c:pt>
                <c:pt idx="14">
                  <c:v>6.6500000000000004E-2</c:v>
                </c:pt>
                <c:pt idx="15">
                  <c:v>0.1174</c:v>
                </c:pt>
                <c:pt idx="16">
                  <c:v>0.11650000000000002</c:v>
                </c:pt>
                <c:pt idx="17">
                  <c:v>0.13500000000000001</c:v>
                </c:pt>
                <c:pt idx="18">
                  <c:v>0.12250000000000009</c:v>
                </c:pt>
                <c:pt idx="19">
                  <c:v>0.15500000000000044</c:v>
                </c:pt>
                <c:pt idx="20">
                  <c:v>8.6000000000000021E-2</c:v>
                </c:pt>
                <c:pt idx="21">
                  <c:v>0.16800000000000001</c:v>
                </c:pt>
                <c:pt idx="22">
                  <c:v>0.15750000000000094</c:v>
                </c:pt>
                <c:pt idx="23">
                  <c:v>0.29640000000000088</c:v>
                </c:pt>
                <c:pt idx="24">
                  <c:v>0.10910000000000022</c:v>
                </c:pt>
                <c:pt idx="25">
                  <c:v>8.8900000000000048E-2</c:v>
                </c:pt>
                <c:pt idx="26">
                  <c:v>8.43E-2</c:v>
                </c:pt>
                <c:pt idx="27">
                  <c:v>0.12429999999999999</c:v>
                </c:pt>
                <c:pt idx="28">
                  <c:v>7.0000000000000021E-2</c:v>
                </c:pt>
                <c:pt idx="29">
                  <c:v>4.1300000000000003E-2</c:v>
                </c:pt>
                <c:pt idx="30">
                  <c:v>0.28750000000000031</c:v>
                </c:pt>
                <c:pt idx="31">
                  <c:v>3.2300000000000002E-2</c:v>
                </c:pt>
                <c:pt idx="32">
                  <c:v>9.0800000000000006E-2</c:v>
                </c:pt>
                <c:pt idx="33">
                  <c:v>0.11870000000000012</c:v>
                </c:pt>
                <c:pt idx="38">
                  <c:v>0.13930000000000001</c:v>
                </c:pt>
                <c:pt idx="39">
                  <c:v>8.9300000000000004E-2</c:v>
                </c:pt>
                <c:pt idx="40">
                  <c:v>0.10879999999999999</c:v>
                </c:pt>
                <c:pt idx="41">
                  <c:v>0.1163</c:v>
                </c:pt>
                <c:pt idx="42">
                  <c:v>0.1416</c:v>
                </c:pt>
                <c:pt idx="43">
                  <c:v>0.10720000000000079</c:v>
                </c:pt>
                <c:pt idx="44">
                  <c:v>0.10870000000000112</c:v>
                </c:pt>
                <c:pt idx="45">
                  <c:v>0.17670000000000041</c:v>
                </c:pt>
                <c:pt idx="46">
                  <c:v>0.11870000000000012</c:v>
                </c:pt>
                <c:pt idx="47">
                  <c:v>0.12260000000000019</c:v>
                </c:pt>
                <c:pt idx="48">
                  <c:v>0.10370000000000019</c:v>
                </c:pt>
                <c:pt idx="49">
                  <c:v>0.12060000000000012</c:v>
                </c:pt>
                <c:pt idx="50">
                  <c:v>9.1000000000000025E-2</c:v>
                </c:pt>
                <c:pt idx="51">
                  <c:v>0.1103</c:v>
                </c:pt>
                <c:pt idx="52">
                  <c:v>8.5900000000000004E-2</c:v>
                </c:pt>
                <c:pt idx="53">
                  <c:v>7.7200000000000019E-2</c:v>
                </c:pt>
              </c:numCache>
            </c:numRef>
          </c:yVal>
          <c:smooth val="1"/>
        </c:ser>
        <c:ser>
          <c:idx val="1"/>
          <c:order val="2"/>
          <c:tx>
            <c:strRef>
              <c:f>'с. Огурцове'!$K$1</c:f>
              <c:strCache>
                <c:ptCount val="1"/>
                <c:pt idx="0">
                  <c:v>ГДК</c:v>
                </c:pt>
              </c:strCache>
            </c:strRef>
          </c:tx>
          <c:spPr>
            <a:ln w="19050" cmpd="dbl">
              <a:solidFill>
                <a:schemeClr val="tx1"/>
              </a:solidFill>
              <a:prstDash val="lgDashDotDot"/>
            </a:ln>
          </c:spPr>
          <c:marker>
            <c:symbol val="circle"/>
            <c:size val="2"/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'с. Огурцове'!$A$2:$A$56</c:f>
              <c:numCache>
                <c:formatCode>General</c:formatCode>
                <c:ptCount val="55"/>
                <c:pt idx="0">
                  <c:v>1960</c:v>
                </c:pt>
                <c:pt idx="1">
                  <c:v>1961</c:v>
                </c:pt>
                <c:pt idx="2">
                  <c:v>1962</c:v>
                </c:pt>
                <c:pt idx="3">
                  <c:v>1963</c:v>
                </c:pt>
                <c:pt idx="4">
                  <c:v>1964</c:v>
                </c:pt>
                <c:pt idx="5">
                  <c:v>1965</c:v>
                </c:pt>
                <c:pt idx="6">
                  <c:v>1966</c:v>
                </c:pt>
                <c:pt idx="7">
                  <c:v>1967</c:v>
                </c:pt>
                <c:pt idx="8">
                  <c:v>1968</c:v>
                </c:pt>
                <c:pt idx="9">
                  <c:v>1969</c:v>
                </c:pt>
                <c:pt idx="10">
                  <c:v>1970</c:v>
                </c:pt>
                <c:pt idx="11">
                  <c:v>1971</c:v>
                </c:pt>
                <c:pt idx="12">
                  <c:v>1972</c:v>
                </c:pt>
                <c:pt idx="13">
                  <c:v>1973</c:v>
                </c:pt>
                <c:pt idx="14">
                  <c:v>1974</c:v>
                </c:pt>
                <c:pt idx="15">
                  <c:v>1975</c:v>
                </c:pt>
                <c:pt idx="16">
                  <c:v>1976</c:v>
                </c:pt>
                <c:pt idx="17">
                  <c:v>1977</c:v>
                </c:pt>
                <c:pt idx="18">
                  <c:v>1978</c:v>
                </c:pt>
                <c:pt idx="19">
                  <c:v>1979</c:v>
                </c:pt>
                <c:pt idx="20">
                  <c:v>1980</c:v>
                </c:pt>
                <c:pt idx="21">
                  <c:v>1981</c:v>
                </c:pt>
                <c:pt idx="22">
                  <c:v>1982</c:v>
                </c:pt>
                <c:pt idx="23">
                  <c:v>1983</c:v>
                </c:pt>
                <c:pt idx="24">
                  <c:v>1984</c:v>
                </c:pt>
                <c:pt idx="25">
                  <c:v>1985</c:v>
                </c:pt>
                <c:pt idx="26">
                  <c:v>1986</c:v>
                </c:pt>
                <c:pt idx="27">
                  <c:v>1987</c:v>
                </c:pt>
                <c:pt idx="28">
                  <c:v>1988</c:v>
                </c:pt>
                <c:pt idx="29">
                  <c:v>1989</c:v>
                </c:pt>
                <c:pt idx="30">
                  <c:v>1990</c:v>
                </c:pt>
                <c:pt idx="31">
                  <c:v>1991</c:v>
                </c:pt>
                <c:pt idx="32">
                  <c:v>1992</c:v>
                </c:pt>
                <c:pt idx="33">
                  <c:v>1993</c:v>
                </c:pt>
                <c:pt idx="34">
                  <c:v>1994</c:v>
                </c:pt>
                <c:pt idx="35">
                  <c:v>1995</c:v>
                </c:pt>
                <c:pt idx="36">
                  <c:v>1996</c:v>
                </c:pt>
                <c:pt idx="37">
                  <c:v>1997</c:v>
                </c:pt>
                <c:pt idx="38">
                  <c:v>1998</c:v>
                </c:pt>
                <c:pt idx="39">
                  <c:v>1999</c:v>
                </c:pt>
                <c:pt idx="40">
                  <c:v>2000</c:v>
                </c:pt>
                <c:pt idx="41">
                  <c:v>2001</c:v>
                </c:pt>
                <c:pt idx="42">
                  <c:v>2002</c:v>
                </c:pt>
                <c:pt idx="43">
                  <c:v>2003</c:v>
                </c:pt>
                <c:pt idx="44">
                  <c:v>2004</c:v>
                </c:pt>
                <c:pt idx="45">
                  <c:v>2005</c:v>
                </c:pt>
                <c:pt idx="46">
                  <c:v>2006</c:v>
                </c:pt>
                <c:pt idx="47">
                  <c:v>2007</c:v>
                </c:pt>
                <c:pt idx="48">
                  <c:v>2008</c:v>
                </c:pt>
                <c:pt idx="49">
                  <c:v>2009</c:v>
                </c:pt>
                <c:pt idx="50">
                  <c:v>2010</c:v>
                </c:pt>
                <c:pt idx="51">
                  <c:v>2011</c:v>
                </c:pt>
                <c:pt idx="52">
                  <c:v>2012</c:v>
                </c:pt>
                <c:pt idx="53">
                  <c:v>2013</c:v>
                </c:pt>
                <c:pt idx="54">
                  <c:v>2014</c:v>
                </c:pt>
              </c:numCache>
            </c:numRef>
          </c:xVal>
          <c:yVal>
            <c:numRef>
              <c:f>'с. Огурцове'!$K$2:$K$56</c:f>
              <c:numCache>
                <c:formatCode>General</c:formatCode>
                <c:ptCount val="55"/>
                <c:pt idx="0">
                  <c:v>8.0000000000000043E-2</c:v>
                </c:pt>
                <c:pt idx="1">
                  <c:v>8.0000000000000043E-2</c:v>
                </c:pt>
                <c:pt idx="2">
                  <c:v>8.0000000000000043E-2</c:v>
                </c:pt>
                <c:pt idx="3">
                  <c:v>8.0000000000000043E-2</c:v>
                </c:pt>
                <c:pt idx="4">
                  <c:v>8.0000000000000043E-2</c:v>
                </c:pt>
                <c:pt idx="5">
                  <c:v>8.0000000000000043E-2</c:v>
                </c:pt>
                <c:pt idx="6">
                  <c:v>8.0000000000000043E-2</c:v>
                </c:pt>
                <c:pt idx="7">
                  <c:v>8.0000000000000043E-2</c:v>
                </c:pt>
                <c:pt idx="8">
                  <c:v>8.0000000000000043E-2</c:v>
                </c:pt>
                <c:pt idx="9">
                  <c:v>8.0000000000000043E-2</c:v>
                </c:pt>
                <c:pt idx="10">
                  <c:v>8.0000000000000043E-2</c:v>
                </c:pt>
                <c:pt idx="11">
                  <c:v>8.0000000000000043E-2</c:v>
                </c:pt>
                <c:pt idx="12">
                  <c:v>8.0000000000000043E-2</c:v>
                </c:pt>
                <c:pt idx="13">
                  <c:v>8.0000000000000043E-2</c:v>
                </c:pt>
                <c:pt idx="14">
                  <c:v>8.0000000000000043E-2</c:v>
                </c:pt>
                <c:pt idx="15">
                  <c:v>8.0000000000000043E-2</c:v>
                </c:pt>
                <c:pt idx="16">
                  <c:v>8.0000000000000043E-2</c:v>
                </c:pt>
                <c:pt idx="17">
                  <c:v>8.0000000000000043E-2</c:v>
                </c:pt>
                <c:pt idx="18">
                  <c:v>8.0000000000000043E-2</c:v>
                </c:pt>
                <c:pt idx="19">
                  <c:v>8.0000000000000043E-2</c:v>
                </c:pt>
                <c:pt idx="20">
                  <c:v>8.0000000000000043E-2</c:v>
                </c:pt>
                <c:pt idx="21">
                  <c:v>8.0000000000000043E-2</c:v>
                </c:pt>
                <c:pt idx="22">
                  <c:v>8.0000000000000043E-2</c:v>
                </c:pt>
                <c:pt idx="23">
                  <c:v>8.0000000000000043E-2</c:v>
                </c:pt>
                <c:pt idx="24">
                  <c:v>8.0000000000000043E-2</c:v>
                </c:pt>
                <c:pt idx="25">
                  <c:v>8.0000000000000043E-2</c:v>
                </c:pt>
                <c:pt idx="26">
                  <c:v>8.0000000000000043E-2</c:v>
                </c:pt>
                <c:pt idx="27">
                  <c:v>8.0000000000000043E-2</c:v>
                </c:pt>
                <c:pt idx="28">
                  <c:v>8.0000000000000043E-2</c:v>
                </c:pt>
                <c:pt idx="29">
                  <c:v>8.0000000000000043E-2</c:v>
                </c:pt>
                <c:pt idx="30">
                  <c:v>8.0000000000000043E-2</c:v>
                </c:pt>
                <c:pt idx="31">
                  <c:v>8.0000000000000043E-2</c:v>
                </c:pt>
                <c:pt idx="32">
                  <c:v>8.0000000000000043E-2</c:v>
                </c:pt>
                <c:pt idx="33">
                  <c:v>8.0000000000000043E-2</c:v>
                </c:pt>
                <c:pt idx="34">
                  <c:v>8.0000000000000043E-2</c:v>
                </c:pt>
                <c:pt idx="35">
                  <c:v>8.0000000000000043E-2</c:v>
                </c:pt>
                <c:pt idx="36">
                  <c:v>8.0000000000000043E-2</c:v>
                </c:pt>
                <c:pt idx="37">
                  <c:v>8.0000000000000043E-2</c:v>
                </c:pt>
                <c:pt idx="38">
                  <c:v>8.0000000000000043E-2</c:v>
                </c:pt>
                <c:pt idx="39">
                  <c:v>8.0000000000000043E-2</c:v>
                </c:pt>
                <c:pt idx="40">
                  <c:v>8.0000000000000043E-2</c:v>
                </c:pt>
                <c:pt idx="41">
                  <c:v>8.0000000000000043E-2</c:v>
                </c:pt>
                <c:pt idx="42">
                  <c:v>8.0000000000000043E-2</c:v>
                </c:pt>
                <c:pt idx="43">
                  <c:v>8.0000000000000043E-2</c:v>
                </c:pt>
                <c:pt idx="44">
                  <c:v>8.0000000000000043E-2</c:v>
                </c:pt>
                <c:pt idx="45">
                  <c:v>8.0000000000000043E-2</c:v>
                </c:pt>
                <c:pt idx="46">
                  <c:v>8.0000000000000043E-2</c:v>
                </c:pt>
                <c:pt idx="47">
                  <c:v>8.0000000000000043E-2</c:v>
                </c:pt>
                <c:pt idx="48">
                  <c:v>8.0000000000000043E-2</c:v>
                </c:pt>
                <c:pt idx="49">
                  <c:v>8.0000000000000043E-2</c:v>
                </c:pt>
                <c:pt idx="50">
                  <c:v>8.0000000000000043E-2</c:v>
                </c:pt>
                <c:pt idx="51">
                  <c:v>8.0000000000000043E-2</c:v>
                </c:pt>
                <c:pt idx="52">
                  <c:v>8.0000000000000043E-2</c:v>
                </c:pt>
                <c:pt idx="53">
                  <c:v>8.0000000000000043E-2</c:v>
                </c:pt>
                <c:pt idx="54">
                  <c:v>8.0000000000000043E-2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2025216"/>
        <c:axId val="222023680"/>
      </c:scatterChart>
      <c:valAx>
        <c:axId val="222018944"/>
        <c:scaling>
          <c:orientation val="minMax"/>
        </c:scaling>
        <c:delete val="0"/>
        <c:axPos val="r"/>
        <c:majorGridlines/>
        <c:minorGridlines/>
        <c:title>
          <c:tx>
            <c:rich>
              <a:bodyPr rot="0" vert="horz"/>
              <a:lstStyle/>
              <a:p>
                <a:pPr>
                  <a:defRPr lang="uk-UA" b="0"/>
                </a:pPr>
                <a:r>
                  <a:rPr lang="en-US" b="0" i="1"/>
                  <a:t>Q</a:t>
                </a:r>
                <a:r>
                  <a:rPr lang="uk-UA" b="0" i="1"/>
                  <a:t>,</a:t>
                </a:r>
                <a:r>
                  <a:rPr lang="en-US" b="0" i="1"/>
                  <a:t> </a:t>
                </a:r>
                <a:r>
                  <a:rPr lang="ru-RU" b="0" i="1"/>
                  <a:t>м</a:t>
                </a:r>
                <a:r>
                  <a:rPr lang="ru-RU" b="0" i="1" baseline="30000"/>
                  <a:t>3</a:t>
                </a:r>
                <a:r>
                  <a:rPr lang="ru-RU" b="0" i="1"/>
                  <a:t>/с</a:t>
                </a:r>
                <a:endParaRPr lang="uk-UA" b="0" i="1"/>
              </a:p>
            </c:rich>
          </c:tx>
          <c:layout>
            <c:manualLayout>
              <c:xMode val="edge"/>
              <c:yMode val="edge"/>
              <c:x val="0.87183112498055571"/>
              <c:y val="1.43149927656627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lang="uk-UA"/>
            </a:pPr>
            <a:endParaRPr lang="ru-RU"/>
          </a:p>
        </c:txPr>
        <c:crossAx val="222021504"/>
        <c:crosses val="max"/>
        <c:crossBetween val="midCat"/>
      </c:valAx>
      <c:valAx>
        <c:axId val="222021504"/>
        <c:scaling>
          <c:orientation val="minMax"/>
          <c:max val="2015"/>
          <c:min val="1960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lang="uk-UA"/>
                </a:pPr>
                <a:r>
                  <a:rPr lang="uk-UA" sz="1050" b="0" i="1" u="none" strike="noStrike" baseline="0"/>
                  <a:t>NO</a:t>
                </a:r>
                <a:r>
                  <a:rPr lang="uk-UA" sz="1050" b="0" i="1" u="none" strike="noStrike" baseline="-25000"/>
                  <a:t>2 </a:t>
                </a:r>
                <a:r>
                  <a:rPr lang="uk-UA" sz="1050" b="0" i="1" u="none" strike="noStrike" baseline="0"/>
                  <a:t>,</a:t>
                </a:r>
                <a:r>
                  <a:rPr lang="uk-UA" sz="1050" b="0" i="0" baseline="0"/>
                  <a:t>мг/дм</a:t>
                </a:r>
                <a:r>
                  <a:rPr lang="uk-UA" sz="1100" b="0" i="0" baseline="30000"/>
                  <a:t>3</a:t>
                </a:r>
                <a:endParaRPr lang="uk-UA" sz="1100" b="0"/>
              </a:p>
            </c:rich>
          </c:tx>
          <c:layout>
            <c:manualLayout>
              <c:xMode val="edge"/>
              <c:yMode val="edge"/>
              <c:x val="4.6389526036453826E-2"/>
              <c:y val="1.57610534905325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uk-UA"/>
            </a:pPr>
            <a:endParaRPr lang="ru-RU"/>
          </a:p>
        </c:txPr>
        <c:crossAx val="222018944"/>
        <c:crosses val="autoZero"/>
        <c:crossBetween val="midCat"/>
      </c:valAx>
      <c:valAx>
        <c:axId val="222023680"/>
        <c:scaling>
          <c:orientation val="minMax"/>
        </c:scaling>
        <c:delete val="0"/>
        <c:axPos val="l"/>
        <c:numFmt formatCode="0.0000" sourceLinked="1"/>
        <c:majorTickMark val="out"/>
        <c:minorTickMark val="none"/>
        <c:tickLblPos val="nextTo"/>
        <c:txPr>
          <a:bodyPr/>
          <a:lstStyle/>
          <a:p>
            <a:pPr>
              <a:defRPr lang="uk-UA"/>
            </a:pPr>
            <a:endParaRPr lang="ru-RU"/>
          </a:p>
        </c:txPr>
        <c:crossAx val="222025216"/>
        <c:crosses val="autoZero"/>
        <c:crossBetween val="midCat"/>
      </c:valAx>
      <c:valAx>
        <c:axId val="2220252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2023680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0.22838207855648041"/>
          <c:y val="0.92319259552370592"/>
          <c:w val="0.57788527367884335"/>
          <c:h val="6.0912650730149877E-2"/>
        </c:manualLayout>
      </c:layout>
      <c:overlay val="0"/>
      <c:txPr>
        <a:bodyPr/>
        <a:lstStyle/>
        <a:p>
          <a:pPr>
            <a:defRPr lang="uk-UA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318873859490707E-2"/>
          <c:y val="8.6777748641005834E-2"/>
          <c:w val="0.84614050939922414"/>
          <c:h val="0.75397276359346566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'Печенезьке водосховище'!$H$2</c:f>
              <c:strCache>
                <c:ptCount val="1"/>
                <c:pt idx="0">
                  <c:v>1. Qср.</c:v>
                </c:pt>
              </c:strCache>
            </c:strRef>
          </c:tx>
          <c:spPr>
            <a:ln w="19050">
              <a:solidFill>
                <a:schemeClr val="tx1"/>
              </a:solidFill>
              <a:prstDash val="solid"/>
            </a:ln>
          </c:spPr>
          <c:marker>
            <c:symbol val="circle"/>
            <c:size val="3"/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'Печенезьке водосховище'!$A$6:$A$53</c:f>
              <c:numCache>
                <c:formatCode>General</c:formatCode>
                <c:ptCount val="48"/>
                <c:pt idx="0">
                  <c:v>1964</c:v>
                </c:pt>
                <c:pt idx="1">
                  <c:v>1965</c:v>
                </c:pt>
                <c:pt idx="2">
                  <c:v>1966</c:v>
                </c:pt>
                <c:pt idx="3">
                  <c:v>1967</c:v>
                </c:pt>
                <c:pt idx="4">
                  <c:v>1968</c:v>
                </c:pt>
                <c:pt idx="5">
                  <c:v>1969</c:v>
                </c:pt>
                <c:pt idx="6">
                  <c:v>1970</c:v>
                </c:pt>
                <c:pt idx="7">
                  <c:v>1971</c:v>
                </c:pt>
                <c:pt idx="8">
                  <c:v>1972</c:v>
                </c:pt>
                <c:pt idx="9">
                  <c:v>1973</c:v>
                </c:pt>
                <c:pt idx="10">
                  <c:v>1974</c:v>
                </c:pt>
                <c:pt idx="11">
                  <c:v>1975</c:v>
                </c:pt>
                <c:pt idx="12">
                  <c:v>1976</c:v>
                </c:pt>
                <c:pt idx="13">
                  <c:v>1977</c:v>
                </c:pt>
                <c:pt idx="14">
                  <c:v>1978</c:v>
                </c:pt>
                <c:pt idx="15">
                  <c:v>1979</c:v>
                </c:pt>
                <c:pt idx="16">
                  <c:v>1980</c:v>
                </c:pt>
                <c:pt idx="17">
                  <c:v>1981</c:v>
                </c:pt>
                <c:pt idx="18">
                  <c:v>1982</c:v>
                </c:pt>
                <c:pt idx="19">
                  <c:v>1983</c:v>
                </c:pt>
                <c:pt idx="20">
                  <c:v>1984</c:v>
                </c:pt>
                <c:pt idx="21">
                  <c:v>1985</c:v>
                </c:pt>
                <c:pt idx="22">
                  <c:v>1986</c:v>
                </c:pt>
                <c:pt idx="23">
                  <c:v>1987</c:v>
                </c:pt>
                <c:pt idx="24">
                  <c:v>1988</c:v>
                </c:pt>
                <c:pt idx="25">
                  <c:v>1989</c:v>
                </c:pt>
                <c:pt idx="26">
                  <c:v>1990</c:v>
                </c:pt>
                <c:pt idx="27">
                  <c:v>1991</c:v>
                </c:pt>
                <c:pt idx="28">
                  <c:v>1992</c:v>
                </c:pt>
                <c:pt idx="29">
                  <c:v>1993</c:v>
                </c:pt>
                <c:pt idx="30">
                  <c:v>1994</c:v>
                </c:pt>
                <c:pt idx="31">
                  <c:v>1995</c:v>
                </c:pt>
                <c:pt idx="32">
                  <c:v>1996</c:v>
                </c:pt>
                <c:pt idx="33">
                  <c:v>1997</c:v>
                </c:pt>
                <c:pt idx="34">
                  <c:v>1998</c:v>
                </c:pt>
                <c:pt idx="35">
                  <c:v>1999</c:v>
                </c:pt>
                <c:pt idx="36">
                  <c:v>2000</c:v>
                </c:pt>
                <c:pt idx="37">
                  <c:v>2001</c:v>
                </c:pt>
                <c:pt idx="38">
                  <c:v>2002</c:v>
                </c:pt>
                <c:pt idx="39">
                  <c:v>2003</c:v>
                </c:pt>
                <c:pt idx="40">
                  <c:v>2004</c:v>
                </c:pt>
                <c:pt idx="41">
                  <c:v>2005</c:v>
                </c:pt>
                <c:pt idx="42">
                  <c:v>2006</c:v>
                </c:pt>
                <c:pt idx="43">
                  <c:v>2007</c:v>
                </c:pt>
                <c:pt idx="44">
                  <c:v>2008</c:v>
                </c:pt>
                <c:pt idx="45">
                  <c:v>2009</c:v>
                </c:pt>
                <c:pt idx="46">
                  <c:v>2010</c:v>
                </c:pt>
                <c:pt idx="47">
                  <c:v>2011</c:v>
                </c:pt>
              </c:numCache>
            </c:numRef>
          </c:xVal>
          <c:yVal>
            <c:numRef>
              <c:f>'Печенезьке водосховище'!$F$6:$F$53</c:f>
              <c:numCache>
                <c:formatCode>0.0</c:formatCode>
                <c:ptCount val="48"/>
                <c:pt idx="0">
                  <c:v>29.9</c:v>
                </c:pt>
                <c:pt idx="1">
                  <c:v>13.5</c:v>
                </c:pt>
                <c:pt idx="2">
                  <c:v>17.5</c:v>
                </c:pt>
                <c:pt idx="3">
                  <c:v>17.8</c:v>
                </c:pt>
                <c:pt idx="4">
                  <c:v>34.4</c:v>
                </c:pt>
                <c:pt idx="5">
                  <c:v>19.600000000000001</c:v>
                </c:pt>
                <c:pt idx="6">
                  <c:v>33.300000000000004</c:v>
                </c:pt>
                <c:pt idx="7">
                  <c:v>27</c:v>
                </c:pt>
                <c:pt idx="8">
                  <c:v>13.1</c:v>
                </c:pt>
                <c:pt idx="9">
                  <c:v>18.2</c:v>
                </c:pt>
                <c:pt idx="10">
                  <c:v>19.7</c:v>
                </c:pt>
                <c:pt idx="11">
                  <c:v>12.3</c:v>
                </c:pt>
                <c:pt idx="12" formatCode="0.00">
                  <c:v>9.4600000000000026</c:v>
                </c:pt>
                <c:pt idx="13">
                  <c:v>22.6</c:v>
                </c:pt>
                <c:pt idx="14">
                  <c:v>20.399999999999999</c:v>
                </c:pt>
                <c:pt idx="15">
                  <c:v>33.700000000000003</c:v>
                </c:pt>
                <c:pt idx="16">
                  <c:v>39.700000000000003</c:v>
                </c:pt>
                <c:pt idx="17">
                  <c:v>42.2</c:v>
                </c:pt>
                <c:pt idx="18">
                  <c:v>31.8</c:v>
                </c:pt>
                <c:pt idx="19">
                  <c:v>26.3</c:v>
                </c:pt>
                <c:pt idx="20">
                  <c:v>24</c:v>
                </c:pt>
                <c:pt idx="21">
                  <c:v>26.6</c:v>
                </c:pt>
                <c:pt idx="22">
                  <c:v>32.1</c:v>
                </c:pt>
                <c:pt idx="23">
                  <c:v>22.4</c:v>
                </c:pt>
                <c:pt idx="24">
                  <c:v>29.6</c:v>
                </c:pt>
                <c:pt idx="25">
                  <c:v>18.3</c:v>
                </c:pt>
                <c:pt idx="26">
                  <c:v>25.8</c:v>
                </c:pt>
                <c:pt idx="27">
                  <c:v>24.6</c:v>
                </c:pt>
                <c:pt idx="28">
                  <c:v>18.5</c:v>
                </c:pt>
                <c:pt idx="29">
                  <c:v>25.6</c:v>
                </c:pt>
                <c:pt idx="30">
                  <c:v>27</c:v>
                </c:pt>
                <c:pt idx="31">
                  <c:v>21.1</c:v>
                </c:pt>
                <c:pt idx="32">
                  <c:v>28.4</c:v>
                </c:pt>
                <c:pt idx="33">
                  <c:v>26.2</c:v>
                </c:pt>
                <c:pt idx="34">
                  <c:v>31.1</c:v>
                </c:pt>
                <c:pt idx="35">
                  <c:v>25.8</c:v>
                </c:pt>
                <c:pt idx="36">
                  <c:v>19.899999999999999</c:v>
                </c:pt>
                <c:pt idx="37">
                  <c:v>21.6</c:v>
                </c:pt>
                <c:pt idx="38">
                  <c:v>17.3</c:v>
                </c:pt>
                <c:pt idx="39">
                  <c:v>24.1</c:v>
                </c:pt>
                <c:pt idx="40">
                  <c:v>21.9</c:v>
                </c:pt>
                <c:pt idx="41">
                  <c:v>28.1</c:v>
                </c:pt>
                <c:pt idx="42">
                  <c:v>29.9</c:v>
                </c:pt>
                <c:pt idx="43">
                  <c:v>23</c:v>
                </c:pt>
                <c:pt idx="44">
                  <c:v>20.100000000000001</c:v>
                </c:pt>
                <c:pt idx="45">
                  <c:v>18.7</c:v>
                </c:pt>
                <c:pt idx="46">
                  <c:v>21.4</c:v>
                </c:pt>
                <c:pt idx="47">
                  <c:v>19.7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4135808"/>
        <c:axId val="224133504"/>
      </c:scatterChart>
      <c:scatterChart>
        <c:scatterStyle val="smoothMarker"/>
        <c:varyColors val="0"/>
        <c:ser>
          <c:idx val="1"/>
          <c:order val="1"/>
          <c:tx>
            <c:strRef>
              <c:f>'Печенезьке водосховище'!$D$2</c:f>
              <c:strCache>
                <c:ptCount val="1"/>
                <c:pt idx="0">
                  <c:v>2. Нітріти NO2</c:v>
                </c:pt>
              </c:strCache>
            </c:strRef>
          </c:tx>
          <c:spPr>
            <a:ln w="15875">
              <a:solidFill>
                <a:sysClr val="windowText" lastClr="000000"/>
              </a:solidFill>
              <a:prstDash val="dash"/>
            </a:ln>
          </c:spPr>
          <c:marker>
            <c:symbol val="circle"/>
            <c:size val="3"/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'Печенезьке водосховище'!$A$3:$A$56</c:f>
              <c:numCache>
                <c:formatCode>General</c:formatCode>
                <c:ptCount val="54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</c:numCache>
            </c:numRef>
          </c:xVal>
          <c:yVal>
            <c:numRef>
              <c:f>'Печенезьке водосховище'!$D$3:$D$56</c:f>
              <c:numCache>
                <c:formatCode>0.0000</c:formatCode>
                <c:ptCount val="54"/>
                <c:pt idx="0">
                  <c:v>3.500000000000001E-2</c:v>
                </c:pt>
                <c:pt idx="1">
                  <c:v>1.0699999999999998E-2</c:v>
                </c:pt>
                <c:pt idx="2">
                  <c:v>1.2999999999999978E-3</c:v>
                </c:pt>
                <c:pt idx="3">
                  <c:v>7.5000000000000011E-2</c:v>
                </c:pt>
                <c:pt idx="4">
                  <c:v>1.0000000000000005E-2</c:v>
                </c:pt>
                <c:pt idx="5">
                  <c:v>3.670000000000001E-2</c:v>
                </c:pt>
                <c:pt idx="6">
                  <c:v>2.1999999999999999E-2</c:v>
                </c:pt>
                <c:pt idx="7">
                  <c:v>2.5000000000000001E-2</c:v>
                </c:pt>
                <c:pt idx="8">
                  <c:v>2.2500000000000006E-2</c:v>
                </c:pt>
                <c:pt idx="9">
                  <c:v>4.2500000000000003E-2</c:v>
                </c:pt>
                <c:pt idx="10">
                  <c:v>7.5999999999999998E-2</c:v>
                </c:pt>
                <c:pt idx="11">
                  <c:v>0.14750000000000021</c:v>
                </c:pt>
                <c:pt idx="12">
                  <c:v>3.500000000000001E-2</c:v>
                </c:pt>
                <c:pt idx="13">
                  <c:v>1.5800000000000043E-2</c:v>
                </c:pt>
                <c:pt idx="14">
                  <c:v>2.4E-2</c:v>
                </c:pt>
                <c:pt idx="15">
                  <c:v>7.3000000000000113E-3</c:v>
                </c:pt>
                <c:pt idx="16">
                  <c:v>2.2500000000000006E-2</c:v>
                </c:pt>
                <c:pt idx="17">
                  <c:v>6.5000000000000002E-2</c:v>
                </c:pt>
                <c:pt idx="18">
                  <c:v>6.7500000000000004E-2</c:v>
                </c:pt>
                <c:pt idx="19">
                  <c:v>9.0000000000000024E-2</c:v>
                </c:pt>
                <c:pt idx="20">
                  <c:v>7.7500000000000013E-2</c:v>
                </c:pt>
                <c:pt idx="21">
                  <c:v>6.5000000000000002E-2</c:v>
                </c:pt>
                <c:pt idx="22">
                  <c:v>7.0000000000000021E-2</c:v>
                </c:pt>
                <c:pt idx="23">
                  <c:v>7.8000000000000014E-2</c:v>
                </c:pt>
                <c:pt idx="24">
                  <c:v>8.5000000000000006E-2</c:v>
                </c:pt>
                <c:pt idx="25">
                  <c:v>8.0000000000000043E-2</c:v>
                </c:pt>
                <c:pt idx="26">
                  <c:v>0.13250000000000001</c:v>
                </c:pt>
                <c:pt idx="27">
                  <c:v>4.7500000000000014E-2</c:v>
                </c:pt>
                <c:pt idx="31">
                  <c:v>1.4999999999999998E-2</c:v>
                </c:pt>
                <c:pt idx="32">
                  <c:v>0.10580000000000002</c:v>
                </c:pt>
                <c:pt idx="33">
                  <c:v>8.1600000000000006E-2</c:v>
                </c:pt>
                <c:pt idx="34">
                  <c:v>3.5400000000000001E-2</c:v>
                </c:pt>
                <c:pt idx="35">
                  <c:v>4.2200000000000001E-2</c:v>
                </c:pt>
                <c:pt idx="36">
                  <c:v>3.0300000000000001E-2</c:v>
                </c:pt>
                <c:pt idx="37">
                  <c:v>4.1800000000000004E-2</c:v>
                </c:pt>
                <c:pt idx="38">
                  <c:v>3.3300000000000003E-2</c:v>
                </c:pt>
                <c:pt idx="39">
                  <c:v>1.4400000000000001E-2</c:v>
                </c:pt>
                <c:pt idx="40">
                  <c:v>2.7300000000000001E-2</c:v>
                </c:pt>
                <c:pt idx="41">
                  <c:v>4.8000000000000001E-2</c:v>
                </c:pt>
                <c:pt idx="42">
                  <c:v>5.9500000000000032E-2</c:v>
                </c:pt>
                <c:pt idx="43">
                  <c:v>2.8000000000000001E-2</c:v>
                </c:pt>
                <c:pt idx="44">
                  <c:v>1.5599999999999998E-2</c:v>
                </c:pt>
                <c:pt idx="45">
                  <c:v>3.44E-2</c:v>
                </c:pt>
                <c:pt idx="46">
                  <c:v>3.4500000000000003E-2</c:v>
                </c:pt>
                <c:pt idx="47">
                  <c:v>4.6100000000000002E-2</c:v>
                </c:pt>
                <c:pt idx="48">
                  <c:v>3.0400000000000052E-2</c:v>
                </c:pt>
                <c:pt idx="49">
                  <c:v>3.9399999999999998E-2</c:v>
                </c:pt>
                <c:pt idx="50">
                  <c:v>3.2500000000000001E-2</c:v>
                </c:pt>
                <c:pt idx="51">
                  <c:v>3.4500000000000003E-2</c:v>
                </c:pt>
                <c:pt idx="52">
                  <c:v>3.61E-2</c:v>
                </c:pt>
                <c:pt idx="53">
                  <c:v>3.2900000000000006E-2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'Печенезьке водосховище'!$I$2</c:f>
              <c:strCache>
                <c:ptCount val="1"/>
                <c:pt idx="0">
                  <c:v>ГДК</c:v>
                </c:pt>
              </c:strCache>
            </c:strRef>
          </c:tx>
          <c:spPr>
            <a:ln w="22225" cmpd="dbl">
              <a:solidFill>
                <a:schemeClr val="tx1"/>
              </a:solidFill>
              <a:prstDash val="solid"/>
            </a:ln>
          </c:spPr>
          <c:marker>
            <c:symbol val="circle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'Печенезьке водосховище'!$A$3:$A$56</c:f>
              <c:numCache>
                <c:formatCode>General</c:formatCode>
                <c:ptCount val="54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</c:numCache>
            </c:numRef>
          </c:xVal>
          <c:yVal>
            <c:numRef>
              <c:f>'Печенезьке водосховище'!$I$3:$I$56</c:f>
              <c:numCache>
                <c:formatCode>General</c:formatCode>
                <c:ptCount val="54"/>
                <c:pt idx="0">
                  <c:v>8.0000000000000043E-2</c:v>
                </c:pt>
                <c:pt idx="1">
                  <c:v>8.0000000000000043E-2</c:v>
                </c:pt>
                <c:pt idx="2">
                  <c:v>8.0000000000000043E-2</c:v>
                </c:pt>
                <c:pt idx="3">
                  <c:v>8.0000000000000043E-2</c:v>
                </c:pt>
                <c:pt idx="4">
                  <c:v>8.0000000000000043E-2</c:v>
                </c:pt>
                <c:pt idx="5">
                  <c:v>8.0000000000000043E-2</c:v>
                </c:pt>
                <c:pt idx="6">
                  <c:v>8.0000000000000043E-2</c:v>
                </c:pt>
                <c:pt idx="7">
                  <c:v>8.0000000000000043E-2</c:v>
                </c:pt>
                <c:pt idx="8">
                  <c:v>8.0000000000000043E-2</c:v>
                </c:pt>
                <c:pt idx="9">
                  <c:v>8.0000000000000043E-2</c:v>
                </c:pt>
                <c:pt idx="10">
                  <c:v>8.0000000000000043E-2</c:v>
                </c:pt>
                <c:pt idx="11">
                  <c:v>8.0000000000000043E-2</c:v>
                </c:pt>
                <c:pt idx="12">
                  <c:v>8.0000000000000043E-2</c:v>
                </c:pt>
                <c:pt idx="13">
                  <c:v>8.0000000000000043E-2</c:v>
                </c:pt>
                <c:pt idx="14">
                  <c:v>8.0000000000000043E-2</c:v>
                </c:pt>
                <c:pt idx="15">
                  <c:v>8.0000000000000043E-2</c:v>
                </c:pt>
                <c:pt idx="16">
                  <c:v>8.0000000000000043E-2</c:v>
                </c:pt>
                <c:pt idx="17">
                  <c:v>8.0000000000000043E-2</c:v>
                </c:pt>
                <c:pt idx="18">
                  <c:v>8.0000000000000043E-2</c:v>
                </c:pt>
                <c:pt idx="19">
                  <c:v>8.0000000000000043E-2</c:v>
                </c:pt>
                <c:pt idx="20">
                  <c:v>8.0000000000000043E-2</c:v>
                </c:pt>
                <c:pt idx="21">
                  <c:v>8.0000000000000043E-2</c:v>
                </c:pt>
                <c:pt idx="22">
                  <c:v>8.0000000000000043E-2</c:v>
                </c:pt>
                <c:pt idx="23">
                  <c:v>8.0000000000000043E-2</c:v>
                </c:pt>
                <c:pt idx="24">
                  <c:v>8.0000000000000043E-2</c:v>
                </c:pt>
                <c:pt idx="25">
                  <c:v>8.0000000000000043E-2</c:v>
                </c:pt>
                <c:pt idx="26">
                  <c:v>8.0000000000000043E-2</c:v>
                </c:pt>
                <c:pt idx="27">
                  <c:v>8.0000000000000043E-2</c:v>
                </c:pt>
                <c:pt idx="28">
                  <c:v>8.0000000000000043E-2</c:v>
                </c:pt>
                <c:pt idx="29">
                  <c:v>8.0000000000000043E-2</c:v>
                </c:pt>
                <c:pt idx="30">
                  <c:v>8.0000000000000043E-2</c:v>
                </c:pt>
                <c:pt idx="31">
                  <c:v>8.0000000000000043E-2</c:v>
                </c:pt>
                <c:pt idx="32">
                  <c:v>8.0000000000000043E-2</c:v>
                </c:pt>
                <c:pt idx="33">
                  <c:v>8.0000000000000043E-2</c:v>
                </c:pt>
                <c:pt idx="34">
                  <c:v>8.0000000000000043E-2</c:v>
                </c:pt>
                <c:pt idx="35">
                  <c:v>8.0000000000000043E-2</c:v>
                </c:pt>
                <c:pt idx="36">
                  <c:v>8.0000000000000043E-2</c:v>
                </c:pt>
                <c:pt idx="37">
                  <c:v>8.0000000000000043E-2</c:v>
                </c:pt>
                <c:pt idx="38">
                  <c:v>8.0000000000000043E-2</c:v>
                </c:pt>
                <c:pt idx="39">
                  <c:v>8.0000000000000043E-2</c:v>
                </c:pt>
                <c:pt idx="40">
                  <c:v>8.0000000000000043E-2</c:v>
                </c:pt>
                <c:pt idx="41">
                  <c:v>8.0000000000000043E-2</c:v>
                </c:pt>
                <c:pt idx="42">
                  <c:v>8.0000000000000043E-2</c:v>
                </c:pt>
                <c:pt idx="43">
                  <c:v>8.0000000000000043E-2</c:v>
                </c:pt>
                <c:pt idx="44">
                  <c:v>8.0000000000000043E-2</c:v>
                </c:pt>
                <c:pt idx="45">
                  <c:v>8.0000000000000043E-2</c:v>
                </c:pt>
                <c:pt idx="46">
                  <c:v>8.0000000000000043E-2</c:v>
                </c:pt>
                <c:pt idx="47">
                  <c:v>8.0000000000000043E-2</c:v>
                </c:pt>
                <c:pt idx="48">
                  <c:v>8.0000000000000043E-2</c:v>
                </c:pt>
                <c:pt idx="49">
                  <c:v>8.0000000000000043E-2</c:v>
                </c:pt>
                <c:pt idx="50">
                  <c:v>8.0000000000000043E-2</c:v>
                </c:pt>
                <c:pt idx="51">
                  <c:v>8.0000000000000043E-2</c:v>
                </c:pt>
                <c:pt idx="52">
                  <c:v>8.0000000000000043E-2</c:v>
                </c:pt>
                <c:pt idx="53">
                  <c:v>8.0000000000000043E-2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4143616"/>
        <c:axId val="224142080"/>
      </c:scatterChart>
      <c:valAx>
        <c:axId val="224133504"/>
        <c:scaling>
          <c:orientation val="minMax"/>
        </c:scaling>
        <c:delete val="0"/>
        <c:axPos val="r"/>
        <c:majorGridlines/>
        <c:title>
          <c:tx>
            <c:rich>
              <a:bodyPr rot="0" vert="horz"/>
              <a:lstStyle/>
              <a:p>
                <a:pPr>
                  <a:defRPr lang="ru-RU"/>
                </a:pPr>
                <a:r>
                  <a:rPr lang="uk-UA" b="0" i="1"/>
                  <a:t>NO</a:t>
                </a:r>
                <a:r>
                  <a:rPr lang="uk-UA" b="0" i="1" baseline="-25000"/>
                  <a:t>2  </a:t>
                </a:r>
                <a:r>
                  <a:rPr lang="uk-UA" b="0"/>
                  <a:t>мг/дм</a:t>
                </a:r>
                <a:r>
                  <a:rPr lang="uk-UA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6.2658309545712262E-2"/>
              <c:y val="3.8203255681123587E-3"/>
            </c:manualLayout>
          </c:layout>
          <c:overlay val="0"/>
        </c:title>
        <c:numFmt formatCode="0.0" sourceLinked="1"/>
        <c:majorTickMark val="none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224135808"/>
        <c:crosses val="max"/>
        <c:crossBetween val="midCat"/>
      </c:valAx>
      <c:valAx>
        <c:axId val="224135808"/>
        <c:scaling>
          <c:orientation val="minMax"/>
          <c:max val="2015"/>
          <c:min val="1960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lang="ru-RU" b="0"/>
                </a:pPr>
                <a:r>
                  <a:rPr lang="en-US" b="0" i="1"/>
                  <a:t>Q </a:t>
                </a:r>
                <a:r>
                  <a:rPr lang="ru-RU" b="0" i="1"/>
                  <a:t>м</a:t>
                </a:r>
                <a:r>
                  <a:rPr lang="ru-RU" b="0" i="1" baseline="30000"/>
                  <a:t>3</a:t>
                </a:r>
                <a:r>
                  <a:rPr lang="ru-RU" b="0" i="1"/>
                  <a:t>/с</a:t>
                </a:r>
                <a:endParaRPr lang="uk-UA" b="0" i="1"/>
              </a:p>
            </c:rich>
          </c:tx>
          <c:layout>
            <c:manualLayout>
              <c:xMode val="edge"/>
              <c:yMode val="edge"/>
              <c:x val="0.9078682969152615"/>
              <c:y val="0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224133504"/>
        <c:crosses val="autoZero"/>
        <c:crossBetween val="midCat"/>
        <c:minorUnit val="1"/>
      </c:valAx>
      <c:valAx>
        <c:axId val="224142080"/>
        <c:scaling>
          <c:orientation val="minMax"/>
          <c:min val="0"/>
        </c:scaling>
        <c:delete val="0"/>
        <c:axPos val="l"/>
        <c:numFmt formatCode="0.00" sourceLinked="0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224143616"/>
        <c:crosses val="autoZero"/>
        <c:crossBetween val="midCat"/>
      </c:valAx>
      <c:valAx>
        <c:axId val="2241436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4142080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0.19860133689970641"/>
          <c:y val="0.93675101141799799"/>
          <c:w val="0.54676910457784389"/>
          <c:h val="6.1572836728934897E-2"/>
        </c:manualLayout>
      </c:layout>
      <c:overlay val="0"/>
      <c:txPr>
        <a:bodyPr/>
        <a:lstStyle/>
        <a:p>
          <a:pPr>
            <a:defRPr lang="ru-RU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7670138585366777E-2"/>
          <c:y val="9.3978468713015559E-2"/>
          <c:w val="0.88907468547644153"/>
          <c:h val="0.72132393986258325"/>
        </c:manualLayout>
      </c:layout>
      <c:scatterChart>
        <c:scatterStyle val="smoothMarker"/>
        <c:varyColors val="0"/>
        <c:ser>
          <c:idx val="3"/>
          <c:order val="0"/>
          <c:tx>
            <c:strRef>
              <c:f>'Печенезьке водосховище'!$H$2</c:f>
              <c:strCache>
                <c:ptCount val="1"/>
                <c:pt idx="0">
                  <c:v>1. Qср.</c:v>
                </c:pt>
              </c:strCache>
            </c:strRef>
          </c:tx>
          <c:spPr>
            <a:ln w="19050">
              <a:solidFill>
                <a:schemeClr val="tx1"/>
              </a:solidFill>
              <a:prstDash val="solid"/>
            </a:ln>
          </c:spPr>
          <c:marker>
            <c:symbol val="circle"/>
            <c:size val="3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'Печенезьке водосховище'!$A$6:$A$56</c:f>
              <c:numCache>
                <c:formatCode>General</c:formatCode>
                <c:ptCount val="51"/>
                <c:pt idx="0">
                  <c:v>1964</c:v>
                </c:pt>
                <c:pt idx="1">
                  <c:v>1965</c:v>
                </c:pt>
                <c:pt idx="2">
                  <c:v>1966</c:v>
                </c:pt>
                <c:pt idx="3">
                  <c:v>1967</c:v>
                </c:pt>
                <c:pt idx="4">
                  <c:v>1968</c:v>
                </c:pt>
                <c:pt idx="5">
                  <c:v>1969</c:v>
                </c:pt>
                <c:pt idx="6">
                  <c:v>1970</c:v>
                </c:pt>
                <c:pt idx="7">
                  <c:v>1971</c:v>
                </c:pt>
                <c:pt idx="8">
                  <c:v>1972</c:v>
                </c:pt>
                <c:pt idx="9">
                  <c:v>1973</c:v>
                </c:pt>
                <c:pt idx="10">
                  <c:v>1974</c:v>
                </c:pt>
                <c:pt idx="11">
                  <c:v>1975</c:v>
                </c:pt>
                <c:pt idx="12">
                  <c:v>1976</c:v>
                </c:pt>
                <c:pt idx="13">
                  <c:v>1977</c:v>
                </c:pt>
                <c:pt idx="14">
                  <c:v>1978</c:v>
                </c:pt>
                <c:pt idx="15">
                  <c:v>1979</c:v>
                </c:pt>
                <c:pt idx="16">
                  <c:v>1980</c:v>
                </c:pt>
                <c:pt idx="17">
                  <c:v>1981</c:v>
                </c:pt>
                <c:pt idx="18">
                  <c:v>1982</c:v>
                </c:pt>
                <c:pt idx="19">
                  <c:v>1983</c:v>
                </c:pt>
                <c:pt idx="20">
                  <c:v>1984</c:v>
                </c:pt>
                <c:pt idx="21">
                  <c:v>1985</c:v>
                </c:pt>
                <c:pt idx="22">
                  <c:v>1986</c:v>
                </c:pt>
                <c:pt idx="23">
                  <c:v>1987</c:v>
                </c:pt>
                <c:pt idx="24">
                  <c:v>1988</c:v>
                </c:pt>
                <c:pt idx="25">
                  <c:v>1989</c:v>
                </c:pt>
                <c:pt idx="26">
                  <c:v>1990</c:v>
                </c:pt>
                <c:pt idx="27">
                  <c:v>1991</c:v>
                </c:pt>
                <c:pt idx="28">
                  <c:v>1992</c:v>
                </c:pt>
                <c:pt idx="29">
                  <c:v>1993</c:v>
                </c:pt>
                <c:pt idx="30">
                  <c:v>1994</c:v>
                </c:pt>
                <c:pt idx="31">
                  <c:v>1995</c:v>
                </c:pt>
                <c:pt idx="32">
                  <c:v>1996</c:v>
                </c:pt>
                <c:pt idx="33">
                  <c:v>1997</c:v>
                </c:pt>
                <c:pt idx="34">
                  <c:v>1998</c:v>
                </c:pt>
                <c:pt idx="35">
                  <c:v>1999</c:v>
                </c:pt>
                <c:pt idx="36">
                  <c:v>2000</c:v>
                </c:pt>
                <c:pt idx="37">
                  <c:v>2001</c:v>
                </c:pt>
                <c:pt idx="38">
                  <c:v>2002</c:v>
                </c:pt>
                <c:pt idx="39">
                  <c:v>2003</c:v>
                </c:pt>
                <c:pt idx="40">
                  <c:v>2004</c:v>
                </c:pt>
                <c:pt idx="41">
                  <c:v>2005</c:v>
                </c:pt>
                <c:pt idx="42">
                  <c:v>2006</c:v>
                </c:pt>
                <c:pt idx="43">
                  <c:v>2007</c:v>
                </c:pt>
                <c:pt idx="44">
                  <c:v>2008</c:v>
                </c:pt>
                <c:pt idx="45">
                  <c:v>2009</c:v>
                </c:pt>
                <c:pt idx="46">
                  <c:v>2010</c:v>
                </c:pt>
                <c:pt idx="47">
                  <c:v>2011</c:v>
                </c:pt>
                <c:pt idx="48">
                  <c:v>2012</c:v>
                </c:pt>
                <c:pt idx="49">
                  <c:v>2013</c:v>
                </c:pt>
                <c:pt idx="50">
                  <c:v>2014</c:v>
                </c:pt>
              </c:numCache>
            </c:numRef>
          </c:xVal>
          <c:yVal>
            <c:numRef>
              <c:f>'Печенезьке водосховище'!$F$6:$F$53</c:f>
              <c:numCache>
                <c:formatCode>0.0</c:formatCode>
                <c:ptCount val="48"/>
                <c:pt idx="0">
                  <c:v>29.9</c:v>
                </c:pt>
                <c:pt idx="1">
                  <c:v>13.5</c:v>
                </c:pt>
                <c:pt idx="2">
                  <c:v>17.5</c:v>
                </c:pt>
                <c:pt idx="3">
                  <c:v>17.8</c:v>
                </c:pt>
                <c:pt idx="4">
                  <c:v>34.4</c:v>
                </c:pt>
                <c:pt idx="5">
                  <c:v>19.600000000000001</c:v>
                </c:pt>
                <c:pt idx="6">
                  <c:v>33.300000000000004</c:v>
                </c:pt>
                <c:pt idx="7">
                  <c:v>27</c:v>
                </c:pt>
                <c:pt idx="8">
                  <c:v>13.1</c:v>
                </c:pt>
                <c:pt idx="9">
                  <c:v>18.2</c:v>
                </c:pt>
                <c:pt idx="10">
                  <c:v>19.7</c:v>
                </c:pt>
                <c:pt idx="11">
                  <c:v>12.3</c:v>
                </c:pt>
                <c:pt idx="12" formatCode="0.00">
                  <c:v>9.4600000000000026</c:v>
                </c:pt>
                <c:pt idx="13">
                  <c:v>22.6</c:v>
                </c:pt>
                <c:pt idx="14">
                  <c:v>20.399999999999999</c:v>
                </c:pt>
                <c:pt idx="15">
                  <c:v>33.700000000000003</c:v>
                </c:pt>
                <c:pt idx="16">
                  <c:v>39.700000000000003</c:v>
                </c:pt>
                <c:pt idx="17">
                  <c:v>42.2</c:v>
                </c:pt>
                <c:pt idx="18">
                  <c:v>31.8</c:v>
                </c:pt>
                <c:pt idx="19">
                  <c:v>26.3</c:v>
                </c:pt>
                <c:pt idx="20">
                  <c:v>24</c:v>
                </c:pt>
                <c:pt idx="21">
                  <c:v>26.6</c:v>
                </c:pt>
                <c:pt idx="22">
                  <c:v>32.1</c:v>
                </c:pt>
                <c:pt idx="23">
                  <c:v>22.4</c:v>
                </c:pt>
                <c:pt idx="24">
                  <c:v>29.6</c:v>
                </c:pt>
                <c:pt idx="25">
                  <c:v>18.3</c:v>
                </c:pt>
                <c:pt idx="26">
                  <c:v>25.8</c:v>
                </c:pt>
                <c:pt idx="27">
                  <c:v>24.6</c:v>
                </c:pt>
                <c:pt idx="28">
                  <c:v>18.5</c:v>
                </c:pt>
                <c:pt idx="29">
                  <c:v>25.6</c:v>
                </c:pt>
                <c:pt idx="30">
                  <c:v>27</c:v>
                </c:pt>
                <c:pt idx="31">
                  <c:v>21.1</c:v>
                </c:pt>
                <c:pt idx="32">
                  <c:v>28.4</c:v>
                </c:pt>
                <c:pt idx="33">
                  <c:v>26.2</c:v>
                </c:pt>
                <c:pt idx="34">
                  <c:v>31.1</c:v>
                </c:pt>
                <c:pt idx="35">
                  <c:v>25.8</c:v>
                </c:pt>
                <c:pt idx="36">
                  <c:v>19.899999999999999</c:v>
                </c:pt>
                <c:pt idx="37">
                  <c:v>21.6</c:v>
                </c:pt>
                <c:pt idx="38">
                  <c:v>17.3</c:v>
                </c:pt>
                <c:pt idx="39">
                  <c:v>24.1</c:v>
                </c:pt>
                <c:pt idx="40">
                  <c:v>21.9</c:v>
                </c:pt>
                <c:pt idx="41">
                  <c:v>28.1</c:v>
                </c:pt>
                <c:pt idx="42">
                  <c:v>29.9</c:v>
                </c:pt>
                <c:pt idx="43">
                  <c:v>23</c:v>
                </c:pt>
                <c:pt idx="44">
                  <c:v>20.100000000000001</c:v>
                </c:pt>
                <c:pt idx="45">
                  <c:v>18.7</c:v>
                </c:pt>
                <c:pt idx="46">
                  <c:v>21.4</c:v>
                </c:pt>
                <c:pt idx="47">
                  <c:v>19.7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4160768"/>
        <c:axId val="224158464"/>
      </c:scatterChart>
      <c:scatterChart>
        <c:scatterStyle val="smoothMarker"/>
        <c:varyColors val="0"/>
        <c:ser>
          <c:idx val="0"/>
          <c:order val="1"/>
          <c:tx>
            <c:strRef>
              <c:f>'Печенезьке водосховище'!$C$2</c:f>
              <c:strCache>
                <c:ptCount val="1"/>
                <c:pt idx="0">
                  <c:v>2. Фосфати</c:v>
                </c:pt>
              </c:strCache>
            </c:strRef>
          </c:tx>
          <c:spPr>
            <a:ln w="19050">
              <a:solidFill>
                <a:schemeClr val="tx1"/>
              </a:solidFill>
              <a:prstDash val="sysDash"/>
            </a:ln>
          </c:spPr>
          <c:marker>
            <c:symbol val="circle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'Печенезьке водосховище'!$A$36:$A$56</c:f>
              <c:numCache>
                <c:formatCode>General</c:formatCode>
                <c:ptCount val="21"/>
                <c:pt idx="0">
                  <c:v>1994</c:v>
                </c:pt>
                <c:pt idx="1">
                  <c:v>1995</c:v>
                </c:pt>
                <c:pt idx="2">
                  <c:v>1996</c:v>
                </c:pt>
                <c:pt idx="3">
                  <c:v>1997</c:v>
                </c:pt>
                <c:pt idx="4">
                  <c:v>1998</c:v>
                </c:pt>
                <c:pt idx="5">
                  <c:v>1999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  <c:pt idx="13">
                  <c:v>2007</c:v>
                </c:pt>
                <c:pt idx="14">
                  <c:v>2008</c:v>
                </c:pt>
                <c:pt idx="15">
                  <c:v>2009</c:v>
                </c:pt>
                <c:pt idx="16">
                  <c:v>2010</c:v>
                </c:pt>
                <c:pt idx="17">
                  <c:v>2011</c:v>
                </c:pt>
                <c:pt idx="18">
                  <c:v>2012</c:v>
                </c:pt>
                <c:pt idx="19">
                  <c:v>2013</c:v>
                </c:pt>
                <c:pt idx="20">
                  <c:v>2014</c:v>
                </c:pt>
              </c:numCache>
            </c:numRef>
          </c:xVal>
          <c:yVal>
            <c:numRef>
              <c:f>'Печенезьке водосховище'!$C$36:$C$56</c:f>
              <c:numCache>
                <c:formatCode>General</c:formatCode>
                <c:ptCount val="21"/>
                <c:pt idx="0">
                  <c:v>1.1599999999999815</c:v>
                </c:pt>
                <c:pt idx="1">
                  <c:v>0.79470000000000063</c:v>
                </c:pt>
                <c:pt idx="2">
                  <c:v>0.69640000000000002</c:v>
                </c:pt>
                <c:pt idx="3">
                  <c:v>0.52090000000000003</c:v>
                </c:pt>
                <c:pt idx="4">
                  <c:v>0.56999999999999995</c:v>
                </c:pt>
                <c:pt idx="5">
                  <c:v>0.53249999999999997</c:v>
                </c:pt>
                <c:pt idx="6">
                  <c:v>0.6855</c:v>
                </c:pt>
                <c:pt idx="7">
                  <c:v>0.62250000000000005</c:v>
                </c:pt>
                <c:pt idx="8">
                  <c:v>0.52190000000000003</c:v>
                </c:pt>
                <c:pt idx="9">
                  <c:v>0.69280000000000064</c:v>
                </c:pt>
                <c:pt idx="10">
                  <c:v>0.56499999999999995</c:v>
                </c:pt>
                <c:pt idx="11">
                  <c:v>0.71670000000000933</c:v>
                </c:pt>
                <c:pt idx="12">
                  <c:v>0.91830000000000001</c:v>
                </c:pt>
                <c:pt idx="13">
                  <c:v>0.64250000000000063</c:v>
                </c:pt>
                <c:pt idx="14">
                  <c:v>0.62670000000001125</c:v>
                </c:pt>
                <c:pt idx="15">
                  <c:v>0.5675</c:v>
                </c:pt>
                <c:pt idx="16">
                  <c:v>0.64380000000001125</c:v>
                </c:pt>
                <c:pt idx="17">
                  <c:v>0.42750000000000032</c:v>
                </c:pt>
                <c:pt idx="18">
                  <c:v>0.51670000000000005</c:v>
                </c:pt>
                <c:pt idx="19">
                  <c:v>0.60170000000000989</c:v>
                </c:pt>
                <c:pt idx="20">
                  <c:v>0.70750000000000002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4168576"/>
        <c:axId val="224167040"/>
      </c:scatterChart>
      <c:valAx>
        <c:axId val="224158464"/>
        <c:scaling>
          <c:orientation val="minMax"/>
        </c:scaling>
        <c:delete val="0"/>
        <c:axPos val="r"/>
        <c:majorGridlines/>
        <c:title>
          <c:tx>
            <c:rich>
              <a:bodyPr rot="0" vert="horz"/>
              <a:lstStyle/>
              <a:p>
                <a:pPr>
                  <a:defRPr lang="ru-RU" b="0" i="1"/>
                </a:pPr>
                <a:r>
                  <a:rPr lang="en-US" b="0" i="1"/>
                  <a:t>Q </a:t>
                </a:r>
                <a:r>
                  <a:rPr lang="ru-RU" b="0" i="1"/>
                  <a:t>м</a:t>
                </a:r>
                <a:r>
                  <a:rPr lang="ru-RU" b="0" i="1" baseline="30000"/>
                  <a:t>3</a:t>
                </a:r>
                <a:r>
                  <a:rPr lang="ru-RU" b="0" i="1"/>
                  <a:t>/с</a:t>
                </a:r>
                <a:endParaRPr lang="uk-UA" b="0" i="1"/>
              </a:p>
            </c:rich>
          </c:tx>
          <c:layout>
            <c:manualLayout>
              <c:xMode val="edge"/>
              <c:yMode val="edge"/>
              <c:x val="0.92684024018773903"/>
              <c:y val="1.2532087854454732E-2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224160768"/>
        <c:crosses val="max"/>
        <c:crossBetween val="midCat"/>
      </c:valAx>
      <c:valAx>
        <c:axId val="224160768"/>
        <c:scaling>
          <c:orientation val="minMax"/>
          <c:max val="2015"/>
          <c:min val="1960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lang="ru-RU" b="0"/>
                </a:pPr>
                <a:r>
                  <a:rPr lang="uk-UA" b="0"/>
                  <a:t>мг/дм</a:t>
                </a:r>
                <a:r>
                  <a:rPr lang="uk-UA" b="0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1.9142817837384841E-2"/>
              <c:y val="3.3524616482127623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224158464"/>
        <c:crosses val="autoZero"/>
        <c:crossBetween val="midCat"/>
        <c:minorUnit val="1"/>
      </c:valAx>
      <c:valAx>
        <c:axId val="224167040"/>
        <c:scaling>
          <c:orientation val="minMax"/>
        </c:scaling>
        <c:delete val="0"/>
        <c:axPos val="l"/>
        <c:numFmt formatCode="#,##0.00" sourceLinked="0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224168576"/>
        <c:crosses val="autoZero"/>
        <c:crossBetween val="midCat"/>
      </c:valAx>
      <c:valAx>
        <c:axId val="2241685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4167040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0.30059316169007932"/>
          <c:y val="0.9348951629620228"/>
          <c:w val="0.43873961954585333"/>
          <c:h val="6.5104998688845284E-2"/>
        </c:manualLayout>
      </c:layout>
      <c:overlay val="0"/>
      <c:txPr>
        <a:bodyPr/>
        <a:lstStyle/>
        <a:p>
          <a:pPr>
            <a:defRPr lang="ru-RU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30363003789904E-2"/>
          <c:y val="0.10259906717812564"/>
          <c:w val="0.85896652688053488"/>
          <c:h val="0.73398366007856664"/>
        </c:manualLayout>
      </c:layout>
      <c:scatterChart>
        <c:scatterStyle val="smoothMarker"/>
        <c:varyColors val="0"/>
        <c:ser>
          <c:idx val="0"/>
          <c:order val="1"/>
          <c:tx>
            <c:strRef>
              <c:f>'м. Чугуїв'!$G$1</c:f>
              <c:strCache>
                <c:ptCount val="1"/>
                <c:pt idx="0">
                  <c:v>1. Qср.</c:v>
                </c:pt>
              </c:strCache>
            </c:strRef>
          </c:tx>
          <c:spPr>
            <a:ln w="19050">
              <a:solidFill>
                <a:schemeClr val="tx1"/>
              </a:solidFill>
              <a:prstDash val="solid"/>
            </a:ln>
          </c:spPr>
          <c:marker>
            <c:symbol val="circle"/>
            <c:size val="3"/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'м. Чугуїв'!$F$2:$F$59</c:f>
              <c:numCache>
                <c:formatCode>General</c:formatCode>
                <c:ptCount val="58"/>
                <c:pt idx="0">
                  <c:v>1957</c:v>
                </c:pt>
                <c:pt idx="1">
                  <c:v>1958</c:v>
                </c:pt>
                <c:pt idx="2">
                  <c:v>1959</c:v>
                </c:pt>
                <c:pt idx="3">
                  <c:v>1960</c:v>
                </c:pt>
                <c:pt idx="4">
                  <c:v>1961</c:v>
                </c:pt>
                <c:pt idx="5">
                  <c:v>1962</c:v>
                </c:pt>
                <c:pt idx="6">
                  <c:v>1963</c:v>
                </c:pt>
                <c:pt idx="7">
                  <c:v>1964</c:v>
                </c:pt>
                <c:pt idx="8">
                  <c:v>1965</c:v>
                </c:pt>
                <c:pt idx="9">
                  <c:v>1966</c:v>
                </c:pt>
                <c:pt idx="10">
                  <c:v>1967</c:v>
                </c:pt>
                <c:pt idx="11">
                  <c:v>1968</c:v>
                </c:pt>
                <c:pt idx="12">
                  <c:v>1969</c:v>
                </c:pt>
                <c:pt idx="13">
                  <c:v>1970</c:v>
                </c:pt>
                <c:pt idx="14">
                  <c:v>1971</c:v>
                </c:pt>
                <c:pt idx="15">
                  <c:v>1972</c:v>
                </c:pt>
                <c:pt idx="16">
                  <c:v>1973</c:v>
                </c:pt>
                <c:pt idx="17">
                  <c:v>1974</c:v>
                </c:pt>
                <c:pt idx="18">
                  <c:v>1975</c:v>
                </c:pt>
                <c:pt idx="19">
                  <c:v>1976</c:v>
                </c:pt>
                <c:pt idx="20">
                  <c:v>1977</c:v>
                </c:pt>
                <c:pt idx="21">
                  <c:v>1978</c:v>
                </c:pt>
                <c:pt idx="22">
                  <c:v>1979</c:v>
                </c:pt>
                <c:pt idx="23">
                  <c:v>1980</c:v>
                </c:pt>
                <c:pt idx="24">
                  <c:v>1981</c:v>
                </c:pt>
                <c:pt idx="25">
                  <c:v>1982</c:v>
                </c:pt>
                <c:pt idx="26">
                  <c:v>1983</c:v>
                </c:pt>
                <c:pt idx="27">
                  <c:v>1984</c:v>
                </c:pt>
                <c:pt idx="28">
                  <c:v>1985</c:v>
                </c:pt>
                <c:pt idx="29">
                  <c:v>1986</c:v>
                </c:pt>
                <c:pt idx="30">
                  <c:v>1987</c:v>
                </c:pt>
                <c:pt idx="31">
                  <c:v>1988</c:v>
                </c:pt>
                <c:pt idx="32">
                  <c:v>1989</c:v>
                </c:pt>
                <c:pt idx="33">
                  <c:v>1990</c:v>
                </c:pt>
                <c:pt idx="34">
                  <c:v>1991</c:v>
                </c:pt>
                <c:pt idx="35">
                  <c:v>1992</c:v>
                </c:pt>
                <c:pt idx="36">
                  <c:v>1993</c:v>
                </c:pt>
                <c:pt idx="37">
                  <c:v>1994</c:v>
                </c:pt>
                <c:pt idx="38">
                  <c:v>1995</c:v>
                </c:pt>
                <c:pt idx="39">
                  <c:v>1996</c:v>
                </c:pt>
                <c:pt idx="40">
                  <c:v>1997</c:v>
                </c:pt>
                <c:pt idx="41">
                  <c:v>1998</c:v>
                </c:pt>
                <c:pt idx="42">
                  <c:v>1999</c:v>
                </c:pt>
                <c:pt idx="43">
                  <c:v>2000</c:v>
                </c:pt>
                <c:pt idx="44">
                  <c:v>2001</c:v>
                </c:pt>
                <c:pt idx="45">
                  <c:v>2002</c:v>
                </c:pt>
                <c:pt idx="46">
                  <c:v>2003</c:v>
                </c:pt>
                <c:pt idx="47">
                  <c:v>2004</c:v>
                </c:pt>
                <c:pt idx="48">
                  <c:v>2005</c:v>
                </c:pt>
                <c:pt idx="49">
                  <c:v>2006</c:v>
                </c:pt>
                <c:pt idx="50">
                  <c:v>2007</c:v>
                </c:pt>
                <c:pt idx="51">
                  <c:v>2008</c:v>
                </c:pt>
                <c:pt idx="52">
                  <c:v>2009</c:v>
                </c:pt>
                <c:pt idx="53">
                  <c:v>2010</c:v>
                </c:pt>
                <c:pt idx="54">
                  <c:v>2011</c:v>
                </c:pt>
                <c:pt idx="55">
                  <c:v>2012</c:v>
                </c:pt>
                <c:pt idx="56">
                  <c:v>2013</c:v>
                </c:pt>
                <c:pt idx="57">
                  <c:v>2014</c:v>
                </c:pt>
              </c:numCache>
            </c:numRef>
          </c:xVal>
          <c:yVal>
            <c:numRef>
              <c:f>'м. Чугуїв'!$I$2:$I$59</c:f>
              <c:numCache>
                <c:formatCode>0.0</c:formatCode>
                <c:ptCount val="58"/>
                <c:pt idx="0">
                  <c:v>26.75</c:v>
                </c:pt>
                <c:pt idx="1">
                  <c:v>22.9</c:v>
                </c:pt>
                <c:pt idx="2">
                  <c:v>26.3</c:v>
                </c:pt>
                <c:pt idx="3">
                  <c:v>22.766666666666666</c:v>
                </c:pt>
                <c:pt idx="4">
                  <c:v>20.099999999999987</c:v>
                </c:pt>
                <c:pt idx="5">
                  <c:v>22.833333333332906</c:v>
                </c:pt>
                <c:pt idx="6">
                  <c:v>27.433333333332772</c:v>
                </c:pt>
                <c:pt idx="7">
                  <c:v>28.066666666666666</c:v>
                </c:pt>
                <c:pt idx="8">
                  <c:v>18.199999999999996</c:v>
                </c:pt>
                <c:pt idx="9">
                  <c:v>13.766666666666676</c:v>
                </c:pt>
                <c:pt idx="10">
                  <c:v>19.833333333332906</c:v>
                </c:pt>
                <c:pt idx="11">
                  <c:v>19.2</c:v>
                </c:pt>
                <c:pt idx="12">
                  <c:v>23.899999999999988</c:v>
                </c:pt>
                <c:pt idx="13">
                  <c:v>20.466666666666629</c:v>
                </c:pt>
                <c:pt idx="14">
                  <c:v>18.096666666666664</c:v>
                </c:pt>
                <c:pt idx="15">
                  <c:v>12.696666666666674</c:v>
                </c:pt>
                <c:pt idx="16">
                  <c:v>9.73</c:v>
                </c:pt>
                <c:pt idx="17">
                  <c:v>9.4266666666666747</c:v>
                </c:pt>
                <c:pt idx="18">
                  <c:v>7.1733333333333524</c:v>
                </c:pt>
                <c:pt idx="19">
                  <c:v>9.1399999999999988</c:v>
                </c:pt>
                <c:pt idx="20">
                  <c:v>13.313333333333334</c:v>
                </c:pt>
                <c:pt idx="21">
                  <c:v>20.666666666666664</c:v>
                </c:pt>
                <c:pt idx="22">
                  <c:v>27.033333333332862</c:v>
                </c:pt>
                <c:pt idx="23">
                  <c:v>33.966666666665994</c:v>
                </c:pt>
                <c:pt idx="24">
                  <c:v>34.966666666665994</c:v>
                </c:pt>
                <c:pt idx="25">
                  <c:v>31.466666666666669</c:v>
                </c:pt>
                <c:pt idx="26">
                  <c:v>24.666666666666664</c:v>
                </c:pt>
                <c:pt idx="27">
                  <c:v>21.333333333332906</c:v>
                </c:pt>
                <c:pt idx="28">
                  <c:v>19.766666666666666</c:v>
                </c:pt>
                <c:pt idx="29">
                  <c:v>18.566666666666666</c:v>
                </c:pt>
                <c:pt idx="30">
                  <c:v>19.633333333332956</c:v>
                </c:pt>
                <c:pt idx="31">
                  <c:v>17.899999999999999</c:v>
                </c:pt>
                <c:pt idx="32">
                  <c:v>19.399999999999999</c:v>
                </c:pt>
                <c:pt idx="33">
                  <c:v>16.966666666666629</c:v>
                </c:pt>
                <c:pt idx="34">
                  <c:v>16.533333333332862</c:v>
                </c:pt>
                <c:pt idx="35">
                  <c:v>17.533333333332862</c:v>
                </c:pt>
                <c:pt idx="36">
                  <c:v>22</c:v>
                </c:pt>
                <c:pt idx="37">
                  <c:v>24.566666666666666</c:v>
                </c:pt>
                <c:pt idx="38">
                  <c:v>27.033333333332862</c:v>
                </c:pt>
                <c:pt idx="39">
                  <c:v>24.399999999999988</c:v>
                </c:pt>
                <c:pt idx="40">
                  <c:v>25.933333333332769</c:v>
                </c:pt>
                <c:pt idx="41">
                  <c:v>23.366666666666664</c:v>
                </c:pt>
                <c:pt idx="42">
                  <c:v>22.633333333332956</c:v>
                </c:pt>
                <c:pt idx="43">
                  <c:v>21.433333333332769</c:v>
                </c:pt>
                <c:pt idx="44">
                  <c:v>18.399999999999999</c:v>
                </c:pt>
                <c:pt idx="45">
                  <c:v>14.7</c:v>
                </c:pt>
                <c:pt idx="53">
                  <c:v>13.448333333333331</c:v>
                </c:pt>
                <c:pt idx="54">
                  <c:v>11.103333333333333</c:v>
                </c:pt>
                <c:pt idx="55">
                  <c:v>13.103333333333333</c:v>
                </c:pt>
                <c:pt idx="56">
                  <c:v>16.163333333332783</c:v>
                </c:pt>
                <c:pt idx="57">
                  <c:v>12.856666666666895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4184576"/>
        <c:axId val="224177152"/>
      </c:scatterChart>
      <c:scatterChart>
        <c:scatterStyle val="smoothMarker"/>
        <c:varyColors val="0"/>
        <c:ser>
          <c:idx val="3"/>
          <c:order val="0"/>
          <c:tx>
            <c:strRef>
              <c:f>'м. Чугуїв'!$E$10</c:f>
              <c:strCache>
                <c:ptCount val="1"/>
                <c:pt idx="0">
                  <c:v>2. Нітрати NO3</c:v>
                </c:pt>
              </c:strCache>
            </c:strRef>
          </c:tx>
          <c:spPr>
            <a:ln w="19050" cap="flat">
              <a:solidFill>
                <a:schemeClr val="tx1"/>
              </a:solidFill>
              <a:prstDash val="sysDot"/>
              <a:bevel/>
            </a:ln>
          </c:spPr>
          <c:marker>
            <c:symbol val="circle"/>
            <c:size val="2"/>
            <c:spPr>
              <a:solidFill>
                <a:schemeClr val="tx1"/>
              </a:solidFill>
              <a:ln>
                <a:gradFill>
                  <a:gsLst>
                    <a:gs pos="0">
                      <a:schemeClr val="accent1">
                        <a:tint val="66000"/>
                        <a:satMod val="160000"/>
                      </a:schemeClr>
                    </a:gs>
                    <a:gs pos="50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a:ln>
            </c:spPr>
          </c:marker>
          <c:xVal>
            <c:numRef>
              <c:f>'м. Чугуїв'!$A$11:$A$51</c:f>
              <c:numCache>
                <c:formatCode>General</c:formatCode>
                <c:ptCount val="41"/>
                <c:pt idx="0">
                  <c:v>1966</c:v>
                </c:pt>
                <c:pt idx="1">
                  <c:v>1967</c:v>
                </c:pt>
                <c:pt idx="2">
                  <c:v>1968</c:v>
                </c:pt>
                <c:pt idx="3">
                  <c:v>1969</c:v>
                </c:pt>
                <c:pt idx="4">
                  <c:v>1970</c:v>
                </c:pt>
                <c:pt idx="5">
                  <c:v>1971</c:v>
                </c:pt>
                <c:pt idx="6">
                  <c:v>1972</c:v>
                </c:pt>
                <c:pt idx="7">
                  <c:v>1973</c:v>
                </c:pt>
                <c:pt idx="8">
                  <c:v>1974</c:v>
                </c:pt>
                <c:pt idx="9">
                  <c:v>1975</c:v>
                </c:pt>
                <c:pt idx="10">
                  <c:v>1976</c:v>
                </c:pt>
                <c:pt idx="11">
                  <c:v>1977</c:v>
                </c:pt>
                <c:pt idx="12">
                  <c:v>1978</c:v>
                </c:pt>
                <c:pt idx="13">
                  <c:v>1979</c:v>
                </c:pt>
                <c:pt idx="14">
                  <c:v>1980</c:v>
                </c:pt>
                <c:pt idx="15">
                  <c:v>1981</c:v>
                </c:pt>
                <c:pt idx="16">
                  <c:v>1982</c:v>
                </c:pt>
                <c:pt idx="17">
                  <c:v>1983</c:v>
                </c:pt>
                <c:pt idx="18">
                  <c:v>1984</c:v>
                </c:pt>
                <c:pt idx="19">
                  <c:v>1985</c:v>
                </c:pt>
                <c:pt idx="20">
                  <c:v>1986</c:v>
                </c:pt>
                <c:pt idx="21">
                  <c:v>1987</c:v>
                </c:pt>
                <c:pt idx="22">
                  <c:v>1988</c:v>
                </c:pt>
                <c:pt idx="23">
                  <c:v>1989</c:v>
                </c:pt>
                <c:pt idx="24">
                  <c:v>1990</c:v>
                </c:pt>
                <c:pt idx="25">
                  <c:v>1991</c:v>
                </c:pt>
                <c:pt idx="26">
                  <c:v>1992</c:v>
                </c:pt>
                <c:pt idx="27">
                  <c:v>1993</c:v>
                </c:pt>
                <c:pt idx="28">
                  <c:v>1994</c:v>
                </c:pt>
                <c:pt idx="29">
                  <c:v>1995</c:v>
                </c:pt>
                <c:pt idx="30">
                  <c:v>1996</c:v>
                </c:pt>
                <c:pt idx="31">
                  <c:v>1997</c:v>
                </c:pt>
                <c:pt idx="32">
                  <c:v>1998</c:v>
                </c:pt>
                <c:pt idx="33">
                  <c:v>1999</c:v>
                </c:pt>
                <c:pt idx="34">
                  <c:v>2000</c:v>
                </c:pt>
                <c:pt idx="35">
                  <c:v>2001</c:v>
                </c:pt>
                <c:pt idx="36">
                  <c:v>2002</c:v>
                </c:pt>
                <c:pt idx="37">
                  <c:v>2003</c:v>
                </c:pt>
                <c:pt idx="38">
                  <c:v>2004</c:v>
                </c:pt>
                <c:pt idx="39">
                  <c:v>2005</c:v>
                </c:pt>
                <c:pt idx="40">
                  <c:v>2006</c:v>
                </c:pt>
              </c:numCache>
            </c:numRef>
          </c:xVal>
          <c:yVal>
            <c:numRef>
              <c:f>'м. Чугуїв'!$E$11:$E$51</c:f>
              <c:numCache>
                <c:formatCode>0.0000</c:formatCode>
                <c:ptCount val="41"/>
                <c:pt idx="0">
                  <c:v>2.0533000000000001</c:v>
                </c:pt>
                <c:pt idx="1">
                  <c:v>0.45</c:v>
                </c:pt>
                <c:pt idx="2">
                  <c:v>0.60000000000000064</c:v>
                </c:pt>
                <c:pt idx="3">
                  <c:v>0.97500000000000064</c:v>
                </c:pt>
                <c:pt idx="4">
                  <c:v>0.5</c:v>
                </c:pt>
                <c:pt idx="5">
                  <c:v>0.48000000000000032</c:v>
                </c:pt>
                <c:pt idx="6">
                  <c:v>0.32500000000000506</c:v>
                </c:pt>
                <c:pt idx="7">
                  <c:v>0.55000000000000004</c:v>
                </c:pt>
                <c:pt idx="8">
                  <c:v>0.22500000000000001</c:v>
                </c:pt>
                <c:pt idx="9">
                  <c:v>0.2</c:v>
                </c:pt>
                <c:pt idx="10">
                  <c:v>0.27500000000000002</c:v>
                </c:pt>
                <c:pt idx="11">
                  <c:v>0.28330000000000038</c:v>
                </c:pt>
                <c:pt idx="12">
                  <c:v>0.26</c:v>
                </c:pt>
                <c:pt idx="13">
                  <c:v>0.1</c:v>
                </c:pt>
                <c:pt idx="14">
                  <c:v>0.35000000000000031</c:v>
                </c:pt>
                <c:pt idx="15">
                  <c:v>0.15000000000000024</c:v>
                </c:pt>
                <c:pt idx="16">
                  <c:v>0.30000000000000032</c:v>
                </c:pt>
                <c:pt idx="17">
                  <c:v>0.30000000000000032</c:v>
                </c:pt>
                <c:pt idx="18">
                  <c:v>0.30000000000000032</c:v>
                </c:pt>
                <c:pt idx="19">
                  <c:v>0.17500000000000004</c:v>
                </c:pt>
                <c:pt idx="20">
                  <c:v>0.15000000000000024</c:v>
                </c:pt>
                <c:pt idx="21">
                  <c:v>0.15000000000000024</c:v>
                </c:pt>
                <c:pt idx="22">
                  <c:v>0.2</c:v>
                </c:pt>
                <c:pt idx="26">
                  <c:v>0.93330000000000002</c:v>
                </c:pt>
                <c:pt idx="27">
                  <c:v>1.0249999999999797</c:v>
                </c:pt>
                <c:pt idx="28">
                  <c:v>0.12000000000000002</c:v>
                </c:pt>
                <c:pt idx="29">
                  <c:v>0.8</c:v>
                </c:pt>
                <c:pt idx="30">
                  <c:v>2.8590999999999767</c:v>
                </c:pt>
                <c:pt idx="31">
                  <c:v>2.2627000000000002</c:v>
                </c:pt>
                <c:pt idx="32">
                  <c:v>3.6191</c:v>
                </c:pt>
                <c:pt idx="33">
                  <c:v>2.4263999999999997</c:v>
                </c:pt>
                <c:pt idx="34">
                  <c:v>1.3327</c:v>
                </c:pt>
                <c:pt idx="35">
                  <c:v>0.94270000000000065</c:v>
                </c:pt>
                <c:pt idx="36">
                  <c:v>1.716299999999982</c:v>
                </c:pt>
                <c:pt idx="37">
                  <c:v>2.5126999999999575</c:v>
                </c:pt>
                <c:pt idx="38">
                  <c:v>2.7650000000000001</c:v>
                </c:pt>
                <c:pt idx="39">
                  <c:v>2.3649999999999998</c:v>
                </c:pt>
                <c:pt idx="40">
                  <c:v>3.4111999999999987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7215232"/>
        <c:axId val="227213696"/>
      </c:scatterChart>
      <c:valAx>
        <c:axId val="224177152"/>
        <c:scaling>
          <c:orientation val="minMax"/>
        </c:scaling>
        <c:delete val="0"/>
        <c:axPos val="r"/>
        <c:majorGridlines/>
        <c:title>
          <c:tx>
            <c:rich>
              <a:bodyPr rot="0" vert="horz"/>
              <a:lstStyle/>
              <a:p>
                <a:pPr>
                  <a:defRPr lang="ru-RU" sz="900"/>
                </a:pPr>
                <a:r>
                  <a:rPr lang="en-US" sz="900" b="0" i="1"/>
                  <a:t>Q </a:t>
                </a:r>
                <a:r>
                  <a:rPr lang="ru-RU" sz="900" b="0" i="1"/>
                  <a:t>м</a:t>
                </a:r>
                <a:r>
                  <a:rPr lang="ru-RU" sz="900" b="0" i="1" baseline="30000"/>
                  <a:t>3</a:t>
                </a:r>
                <a:r>
                  <a:rPr lang="ru-RU" sz="900" b="0" i="1"/>
                  <a:t>/с</a:t>
                </a:r>
                <a:endParaRPr lang="uk-UA" sz="900" b="0" i="1"/>
              </a:p>
            </c:rich>
          </c:tx>
          <c:layout>
            <c:manualLayout>
              <c:xMode val="edge"/>
              <c:yMode val="edge"/>
              <c:x val="0.91810321022592667"/>
              <c:y val="1.1770235144360386E-3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lang="ru-RU" sz="900"/>
            </a:pPr>
            <a:endParaRPr lang="ru-RU"/>
          </a:p>
        </c:txPr>
        <c:crossAx val="224184576"/>
        <c:crosses val="max"/>
        <c:crossBetween val="midCat"/>
      </c:valAx>
      <c:valAx>
        <c:axId val="224184576"/>
        <c:scaling>
          <c:orientation val="minMax"/>
          <c:max val="2015"/>
          <c:min val="1960"/>
        </c:scaling>
        <c:delete val="0"/>
        <c:axPos val="b"/>
        <c:minorGridlines/>
        <c:title>
          <c:tx>
            <c:rich>
              <a:bodyPr/>
              <a:lstStyle/>
              <a:p>
                <a:pPr>
                  <a:defRPr lang="ru-RU" sz="900"/>
                </a:pPr>
                <a:r>
                  <a:rPr lang="uk-UA" sz="900" b="0" i="1" u="none" strike="noStrike" baseline="0"/>
                  <a:t>NO</a:t>
                </a:r>
                <a:r>
                  <a:rPr lang="uk-UA" sz="900" b="0" i="1" u="none" strike="noStrike" baseline="-25000"/>
                  <a:t>3</a:t>
                </a:r>
                <a:r>
                  <a:rPr lang="uk-UA" sz="900" b="0" i="0" u="none" strike="noStrike" baseline="-25000"/>
                  <a:t> </a:t>
                </a:r>
                <a:r>
                  <a:rPr lang="uk-UA" sz="900" b="0"/>
                  <a:t>мг/дм</a:t>
                </a:r>
                <a:r>
                  <a:rPr lang="uk-UA" sz="900" b="0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2.3112592319726878E-2"/>
              <c:y val="4.6371574482303313E-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ru-RU" sz="900"/>
            </a:pPr>
            <a:endParaRPr lang="ru-RU"/>
          </a:p>
        </c:txPr>
        <c:crossAx val="224177152"/>
        <c:crosses val="autoZero"/>
        <c:crossBetween val="midCat"/>
        <c:minorUnit val="1"/>
      </c:valAx>
      <c:valAx>
        <c:axId val="227213696"/>
        <c:scaling>
          <c:orientation val="minMax"/>
          <c:min val="0"/>
        </c:scaling>
        <c:delete val="0"/>
        <c:axPos val="l"/>
        <c:numFmt formatCode="0.00" sourceLinked="0"/>
        <c:majorTickMark val="out"/>
        <c:minorTickMark val="none"/>
        <c:tickLblPos val="nextTo"/>
        <c:txPr>
          <a:bodyPr/>
          <a:lstStyle/>
          <a:p>
            <a:pPr>
              <a:defRPr lang="ru-RU" sz="900"/>
            </a:pPr>
            <a:endParaRPr lang="ru-RU"/>
          </a:p>
        </c:txPr>
        <c:crossAx val="227215232"/>
        <c:crosses val="autoZero"/>
        <c:crossBetween val="midCat"/>
      </c:valAx>
      <c:valAx>
        <c:axId val="2272152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7213696"/>
        <c:crossesAt val="0"/>
        <c:crossBetween val="midCat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09597036952376"/>
          <c:y val="0.93360804514770523"/>
          <c:w val="0.42744090058192702"/>
          <c:h val="6.5187351109857739E-2"/>
        </c:manualLayout>
      </c:layout>
      <c:overlay val="0"/>
      <c:txPr>
        <a:bodyPr/>
        <a:lstStyle/>
        <a:p>
          <a:pPr>
            <a:defRPr lang="ru-RU"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7670138585366777E-2"/>
          <c:y val="7.5976668532995034E-2"/>
          <c:w val="0.89590645319633944"/>
          <c:h val="0.76313798308964753"/>
        </c:manualLayout>
      </c:layout>
      <c:scatterChart>
        <c:scatterStyle val="smoothMarker"/>
        <c:varyColors val="0"/>
        <c:ser>
          <c:idx val="2"/>
          <c:order val="1"/>
          <c:tx>
            <c:strRef>
              <c:f>'м. Чугуїв'!$C$10</c:f>
              <c:strCache>
                <c:ptCount val="1"/>
                <c:pt idx="0">
                  <c:v>2. Фосфати</c:v>
                </c:pt>
              </c:strCache>
            </c:strRef>
          </c:tx>
          <c:spPr>
            <a:ln w="19050">
              <a:solidFill>
                <a:schemeClr val="tx1"/>
              </a:solidFill>
              <a:prstDash val="sysDash"/>
            </a:ln>
          </c:spPr>
          <c:marker>
            <c:symbol val="circle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'м. Чугуїв'!$A$39:$A$51</c:f>
              <c:numCache>
                <c:formatCode>General</c:formatCode>
                <c:ptCount val="13"/>
                <c:pt idx="0">
                  <c:v>1994</c:v>
                </c:pt>
                <c:pt idx="1">
                  <c:v>1995</c:v>
                </c:pt>
                <c:pt idx="2">
                  <c:v>1996</c:v>
                </c:pt>
                <c:pt idx="3">
                  <c:v>1997</c:v>
                </c:pt>
                <c:pt idx="4">
                  <c:v>1998</c:v>
                </c:pt>
                <c:pt idx="5">
                  <c:v>1999</c:v>
                </c:pt>
                <c:pt idx="6">
                  <c:v>2000</c:v>
                </c:pt>
                <c:pt idx="7">
                  <c:v>2001</c:v>
                </c:pt>
                <c:pt idx="8">
                  <c:v>2002</c:v>
                </c:pt>
                <c:pt idx="9">
                  <c:v>2003</c:v>
                </c:pt>
                <c:pt idx="10">
                  <c:v>2004</c:v>
                </c:pt>
                <c:pt idx="11">
                  <c:v>2005</c:v>
                </c:pt>
                <c:pt idx="12">
                  <c:v>2006</c:v>
                </c:pt>
              </c:numCache>
            </c:numRef>
          </c:xVal>
          <c:yVal>
            <c:numRef>
              <c:f>'м. Чугуїв'!$C$39:$C$51</c:f>
              <c:numCache>
                <c:formatCode>0.0000</c:formatCode>
                <c:ptCount val="13"/>
                <c:pt idx="0">
                  <c:v>0.63000000000000944</c:v>
                </c:pt>
                <c:pt idx="1">
                  <c:v>0.87130000000000063</c:v>
                </c:pt>
                <c:pt idx="2">
                  <c:v>0.72650000000000003</c:v>
                </c:pt>
                <c:pt idx="3">
                  <c:v>0.72270000000000989</c:v>
                </c:pt>
                <c:pt idx="4">
                  <c:v>0.61910000000000065</c:v>
                </c:pt>
                <c:pt idx="5">
                  <c:v>0.56799999999999995</c:v>
                </c:pt>
                <c:pt idx="6">
                  <c:v>0.67820000000001035</c:v>
                </c:pt>
                <c:pt idx="7">
                  <c:v>0.73090000000000765</c:v>
                </c:pt>
                <c:pt idx="8">
                  <c:v>0.55049999999999999</c:v>
                </c:pt>
                <c:pt idx="9">
                  <c:v>0.77550000000000063</c:v>
                </c:pt>
                <c:pt idx="10">
                  <c:v>0.65000000000001001</c:v>
                </c:pt>
                <c:pt idx="11">
                  <c:v>0.76000000000000989</c:v>
                </c:pt>
                <c:pt idx="12">
                  <c:v>0.81130000000000002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7228672"/>
        <c:axId val="227231232"/>
      </c:scatterChart>
      <c:scatterChart>
        <c:scatterStyle val="smoothMarker"/>
        <c:varyColors val="0"/>
        <c:ser>
          <c:idx val="0"/>
          <c:order val="0"/>
          <c:tx>
            <c:strRef>
              <c:f>'м. Чугуїв'!$G$1</c:f>
              <c:strCache>
                <c:ptCount val="1"/>
                <c:pt idx="0">
                  <c:v>1. Qср.</c:v>
                </c:pt>
              </c:strCache>
            </c:strRef>
          </c:tx>
          <c:spPr>
            <a:ln w="19050">
              <a:solidFill>
                <a:schemeClr val="tx1"/>
              </a:solidFill>
              <a:prstDash val="solid"/>
            </a:ln>
          </c:spPr>
          <c:marker>
            <c:symbol val="circle"/>
            <c:size val="2"/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'м. Чугуїв'!$F$2:$F$59</c:f>
              <c:numCache>
                <c:formatCode>General</c:formatCode>
                <c:ptCount val="58"/>
                <c:pt idx="0">
                  <c:v>1957</c:v>
                </c:pt>
                <c:pt idx="1">
                  <c:v>1958</c:v>
                </c:pt>
                <c:pt idx="2">
                  <c:v>1959</c:v>
                </c:pt>
                <c:pt idx="3">
                  <c:v>1960</c:v>
                </c:pt>
                <c:pt idx="4">
                  <c:v>1961</c:v>
                </c:pt>
                <c:pt idx="5">
                  <c:v>1962</c:v>
                </c:pt>
                <c:pt idx="6">
                  <c:v>1963</c:v>
                </c:pt>
                <c:pt idx="7">
                  <c:v>1964</c:v>
                </c:pt>
                <c:pt idx="8">
                  <c:v>1965</c:v>
                </c:pt>
                <c:pt idx="9">
                  <c:v>1966</c:v>
                </c:pt>
                <c:pt idx="10">
                  <c:v>1967</c:v>
                </c:pt>
                <c:pt idx="11">
                  <c:v>1968</c:v>
                </c:pt>
                <c:pt idx="12">
                  <c:v>1969</c:v>
                </c:pt>
                <c:pt idx="13">
                  <c:v>1970</c:v>
                </c:pt>
                <c:pt idx="14">
                  <c:v>1971</c:v>
                </c:pt>
                <c:pt idx="15">
                  <c:v>1972</c:v>
                </c:pt>
                <c:pt idx="16">
                  <c:v>1973</c:v>
                </c:pt>
                <c:pt idx="17">
                  <c:v>1974</c:v>
                </c:pt>
                <c:pt idx="18">
                  <c:v>1975</c:v>
                </c:pt>
                <c:pt idx="19">
                  <c:v>1976</c:v>
                </c:pt>
                <c:pt idx="20">
                  <c:v>1977</c:v>
                </c:pt>
                <c:pt idx="21">
                  <c:v>1978</c:v>
                </c:pt>
                <c:pt idx="22">
                  <c:v>1979</c:v>
                </c:pt>
                <c:pt idx="23">
                  <c:v>1980</c:v>
                </c:pt>
                <c:pt idx="24">
                  <c:v>1981</c:v>
                </c:pt>
                <c:pt idx="25">
                  <c:v>1982</c:v>
                </c:pt>
                <c:pt idx="26">
                  <c:v>1983</c:v>
                </c:pt>
                <c:pt idx="27">
                  <c:v>1984</c:v>
                </c:pt>
                <c:pt idx="28">
                  <c:v>1985</c:v>
                </c:pt>
                <c:pt idx="29">
                  <c:v>1986</c:v>
                </c:pt>
                <c:pt idx="30">
                  <c:v>1987</c:v>
                </c:pt>
                <c:pt idx="31">
                  <c:v>1988</c:v>
                </c:pt>
                <c:pt idx="32">
                  <c:v>1989</c:v>
                </c:pt>
                <c:pt idx="33">
                  <c:v>1990</c:v>
                </c:pt>
                <c:pt idx="34">
                  <c:v>1991</c:v>
                </c:pt>
                <c:pt idx="35">
                  <c:v>1992</c:v>
                </c:pt>
                <c:pt idx="36">
                  <c:v>1993</c:v>
                </c:pt>
                <c:pt idx="37">
                  <c:v>1994</c:v>
                </c:pt>
                <c:pt idx="38">
                  <c:v>1995</c:v>
                </c:pt>
                <c:pt idx="39">
                  <c:v>1996</c:v>
                </c:pt>
                <c:pt idx="40">
                  <c:v>1997</c:v>
                </c:pt>
                <c:pt idx="41">
                  <c:v>1998</c:v>
                </c:pt>
                <c:pt idx="42">
                  <c:v>1999</c:v>
                </c:pt>
                <c:pt idx="43">
                  <c:v>2000</c:v>
                </c:pt>
                <c:pt idx="44">
                  <c:v>2001</c:v>
                </c:pt>
                <c:pt idx="45">
                  <c:v>2002</c:v>
                </c:pt>
                <c:pt idx="46">
                  <c:v>2003</c:v>
                </c:pt>
                <c:pt idx="47">
                  <c:v>2004</c:v>
                </c:pt>
                <c:pt idx="48">
                  <c:v>2005</c:v>
                </c:pt>
                <c:pt idx="49">
                  <c:v>2006</c:v>
                </c:pt>
                <c:pt idx="50">
                  <c:v>2007</c:v>
                </c:pt>
                <c:pt idx="51">
                  <c:v>2008</c:v>
                </c:pt>
                <c:pt idx="52">
                  <c:v>2009</c:v>
                </c:pt>
                <c:pt idx="53">
                  <c:v>2010</c:v>
                </c:pt>
                <c:pt idx="54">
                  <c:v>2011</c:v>
                </c:pt>
                <c:pt idx="55">
                  <c:v>2012</c:v>
                </c:pt>
                <c:pt idx="56">
                  <c:v>2013</c:v>
                </c:pt>
                <c:pt idx="57">
                  <c:v>2014</c:v>
                </c:pt>
              </c:numCache>
            </c:numRef>
          </c:xVal>
          <c:yVal>
            <c:numRef>
              <c:f>'м. Чугуїв'!$I$2:$I$59</c:f>
              <c:numCache>
                <c:formatCode>0.0</c:formatCode>
                <c:ptCount val="58"/>
                <c:pt idx="0">
                  <c:v>26.75</c:v>
                </c:pt>
                <c:pt idx="1">
                  <c:v>22.9</c:v>
                </c:pt>
                <c:pt idx="2">
                  <c:v>26.3</c:v>
                </c:pt>
                <c:pt idx="3">
                  <c:v>22.766666666666666</c:v>
                </c:pt>
                <c:pt idx="4">
                  <c:v>20.099999999999987</c:v>
                </c:pt>
                <c:pt idx="5">
                  <c:v>22.833333333332913</c:v>
                </c:pt>
                <c:pt idx="6">
                  <c:v>27.433333333332779</c:v>
                </c:pt>
                <c:pt idx="7">
                  <c:v>28.066666666666666</c:v>
                </c:pt>
                <c:pt idx="8">
                  <c:v>18.199999999999996</c:v>
                </c:pt>
                <c:pt idx="9">
                  <c:v>13.766666666666676</c:v>
                </c:pt>
                <c:pt idx="10">
                  <c:v>19.833333333332913</c:v>
                </c:pt>
                <c:pt idx="11">
                  <c:v>19.2</c:v>
                </c:pt>
                <c:pt idx="12">
                  <c:v>23.899999999999988</c:v>
                </c:pt>
                <c:pt idx="13">
                  <c:v>20.466666666666629</c:v>
                </c:pt>
                <c:pt idx="14">
                  <c:v>18.096666666666664</c:v>
                </c:pt>
                <c:pt idx="15">
                  <c:v>12.696666666666674</c:v>
                </c:pt>
                <c:pt idx="16">
                  <c:v>9.73</c:v>
                </c:pt>
                <c:pt idx="17">
                  <c:v>9.4266666666666747</c:v>
                </c:pt>
                <c:pt idx="18">
                  <c:v>7.1733333333333524</c:v>
                </c:pt>
                <c:pt idx="19">
                  <c:v>9.1399999999999988</c:v>
                </c:pt>
                <c:pt idx="20">
                  <c:v>13.313333333333334</c:v>
                </c:pt>
                <c:pt idx="21">
                  <c:v>20.666666666666664</c:v>
                </c:pt>
                <c:pt idx="22">
                  <c:v>27.03333333333287</c:v>
                </c:pt>
                <c:pt idx="23">
                  <c:v>33.966666666665994</c:v>
                </c:pt>
                <c:pt idx="24">
                  <c:v>34.966666666665994</c:v>
                </c:pt>
                <c:pt idx="25">
                  <c:v>31.466666666666669</c:v>
                </c:pt>
                <c:pt idx="26">
                  <c:v>24.666666666666664</c:v>
                </c:pt>
                <c:pt idx="27">
                  <c:v>21.333333333332913</c:v>
                </c:pt>
                <c:pt idx="28">
                  <c:v>19.766666666666666</c:v>
                </c:pt>
                <c:pt idx="29">
                  <c:v>18.566666666666666</c:v>
                </c:pt>
                <c:pt idx="30">
                  <c:v>19.633333333332963</c:v>
                </c:pt>
                <c:pt idx="31">
                  <c:v>17.899999999999999</c:v>
                </c:pt>
                <c:pt idx="32">
                  <c:v>19.399999999999999</c:v>
                </c:pt>
                <c:pt idx="33">
                  <c:v>16.966666666666629</c:v>
                </c:pt>
                <c:pt idx="34">
                  <c:v>16.53333333333287</c:v>
                </c:pt>
                <c:pt idx="35">
                  <c:v>17.53333333333287</c:v>
                </c:pt>
                <c:pt idx="36">
                  <c:v>22</c:v>
                </c:pt>
                <c:pt idx="37">
                  <c:v>24.566666666666666</c:v>
                </c:pt>
                <c:pt idx="38">
                  <c:v>27.03333333333287</c:v>
                </c:pt>
                <c:pt idx="39">
                  <c:v>24.399999999999988</c:v>
                </c:pt>
                <c:pt idx="40">
                  <c:v>25.933333333332776</c:v>
                </c:pt>
                <c:pt idx="41">
                  <c:v>23.366666666666664</c:v>
                </c:pt>
                <c:pt idx="42">
                  <c:v>22.633333333332963</c:v>
                </c:pt>
                <c:pt idx="43">
                  <c:v>21.433333333332776</c:v>
                </c:pt>
                <c:pt idx="44">
                  <c:v>18.399999999999999</c:v>
                </c:pt>
                <c:pt idx="45">
                  <c:v>14.7</c:v>
                </c:pt>
                <c:pt idx="53">
                  <c:v>13.448333333333331</c:v>
                </c:pt>
                <c:pt idx="54">
                  <c:v>11.103333333333333</c:v>
                </c:pt>
                <c:pt idx="55">
                  <c:v>13.103333333333333</c:v>
                </c:pt>
                <c:pt idx="56">
                  <c:v>16.163333333332794</c:v>
                </c:pt>
                <c:pt idx="57">
                  <c:v>12.856666666666888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7234944"/>
        <c:axId val="227233152"/>
      </c:scatterChart>
      <c:valAx>
        <c:axId val="227228672"/>
        <c:scaling>
          <c:orientation val="minMax"/>
          <c:max val="2015"/>
          <c:min val="1960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lang="ru-RU"/>
                </a:pPr>
                <a:r>
                  <a:rPr lang="en-US" b="0" i="1"/>
                  <a:t>Q </a:t>
                </a:r>
                <a:r>
                  <a:rPr lang="ru-RU" b="0" i="1"/>
                  <a:t>м</a:t>
                </a:r>
                <a:r>
                  <a:rPr lang="ru-RU" b="0" i="1" baseline="30000"/>
                  <a:t>3</a:t>
                </a:r>
                <a:r>
                  <a:rPr lang="ru-RU" b="0" i="1"/>
                  <a:t>/с</a:t>
                </a:r>
                <a:endParaRPr lang="uk-UA" b="0" i="1"/>
              </a:p>
            </c:rich>
          </c:tx>
          <c:layout>
            <c:manualLayout>
              <c:xMode val="edge"/>
              <c:yMode val="edge"/>
              <c:x val="0.89130880298420001"/>
              <c:y val="1.9623007749116901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ru-RU" sz="900"/>
            </a:pPr>
            <a:endParaRPr lang="ru-RU"/>
          </a:p>
        </c:txPr>
        <c:crossAx val="227231232"/>
        <c:crosses val="autoZero"/>
        <c:crossBetween val="midCat"/>
        <c:minorUnit val="1"/>
      </c:valAx>
      <c:valAx>
        <c:axId val="227231232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lang="ru-RU" sz="900"/>
                </a:pPr>
                <a:r>
                  <a:rPr lang="uk-UA" sz="900" b="0" i="0"/>
                  <a:t>мг/дм</a:t>
                </a:r>
                <a:r>
                  <a:rPr lang="uk-UA" sz="900" b="0" i="0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4.3370845047086916E-2"/>
              <c:y val="1.7309321253636909E-3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txPr>
          <a:bodyPr/>
          <a:lstStyle/>
          <a:p>
            <a:pPr>
              <a:defRPr lang="ru-RU" sz="900"/>
            </a:pPr>
            <a:endParaRPr lang="ru-RU"/>
          </a:p>
        </c:txPr>
        <c:crossAx val="227228672"/>
        <c:crosses val="autoZero"/>
        <c:crossBetween val="midCat"/>
      </c:valAx>
      <c:valAx>
        <c:axId val="227233152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lang="ru-RU" sz="900"/>
            </a:pPr>
            <a:endParaRPr lang="ru-RU"/>
          </a:p>
        </c:txPr>
        <c:crossAx val="227234944"/>
        <c:crosses val="max"/>
        <c:crossBetween val="midCat"/>
      </c:valAx>
      <c:valAx>
        <c:axId val="2272349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7233152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0.25886982309029588"/>
          <c:y val="0.93489500131116265"/>
          <c:w val="0.43382268125576584"/>
          <c:h val="6.5104998688845284E-2"/>
        </c:manualLayout>
      </c:layout>
      <c:overlay val="0"/>
      <c:txPr>
        <a:bodyPr/>
        <a:lstStyle/>
        <a:p>
          <a:pPr>
            <a:defRPr lang="ru-RU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303630037899137E-2"/>
          <c:y val="8.9223252311140006E-2"/>
          <c:w val="0.88349055037923752"/>
          <c:h val="0.72831693234013961"/>
        </c:manualLayout>
      </c:layout>
      <c:scatterChart>
        <c:scatterStyle val="smoothMarker"/>
        <c:varyColors val="0"/>
        <c:ser>
          <c:idx val="0"/>
          <c:order val="1"/>
          <c:tx>
            <c:strRef>
              <c:f>м.Зміїв!$G$1</c:f>
              <c:strCache>
                <c:ptCount val="1"/>
                <c:pt idx="0">
                  <c:v>1. Qср.</c:v>
                </c:pt>
              </c:strCache>
            </c:strRef>
          </c:tx>
          <c:spPr>
            <a:ln w="19050">
              <a:solidFill>
                <a:schemeClr val="tx1"/>
              </a:solidFill>
              <a:prstDash val="solid"/>
            </a:ln>
          </c:spPr>
          <c:marker>
            <c:symbol val="circle"/>
            <c:size val="2"/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м.Зміїв!$F$2:$F$93</c:f>
              <c:numCache>
                <c:formatCode>General</c:formatCode>
                <c:ptCount val="92"/>
                <c:pt idx="0">
                  <c:v>1923</c:v>
                </c:pt>
                <c:pt idx="1">
                  <c:v>1924</c:v>
                </c:pt>
                <c:pt idx="2">
                  <c:v>1925</c:v>
                </c:pt>
                <c:pt idx="3">
                  <c:v>1926</c:v>
                </c:pt>
                <c:pt idx="4">
                  <c:v>1927</c:v>
                </c:pt>
                <c:pt idx="5">
                  <c:v>1928</c:v>
                </c:pt>
                <c:pt idx="6">
                  <c:v>1929</c:v>
                </c:pt>
                <c:pt idx="7">
                  <c:v>1930</c:v>
                </c:pt>
                <c:pt idx="8">
                  <c:v>1931</c:v>
                </c:pt>
                <c:pt idx="9">
                  <c:v>1932</c:v>
                </c:pt>
                <c:pt idx="10">
                  <c:v>1933</c:v>
                </c:pt>
                <c:pt idx="11">
                  <c:v>1934</c:v>
                </c:pt>
                <c:pt idx="12">
                  <c:v>1935</c:v>
                </c:pt>
                <c:pt idx="13">
                  <c:v>1936</c:v>
                </c:pt>
                <c:pt idx="14">
                  <c:v>1937</c:v>
                </c:pt>
                <c:pt idx="15">
                  <c:v>1938</c:v>
                </c:pt>
                <c:pt idx="16">
                  <c:v>1939</c:v>
                </c:pt>
                <c:pt idx="17">
                  <c:v>1940</c:v>
                </c:pt>
                <c:pt idx="18">
                  <c:v>1941</c:v>
                </c:pt>
                <c:pt idx="19">
                  <c:v>1942</c:v>
                </c:pt>
                <c:pt idx="20">
                  <c:v>1943</c:v>
                </c:pt>
                <c:pt idx="21">
                  <c:v>1944</c:v>
                </c:pt>
                <c:pt idx="22">
                  <c:v>1945</c:v>
                </c:pt>
                <c:pt idx="23">
                  <c:v>1946</c:v>
                </c:pt>
                <c:pt idx="24">
                  <c:v>1947</c:v>
                </c:pt>
                <c:pt idx="25">
                  <c:v>1948</c:v>
                </c:pt>
                <c:pt idx="26">
                  <c:v>1949</c:v>
                </c:pt>
                <c:pt idx="27">
                  <c:v>1950</c:v>
                </c:pt>
                <c:pt idx="28">
                  <c:v>1951</c:v>
                </c:pt>
                <c:pt idx="29">
                  <c:v>1952</c:v>
                </c:pt>
                <c:pt idx="30">
                  <c:v>1953</c:v>
                </c:pt>
                <c:pt idx="31">
                  <c:v>1954</c:v>
                </c:pt>
                <c:pt idx="32">
                  <c:v>1955</c:v>
                </c:pt>
                <c:pt idx="33">
                  <c:v>1956</c:v>
                </c:pt>
                <c:pt idx="34">
                  <c:v>1957</c:v>
                </c:pt>
                <c:pt idx="35">
                  <c:v>1958</c:v>
                </c:pt>
                <c:pt idx="36">
                  <c:v>1959</c:v>
                </c:pt>
                <c:pt idx="37">
                  <c:v>1960</c:v>
                </c:pt>
                <c:pt idx="38">
                  <c:v>1961</c:v>
                </c:pt>
                <c:pt idx="39">
                  <c:v>1962</c:v>
                </c:pt>
                <c:pt idx="40">
                  <c:v>1963</c:v>
                </c:pt>
                <c:pt idx="41">
                  <c:v>1964</c:v>
                </c:pt>
                <c:pt idx="42">
                  <c:v>1965</c:v>
                </c:pt>
                <c:pt idx="43">
                  <c:v>1966</c:v>
                </c:pt>
                <c:pt idx="44">
                  <c:v>1967</c:v>
                </c:pt>
                <c:pt idx="45">
                  <c:v>1968</c:v>
                </c:pt>
                <c:pt idx="46">
                  <c:v>1969</c:v>
                </c:pt>
                <c:pt idx="47">
                  <c:v>1970</c:v>
                </c:pt>
                <c:pt idx="48">
                  <c:v>1971</c:v>
                </c:pt>
                <c:pt idx="49">
                  <c:v>1972</c:v>
                </c:pt>
                <c:pt idx="50">
                  <c:v>1973</c:v>
                </c:pt>
                <c:pt idx="51">
                  <c:v>1974</c:v>
                </c:pt>
                <c:pt idx="52">
                  <c:v>1975</c:v>
                </c:pt>
                <c:pt idx="53">
                  <c:v>1976</c:v>
                </c:pt>
                <c:pt idx="54">
                  <c:v>1977</c:v>
                </c:pt>
                <c:pt idx="55">
                  <c:v>1978</c:v>
                </c:pt>
                <c:pt idx="56">
                  <c:v>1979</c:v>
                </c:pt>
                <c:pt idx="57">
                  <c:v>1980</c:v>
                </c:pt>
                <c:pt idx="58">
                  <c:v>1981</c:v>
                </c:pt>
                <c:pt idx="59">
                  <c:v>1982</c:v>
                </c:pt>
                <c:pt idx="60">
                  <c:v>1983</c:v>
                </c:pt>
                <c:pt idx="61">
                  <c:v>1984</c:v>
                </c:pt>
                <c:pt idx="62">
                  <c:v>1985</c:v>
                </c:pt>
                <c:pt idx="63">
                  <c:v>1986</c:v>
                </c:pt>
                <c:pt idx="64">
                  <c:v>1987</c:v>
                </c:pt>
                <c:pt idx="65">
                  <c:v>1988</c:v>
                </c:pt>
                <c:pt idx="66">
                  <c:v>1989</c:v>
                </c:pt>
                <c:pt idx="67">
                  <c:v>1990</c:v>
                </c:pt>
                <c:pt idx="68">
                  <c:v>1991</c:v>
                </c:pt>
                <c:pt idx="69">
                  <c:v>1992</c:v>
                </c:pt>
                <c:pt idx="70">
                  <c:v>1993</c:v>
                </c:pt>
                <c:pt idx="71">
                  <c:v>1994</c:v>
                </c:pt>
                <c:pt idx="72">
                  <c:v>1995</c:v>
                </c:pt>
                <c:pt idx="73">
                  <c:v>1996</c:v>
                </c:pt>
                <c:pt idx="74">
                  <c:v>1997</c:v>
                </c:pt>
                <c:pt idx="75">
                  <c:v>1998</c:v>
                </c:pt>
                <c:pt idx="76">
                  <c:v>1999</c:v>
                </c:pt>
                <c:pt idx="77">
                  <c:v>2000</c:v>
                </c:pt>
                <c:pt idx="78">
                  <c:v>2001</c:v>
                </c:pt>
                <c:pt idx="79">
                  <c:v>2002</c:v>
                </c:pt>
                <c:pt idx="80">
                  <c:v>2003</c:v>
                </c:pt>
                <c:pt idx="81">
                  <c:v>2004</c:v>
                </c:pt>
                <c:pt idx="82">
                  <c:v>2005</c:v>
                </c:pt>
                <c:pt idx="83">
                  <c:v>2006</c:v>
                </c:pt>
                <c:pt idx="84">
                  <c:v>2007</c:v>
                </c:pt>
                <c:pt idx="85">
                  <c:v>2008</c:v>
                </c:pt>
                <c:pt idx="86">
                  <c:v>2009</c:v>
                </c:pt>
                <c:pt idx="87">
                  <c:v>2010</c:v>
                </c:pt>
                <c:pt idx="88">
                  <c:v>2011</c:v>
                </c:pt>
                <c:pt idx="89">
                  <c:v>2012</c:v>
                </c:pt>
                <c:pt idx="90">
                  <c:v>2013</c:v>
                </c:pt>
                <c:pt idx="91">
                  <c:v>2014</c:v>
                </c:pt>
              </c:numCache>
            </c:numRef>
          </c:xVal>
          <c:yVal>
            <c:numRef>
              <c:f>м.Зміїв!$I$2:$I$93</c:f>
              <c:numCache>
                <c:formatCode>0.0</c:formatCode>
                <c:ptCount val="92"/>
                <c:pt idx="0">
                  <c:v>79.283333333333289</c:v>
                </c:pt>
                <c:pt idx="1">
                  <c:v>59.933333333333337</c:v>
                </c:pt>
                <c:pt idx="2">
                  <c:v>53.633333333333333</c:v>
                </c:pt>
                <c:pt idx="3">
                  <c:v>46.566666666665995</c:v>
                </c:pt>
                <c:pt idx="4">
                  <c:v>55.233333333333363</c:v>
                </c:pt>
                <c:pt idx="5">
                  <c:v>65.266666666666666</c:v>
                </c:pt>
                <c:pt idx="6">
                  <c:v>66.366666666666674</c:v>
                </c:pt>
                <c:pt idx="7">
                  <c:v>53.266666666665998</c:v>
                </c:pt>
                <c:pt idx="8">
                  <c:v>30.366666666666664</c:v>
                </c:pt>
                <c:pt idx="9">
                  <c:v>26.366666666666664</c:v>
                </c:pt>
                <c:pt idx="10">
                  <c:v>32.9</c:v>
                </c:pt>
                <c:pt idx="11">
                  <c:v>32.300000000000004</c:v>
                </c:pt>
                <c:pt idx="12">
                  <c:v>36.43333333333333</c:v>
                </c:pt>
                <c:pt idx="13">
                  <c:v>40.166666666665975</c:v>
                </c:pt>
                <c:pt idx="14">
                  <c:v>41.866666666665672</c:v>
                </c:pt>
                <c:pt idx="15">
                  <c:v>43.666666666665975</c:v>
                </c:pt>
                <c:pt idx="16">
                  <c:v>43.166666666665975</c:v>
                </c:pt>
                <c:pt idx="17">
                  <c:v>58.916666666665385</c:v>
                </c:pt>
                <c:pt idx="21">
                  <c:v>45.933333333333337</c:v>
                </c:pt>
                <c:pt idx="22">
                  <c:v>43.166666666665975</c:v>
                </c:pt>
                <c:pt idx="23">
                  <c:v>51.433333333333337</c:v>
                </c:pt>
                <c:pt idx="24">
                  <c:v>45.666666666665975</c:v>
                </c:pt>
                <c:pt idx="25">
                  <c:v>38.43333333333333</c:v>
                </c:pt>
                <c:pt idx="26">
                  <c:v>31.866666666666664</c:v>
                </c:pt>
                <c:pt idx="27">
                  <c:v>36.133333333333333</c:v>
                </c:pt>
                <c:pt idx="28">
                  <c:v>40.9</c:v>
                </c:pt>
                <c:pt idx="29">
                  <c:v>50.733333333333363</c:v>
                </c:pt>
                <c:pt idx="30">
                  <c:v>43.366666666665658</c:v>
                </c:pt>
                <c:pt idx="31">
                  <c:v>52.466666666665994</c:v>
                </c:pt>
                <c:pt idx="32">
                  <c:v>49.033333333333331</c:v>
                </c:pt>
                <c:pt idx="33">
                  <c:v>56.733333333333363</c:v>
                </c:pt>
                <c:pt idx="34">
                  <c:v>47.066666666665995</c:v>
                </c:pt>
                <c:pt idx="35">
                  <c:v>41.633333333333333</c:v>
                </c:pt>
                <c:pt idx="36">
                  <c:v>49.1</c:v>
                </c:pt>
                <c:pt idx="37">
                  <c:v>42.333333333333329</c:v>
                </c:pt>
                <c:pt idx="38">
                  <c:v>37.866666666665658</c:v>
                </c:pt>
                <c:pt idx="39">
                  <c:v>39.033333333333331</c:v>
                </c:pt>
                <c:pt idx="40">
                  <c:v>46.733333333333363</c:v>
                </c:pt>
                <c:pt idx="41">
                  <c:v>48.766666666665998</c:v>
                </c:pt>
                <c:pt idx="42">
                  <c:v>35</c:v>
                </c:pt>
                <c:pt idx="43">
                  <c:v>28.733333333332801</c:v>
                </c:pt>
                <c:pt idx="44">
                  <c:v>38.633333333333333</c:v>
                </c:pt>
                <c:pt idx="45">
                  <c:v>38.266666666665998</c:v>
                </c:pt>
                <c:pt idx="46">
                  <c:v>47.566666666665995</c:v>
                </c:pt>
                <c:pt idx="47">
                  <c:v>44.333333333333329</c:v>
                </c:pt>
                <c:pt idx="48">
                  <c:v>41.633333333333333</c:v>
                </c:pt>
                <c:pt idx="49">
                  <c:v>33.6</c:v>
                </c:pt>
                <c:pt idx="50">
                  <c:v>31</c:v>
                </c:pt>
                <c:pt idx="51">
                  <c:v>30.933333333332758</c:v>
                </c:pt>
                <c:pt idx="52">
                  <c:v>29.066666666666666</c:v>
                </c:pt>
                <c:pt idx="53">
                  <c:v>34.20000000000001</c:v>
                </c:pt>
                <c:pt idx="54">
                  <c:v>45.233333333333363</c:v>
                </c:pt>
                <c:pt idx="55">
                  <c:v>58.666666666665975</c:v>
                </c:pt>
                <c:pt idx="56">
                  <c:v>67.966666666666697</c:v>
                </c:pt>
                <c:pt idx="57">
                  <c:v>76.833333333333258</c:v>
                </c:pt>
                <c:pt idx="58">
                  <c:v>74.2</c:v>
                </c:pt>
                <c:pt idx="59">
                  <c:v>63.533333333333331</c:v>
                </c:pt>
                <c:pt idx="60">
                  <c:v>50.300000000000004</c:v>
                </c:pt>
                <c:pt idx="61">
                  <c:v>48.166666666665975</c:v>
                </c:pt>
                <c:pt idx="62">
                  <c:v>49.933333333333337</c:v>
                </c:pt>
                <c:pt idx="63">
                  <c:v>50.8</c:v>
                </c:pt>
                <c:pt idx="64">
                  <c:v>50.70000000000001</c:v>
                </c:pt>
                <c:pt idx="65">
                  <c:v>45.233333333333363</c:v>
                </c:pt>
                <c:pt idx="66">
                  <c:v>46.033333333333331</c:v>
                </c:pt>
                <c:pt idx="67">
                  <c:v>41.43333333333333</c:v>
                </c:pt>
                <c:pt idx="68">
                  <c:v>38.866666666665658</c:v>
                </c:pt>
                <c:pt idx="69">
                  <c:v>38.066666666665995</c:v>
                </c:pt>
                <c:pt idx="70">
                  <c:v>41.766666666665998</c:v>
                </c:pt>
                <c:pt idx="71">
                  <c:v>47</c:v>
                </c:pt>
                <c:pt idx="72">
                  <c:v>51.300000000000004</c:v>
                </c:pt>
                <c:pt idx="73">
                  <c:v>50.366666666665658</c:v>
                </c:pt>
                <c:pt idx="74">
                  <c:v>53.366666666665658</c:v>
                </c:pt>
                <c:pt idx="75">
                  <c:v>51.066666666665995</c:v>
                </c:pt>
                <c:pt idx="76">
                  <c:v>47.5</c:v>
                </c:pt>
                <c:pt idx="77">
                  <c:v>42.3</c:v>
                </c:pt>
                <c:pt idx="78">
                  <c:v>37.20000000000001</c:v>
                </c:pt>
                <c:pt idx="79">
                  <c:v>41.5</c:v>
                </c:pt>
                <c:pt idx="80">
                  <c:v>42.933333333333337</c:v>
                </c:pt>
                <c:pt idx="81">
                  <c:v>46.20000000000001</c:v>
                </c:pt>
                <c:pt idx="82">
                  <c:v>46.066666666665995</c:v>
                </c:pt>
                <c:pt idx="83">
                  <c:v>43.5</c:v>
                </c:pt>
                <c:pt idx="84">
                  <c:v>40.033333333333331</c:v>
                </c:pt>
                <c:pt idx="85">
                  <c:v>32.566666666665995</c:v>
                </c:pt>
                <c:pt idx="86">
                  <c:v>34.300000000000004</c:v>
                </c:pt>
                <c:pt idx="87">
                  <c:v>32.266666666665998</c:v>
                </c:pt>
                <c:pt idx="88">
                  <c:v>31.333333333332899</c:v>
                </c:pt>
                <c:pt idx="89">
                  <c:v>28.466666666666669</c:v>
                </c:pt>
                <c:pt idx="90">
                  <c:v>28.333333333332899</c:v>
                </c:pt>
                <c:pt idx="91">
                  <c:v>28.333333333332899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7251712"/>
        <c:axId val="227249152"/>
      </c:scatterChart>
      <c:scatterChart>
        <c:scatterStyle val="smoothMarker"/>
        <c:varyColors val="0"/>
        <c:ser>
          <c:idx val="3"/>
          <c:order val="0"/>
          <c:tx>
            <c:strRef>
              <c:f>м.Зміїв!$E$39</c:f>
              <c:strCache>
                <c:ptCount val="1"/>
                <c:pt idx="0">
                  <c:v>2. Нітрати NO3</c:v>
                </c:pt>
              </c:strCache>
            </c:strRef>
          </c:tx>
          <c:spPr>
            <a:ln w="19050" cap="flat">
              <a:solidFill>
                <a:schemeClr val="tx1"/>
              </a:solidFill>
              <a:prstDash val="sysDot"/>
              <a:bevel/>
            </a:ln>
          </c:spPr>
          <c:marker>
            <c:symbol val="circle"/>
            <c:size val="2"/>
            <c:spPr>
              <a:solidFill>
                <a:schemeClr val="tx1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м.Зміїв!$A$40:$A$93</c:f>
              <c:numCache>
                <c:formatCode>General</c:formatCode>
                <c:ptCount val="54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</c:numCache>
            </c:numRef>
          </c:xVal>
          <c:yVal>
            <c:numRef>
              <c:f>м.Зміїв!$E$40:$E$93</c:f>
              <c:numCache>
                <c:formatCode>0.000</c:formatCode>
                <c:ptCount val="54"/>
                <c:pt idx="0">
                  <c:v>1.5</c:v>
                </c:pt>
                <c:pt idx="1">
                  <c:v>0.4</c:v>
                </c:pt>
                <c:pt idx="2">
                  <c:v>0.52500000000000002</c:v>
                </c:pt>
                <c:pt idx="3">
                  <c:v>1.08</c:v>
                </c:pt>
                <c:pt idx="4">
                  <c:v>2.4933000000000001</c:v>
                </c:pt>
                <c:pt idx="5">
                  <c:v>4.51</c:v>
                </c:pt>
                <c:pt idx="6">
                  <c:v>0.86000000000000065</c:v>
                </c:pt>
                <c:pt idx="7">
                  <c:v>1</c:v>
                </c:pt>
                <c:pt idx="8">
                  <c:v>1.1900000000000184</c:v>
                </c:pt>
                <c:pt idx="9">
                  <c:v>0.87500000000000933</c:v>
                </c:pt>
                <c:pt idx="10">
                  <c:v>1.7332999999999767</c:v>
                </c:pt>
                <c:pt idx="11">
                  <c:v>1</c:v>
                </c:pt>
                <c:pt idx="12">
                  <c:v>0.62500000000000933</c:v>
                </c:pt>
                <c:pt idx="13">
                  <c:v>2</c:v>
                </c:pt>
                <c:pt idx="14">
                  <c:v>0.65000000000001046</c:v>
                </c:pt>
                <c:pt idx="15">
                  <c:v>1.6667000000000001</c:v>
                </c:pt>
                <c:pt idx="16">
                  <c:v>1.05</c:v>
                </c:pt>
                <c:pt idx="17">
                  <c:v>0.95000000000000062</c:v>
                </c:pt>
                <c:pt idx="18">
                  <c:v>0.65000000000001046</c:v>
                </c:pt>
                <c:pt idx="19">
                  <c:v>0.4</c:v>
                </c:pt>
                <c:pt idx="20">
                  <c:v>0.4</c:v>
                </c:pt>
                <c:pt idx="21">
                  <c:v>0.75000000000000933</c:v>
                </c:pt>
                <c:pt idx="22">
                  <c:v>0.67500000000001192</c:v>
                </c:pt>
                <c:pt idx="23">
                  <c:v>0.85710000000000064</c:v>
                </c:pt>
                <c:pt idx="24">
                  <c:v>0.5</c:v>
                </c:pt>
                <c:pt idx="25">
                  <c:v>0.4</c:v>
                </c:pt>
                <c:pt idx="31">
                  <c:v>1.6500000000000001</c:v>
                </c:pt>
                <c:pt idx="32">
                  <c:v>1.05</c:v>
                </c:pt>
                <c:pt idx="33">
                  <c:v>0.2</c:v>
                </c:pt>
                <c:pt idx="34">
                  <c:v>4.2835000000000001</c:v>
                </c:pt>
                <c:pt idx="35">
                  <c:v>7.7210000000000001</c:v>
                </c:pt>
                <c:pt idx="36">
                  <c:v>7.8517999999999999</c:v>
                </c:pt>
                <c:pt idx="37">
                  <c:v>13.524000000000001</c:v>
                </c:pt>
                <c:pt idx="38">
                  <c:v>12.834</c:v>
                </c:pt>
                <c:pt idx="39">
                  <c:v>12.465000000000074</c:v>
                </c:pt>
                <c:pt idx="40">
                  <c:v>10.572000000000006</c:v>
                </c:pt>
                <c:pt idx="41">
                  <c:v>13.422000000000002</c:v>
                </c:pt>
                <c:pt idx="42">
                  <c:v>12.451000000000002</c:v>
                </c:pt>
                <c:pt idx="43">
                  <c:v>12.18</c:v>
                </c:pt>
                <c:pt idx="44">
                  <c:v>11.079000000000002</c:v>
                </c:pt>
                <c:pt idx="45">
                  <c:v>10.013</c:v>
                </c:pt>
                <c:pt idx="46">
                  <c:v>11.32</c:v>
                </c:pt>
                <c:pt idx="47">
                  <c:v>11.226999999999999</c:v>
                </c:pt>
                <c:pt idx="49">
                  <c:v>12.2</c:v>
                </c:pt>
                <c:pt idx="50">
                  <c:v>11.268000000000001</c:v>
                </c:pt>
                <c:pt idx="51">
                  <c:v>10.173</c:v>
                </c:pt>
                <c:pt idx="52">
                  <c:v>11.002000000000002</c:v>
                </c:pt>
                <c:pt idx="53">
                  <c:v>10.838000000000001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7271808"/>
        <c:axId val="227253632"/>
      </c:scatterChart>
      <c:valAx>
        <c:axId val="227249152"/>
        <c:scaling>
          <c:orientation val="minMax"/>
        </c:scaling>
        <c:delete val="0"/>
        <c:axPos val="r"/>
        <c:majorGridlines/>
        <c:title>
          <c:tx>
            <c:rich>
              <a:bodyPr rot="0" vert="horz"/>
              <a:lstStyle/>
              <a:p>
                <a:pPr>
                  <a:defRPr lang="ru-RU" sz="900" b="0" i="1"/>
                </a:pPr>
                <a:r>
                  <a:rPr lang="en-US" sz="900" b="0" i="1"/>
                  <a:t>Q </a:t>
                </a:r>
                <a:r>
                  <a:rPr lang="ru-RU" sz="900" b="0" i="1"/>
                  <a:t>м</a:t>
                </a:r>
                <a:r>
                  <a:rPr lang="ru-RU" sz="900" b="0" i="1" baseline="30000"/>
                  <a:t>3</a:t>
                </a:r>
                <a:r>
                  <a:rPr lang="ru-RU" sz="900" b="0" i="1"/>
                  <a:t>/с</a:t>
                </a:r>
                <a:endParaRPr lang="uk-UA" sz="900" b="0" i="1"/>
              </a:p>
            </c:rich>
          </c:tx>
          <c:layout>
            <c:manualLayout>
              <c:xMode val="edge"/>
              <c:yMode val="edge"/>
              <c:x val="0.9114911845298248"/>
              <c:y val="1.8941846699239489E-3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lang="ru-RU" sz="900"/>
            </a:pPr>
            <a:endParaRPr lang="ru-RU"/>
          </a:p>
        </c:txPr>
        <c:crossAx val="227251712"/>
        <c:crosses val="max"/>
        <c:crossBetween val="midCat"/>
      </c:valAx>
      <c:valAx>
        <c:axId val="227251712"/>
        <c:scaling>
          <c:orientation val="minMax"/>
          <c:max val="2015"/>
          <c:min val="1960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lang="ru-RU" sz="900" b="0"/>
                </a:pPr>
                <a:r>
                  <a:rPr lang="uk-UA" sz="900" b="0" i="1" u="none" strike="noStrike" baseline="0"/>
                  <a:t>NO</a:t>
                </a:r>
                <a:r>
                  <a:rPr lang="uk-UA" sz="900" b="0" i="1" u="none" strike="noStrike" baseline="-25000"/>
                  <a:t>3 </a:t>
                </a:r>
                <a:r>
                  <a:rPr lang="uk-UA" sz="900" b="0"/>
                  <a:t>мг/дм</a:t>
                </a:r>
                <a:r>
                  <a:rPr lang="uk-UA" sz="900" b="0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4.0587863329700519E-2"/>
              <c:y val="4.0969057471764055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ru-RU" sz="900"/>
            </a:pPr>
            <a:endParaRPr lang="ru-RU"/>
          </a:p>
        </c:txPr>
        <c:crossAx val="227249152"/>
        <c:crosses val="autoZero"/>
        <c:crossBetween val="midCat"/>
        <c:majorUnit val="10"/>
        <c:minorUnit val="1"/>
      </c:valAx>
      <c:valAx>
        <c:axId val="227253632"/>
        <c:scaling>
          <c:orientation val="minMax"/>
          <c:min val="0"/>
        </c:scaling>
        <c:delete val="0"/>
        <c:axPos val="l"/>
        <c:numFmt formatCode="0.00" sourceLinked="0"/>
        <c:majorTickMark val="out"/>
        <c:minorTickMark val="none"/>
        <c:tickLblPos val="nextTo"/>
        <c:txPr>
          <a:bodyPr/>
          <a:lstStyle/>
          <a:p>
            <a:pPr>
              <a:defRPr lang="ru-RU" sz="900"/>
            </a:pPr>
            <a:endParaRPr lang="ru-RU"/>
          </a:p>
        </c:txPr>
        <c:crossAx val="227271808"/>
        <c:crosses val="autoZero"/>
        <c:crossBetween val="midCat"/>
      </c:valAx>
      <c:valAx>
        <c:axId val="2272718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7253632"/>
        <c:crossesAt val="0"/>
        <c:crossBetween val="midCat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8510840105499752"/>
          <c:y val="0.91185596147926751"/>
          <c:w val="0.39627347304280236"/>
          <c:h val="6.5187351109857739E-2"/>
        </c:manualLayout>
      </c:layout>
      <c:overlay val="0"/>
      <c:txPr>
        <a:bodyPr/>
        <a:lstStyle/>
        <a:p>
          <a:pPr>
            <a:defRPr lang="ru-RU"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631380970426827E-2"/>
          <c:y val="0.10492401645485516"/>
          <c:w val="0.87379506666146212"/>
          <c:h val="0.7275556078229265"/>
        </c:manualLayout>
      </c:layout>
      <c:scatterChart>
        <c:scatterStyle val="smoothMarker"/>
        <c:varyColors val="0"/>
        <c:ser>
          <c:idx val="0"/>
          <c:order val="1"/>
          <c:tx>
            <c:strRef>
              <c:f>м.Зміїв!$D$39</c:f>
              <c:strCache>
                <c:ptCount val="1"/>
                <c:pt idx="0">
                  <c:v>2. Нітріти NO2</c:v>
                </c:pt>
              </c:strCache>
            </c:strRef>
          </c:tx>
          <c:spPr>
            <a:ln w="19050">
              <a:solidFill>
                <a:schemeClr val="tx1"/>
              </a:solidFill>
              <a:prstDash val="sysDash"/>
            </a:ln>
          </c:spPr>
          <c:marker>
            <c:symbol val="circle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м.Зміїв!$A$40:$A$93</c:f>
              <c:numCache>
                <c:formatCode>General</c:formatCode>
                <c:ptCount val="54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</c:numCache>
            </c:numRef>
          </c:xVal>
          <c:yVal>
            <c:numRef>
              <c:f>м.Зміїв!$D$40:$D$93</c:f>
              <c:numCache>
                <c:formatCode>0.000</c:formatCode>
                <c:ptCount val="54"/>
                <c:pt idx="0">
                  <c:v>2.0000000000000011E-2</c:v>
                </c:pt>
                <c:pt idx="1">
                  <c:v>4.6699999999999998E-2</c:v>
                </c:pt>
                <c:pt idx="2">
                  <c:v>0.52500000000000002</c:v>
                </c:pt>
                <c:pt idx="3">
                  <c:v>0.1333</c:v>
                </c:pt>
                <c:pt idx="4">
                  <c:v>0.10500000000000002</c:v>
                </c:pt>
                <c:pt idx="5">
                  <c:v>1.7324999999999866</c:v>
                </c:pt>
                <c:pt idx="6">
                  <c:v>5.3999999999999999E-2</c:v>
                </c:pt>
                <c:pt idx="7">
                  <c:v>3.0000000000000002E-2</c:v>
                </c:pt>
                <c:pt idx="8">
                  <c:v>0.05</c:v>
                </c:pt>
                <c:pt idx="9">
                  <c:v>5.7500000000000023E-2</c:v>
                </c:pt>
                <c:pt idx="10">
                  <c:v>0.10929999999999999</c:v>
                </c:pt>
                <c:pt idx="11">
                  <c:v>0.17</c:v>
                </c:pt>
                <c:pt idx="12">
                  <c:v>0.17250000000000001</c:v>
                </c:pt>
                <c:pt idx="13">
                  <c:v>0.10670000000000029</c:v>
                </c:pt>
                <c:pt idx="14">
                  <c:v>9.7500000000000045E-2</c:v>
                </c:pt>
                <c:pt idx="15">
                  <c:v>0.17</c:v>
                </c:pt>
                <c:pt idx="16">
                  <c:v>0.31250000000000333</c:v>
                </c:pt>
                <c:pt idx="17">
                  <c:v>0.31250000000000333</c:v>
                </c:pt>
                <c:pt idx="18">
                  <c:v>0.21250000000000024</c:v>
                </c:pt>
                <c:pt idx="19">
                  <c:v>0.2</c:v>
                </c:pt>
                <c:pt idx="20">
                  <c:v>0.44500000000000001</c:v>
                </c:pt>
                <c:pt idx="21">
                  <c:v>0.1</c:v>
                </c:pt>
                <c:pt idx="22">
                  <c:v>0.19</c:v>
                </c:pt>
                <c:pt idx="23">
                  <c:v>0.28500000000000031</c:v>
                </c:pt>
                <c:pt idx="24">
                  <c:v>0.21000000000000021</c:v>
                </c:pt>
                <c:pt idx="25">
                  <c:v>0.14500000000000021</c:v>
                </c:pt>
                <c:pt idx="31">
                  <c:v>0.29350000000000032</c:v>
                </c:pt>
                <c:pt idx="32">
                  <c:v>7.3300000000000004E-2</c:v>
                </c:pt>
                <c:pt idx="33">
                  <c:v>0.54300000000000004</c:v>
                </c:pt>
                <c:pt idx="34">
                  <c:v>0.46650000000000008</c:v>
                </c:pt>
                <c:pt idx="35">
                  <c:v>0.34230000000000038</c:v>
                </c:pt>
                <c:pt idx="36">
                  <c:v>0.26429999999999998</c:v>
                </c:pt>
                <c:pt idx="37">
                  <c:v>0.1953</c:v>
                </c:pt>
                <c:pt idx="38">
                  <c:v>0.26429999999999998</c:v>
                </c:pt>
                <c:pt idx="39">
                  <c:v>0.22750000000000001</c:v>
                </c:pt>
                <c:pt idx="40">
                  <c:v>0.26129999999999998</c:v>
                </c:pt>
                <c:pt idx="41">
                  <c:v>0.32430000000000497</c:v>
                </c:pt>
                <c:pt idx="42">
                  <c:v>0.33450000000000435</c:v>
                </c:pt>
                <c:pt idx="43">
                  <c:v>0.33020000000000038</c:v>
                </c:pt>
                <c:pt idx="44">
                  <c:v>0.38280000000000497</c:v>
                </c:pt>
                <c:pt idx="45">
                  <c:v>0.33710000000000373</c:v>
                </c:pt>
                <c:pt idx="46">
                  <c:v>0.27410000000000001</c:v>
                </c:pt>
                <c:pt idx="47">
                  <c:v>0.39070000000000032</c:v>
                </c:pt>
                <c:pt idx="49">
                  <c:v>0.23019999999999999</c:v>
                </c:pt>
                <c:pt idx="50">
                  <c:v>0.20530000000000001</c:v>
                </c:pt>
                <c:pt idx="51">
                  <c:v>0.27930000000000038</c:v>
                </c:pt>
                <c:pt idx="52">
                  <c:v>0.1706</c:v>
                </c:pt>
                <c:pt idx="53">
                  <c:v>0.20550000000000004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м.Зміїв!$K$39</c:f>
              <c:strCache>
                <c:ptCount val="1"/>
                <c:pt idx="0">
                  <c:v>ГДК</c:v>
                </c:pt>
              </c:strCache>
            </c:strRef>
          </c:tx>
          <c:spPr>
            <a:ln w="19050" cmpd="dbl">
              <a:solidFill>
                <a:schemeClr val="tx1"/>
              </a:solidFill>
              <a:prstDash val="solid"/>
            </a:ln>
          </c:spPr>
          <c:marker>
            <c:symbol val="circle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м.Зміїв!$A$40:$A$93</c:f>
              <c:numCache>
                <c:formatCode>General</c:formatCode>
                <c:ptCount val="54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</c:numCache>
            </c:numRef>
          </c:xVal>
          <c:yVal>
            <c:numRef>
              <c:f>м.Зміїв!$K$40:$K$93</c:f>
              <c:numCache>
                <c:formatCode>General</c:formatCode>
                <c:ptCount val="54"/>
                <c:pt idx="0">
                  <c:v>8.0000000000000043E-2</c:v>
                </c:pt>
                <c:pt idx="1">
                  <c:v>8.0000000000000043E-2</c:v>
                </c:pt>
                <c:pt idx="2">
                  <c:v>8.0000000000000043E-2</c:v>
                </c:pt>
                <c:pt idx="3">
                  <c:v>8.0000000000000043E-2</c:v>
                </c:pt>
                <c:pt idx="4">
                  <c:v>8.0000000000000043E-2</c:v>
                </c:pt>
                <c:pt idx="5">
                  <c:v>8.0000000000000043E-2</c:v>
                </c:pt>
                <c:pt idx="6">
                  <c:v>8.0000000000000043E-2</c:v>
                </c:pt>
                <c:pt idx="7">
                  <c:v>8.0000000000000043E-2</c:v>
                </c:pt>
                <c:pt idx="8">
                  <c:v>8.0000000000000043E-2</c:v>
                </c:pt>
                <c:pt idx="9">
                  <c:v>8.0000000000000043E-2</c:v>
                </c:pt>
                <c:pt idx="10">
                  <c:v>8.0000000000000043E-2</c:v>
                </c:pt>
                <c:pt idx="11">
                  <c:v>8.0000000000000043E-2</c:v>
                </c:pt>
                <c:pt idx="12">
                  <c:v>8.0000000000000043E-2</c:v>
                </c:pt>
                <c:pt idx="13">
                  <c:v>8.0000000000000043E-2</c:v>
                </c:pt>
                <c:pt idx="14">
                  <c:v>8.0000000000000043E-2</c:v>
                </c:pt>
                <c:pt idx="15">
                  <c:v>8.0000000000000043E-2</c:v>
                </c:pt>
                <c:pt idx="16">
                  <c:v>8.0000000000000043E-2</c:v>
                </c:pt>
                <c:pt idx="17">
                  <c:v>8.0000000000000043E-2</c:v>
                </c:pt>
                <c:pt idx="18">
                  <c:v>8.0000000000000043E-2</c:v>
                </c:pt>
                <c:pt idx="19">
                  <c:v>8.0000000000000043E-2</c:v>
                </c:pt>
                <c:pt idx="20">
                  <c:v>8.0000000000000043E-2</c:v>
                </c:pt>
                <c:pt idx="21">
                  <c:v>8.0000000000000043E-2</c:v>
                </c:pt>
                <c:pt idx="22">
                  <c:v>8.0000000000000043E-2</c:v>
                </c:pt>
                <c:pt idx="23">
                  <c:v>8.0000000000000043E-2</c:v>
                </c:pt>
                <c:pt idx="24">
                  <c:v>8.0000000000000043E-2</c:v>
                </c:pt>
                <c:pt idx="25">
                  <c:v>8.0000000000000043E-2</c:v>
                </c:pt>
                <c:pt idx="26">
                  <c:v>8.0000000000000043E-2</c:v>
                </c:pt>
                <c:pt idx="27">
                  <c:v>8.0000000000000043E-2</c:v>
                </c:pt>
                <c:pt idx="28">
                  <c:v>8.0000000000000043E-2</c:v>
                </c:pt>
                <c:pt idx="29">
                  <c:v>8.0000000000000043E-2</c:v>
                </c:pt>
                <c:pt idx="30">
                  <c:v>8.0000000000000043E-2</c:v>
                </c:pt>
                <c:pt idx="31">
                  <c:v>8.0000000000000043E-2</c:v>
                </c:pt>
                <c:pt idx="32">
                  <c:v>8.0000000000000043E-2</c:v>
                </c:pt>
                <c:pt idx="33">
                  <c:v>8.0000000000000043E-2</c:v>
                </c:pt>
                <c:pt idx="34">
                  <c:v>8.0000000000000043E-2</c:v>
                </c:pt>
                <c:pt idx="35">
                  <c:v>8.0000000000000043E-2</c:v>
                </c:pt>
                <c:pt idx="36">
                  <c:v>8.0000000000000043E-2</c:v>
                </c:pt>
                <c:pt idx="37">
                  <c:v>8.0000000000000043E-2</c:v>
                </c:pt>
                <c:pt idx="38">
                  <c:v>8.0000000000000043E-2</c:v>
                </c:pt>
                <c:pt idx="39">
                  <c:v>8.0000000000000043E-2</c:v>
                </c:pt>
                <c:pt idx="40">
                  <c:v>8.0000000000000043E-2</c:v>
                </c:pt>
                <c:pt idx="41">
                  <c:v>8.0000000000000043E-2</c:v>
                </c:pt>
                <c:pt idx="42">
                  <c:v>8.0000000000000043E-2</c:v>
                </c:pt>
                <c:pt idx="43">
                  <c:v>8.0000000000000043E-2</c:v>
                </c:pt>
                <c:pt idx="44">
                  <c:v>8.0000000000000043E-2</c:v>
                </c:pt>
                <c:pt idx="45">
                  <c:v>8.0000000000000043E-2</c:v>
                </c:pt>
                <c:pt idx="46">
                  <c:v>8.0000000000000043E-2</c:v>
                </c:pt>
                <c:pt idx="47">
                  <c:v>8.0000000000000043E-2</c:v>
                </c:pt>
                <c:pt idx="48">
                  <c:v>8.0000000000000043E-2</c:v>
                </c:pt>
                <c:pt idx="49">
                  <c:v>8.0000000000000043E-2</c:v>
                </c:pt>
                <c:pt idx="50">
                  <c:v>8.0000000000000043E-2</c:v>
                </c:pt>
                <c:pt idx="51">
                  <c:v>8.0000000000000043E-2</c:v>
                </c:pt>
                <c:pt idx="52">
                  <c:v>8.0000000000000043E-2</c:v>
                </c:pt>
                <c:pt idx="53">
                  <c:v>8.0000000000000043E-2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7617792"/>
        <c:axId val="227624832"/>
      </c:scatterChart>
      <c:scatterChart>
        <c:scatterStyle val="smoothMarker"/>
        <c:varyColors val="0"/>
        <c:ser>
          <c:idx val="1"/>
          <c:order val="0"/>
          <c:tx>
            <c:strRef>
              <c:f>м.Зміїв!$G$1</c:f>
              <c:strCache>
                <c:ptCount val="1"/>
                <c:pt idx="0">
                  <c:v>1. Qср.</c:v>
                </c:pt>
              </c:strCache>
            </c:strRef>
          </c:tx>
          <c:spPr>
            <a:ln w="19050">
              <a:solidFill>
                <a:schemeClr val="tx1"/>
              </a:solidFill>
              <a:prstDash val="solid"/>
            </a:ln>
          </c:spPr>
          <c:marker>
            <c:symbol val="circle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м.Зміїв!$F$2:$F$93</c:f>
              <c:numCache>
                <c:formatCode>General</c:formatCode>
                <c:ptCount val="92"/>
                <c:pt idx="0">
                  <c:v>1923</c:v>
                </c:pt>
                <c:pt idx="1">
                  <c:v>1924</c:v>
                </c:pt>
                <c:pt idx="2">
                  <c:v>1925</c:v>
                </c:pt>
                <c:pt idx="3">
                  <c:v>1926</c:v>
                </c:pt>
                <c:pt idx="4">
                  <c:v>1927</c:v>
                </c:pt>
                <c:pt idx="5">
                  <c:v>1928</c:v>
                </c:pt>
                <c:pt idx="6">
                  <c:v>1929</c:v>
                </c:pt>
                <c:pt idx="7">
                  <c:v>1930</c:v>
                </c:pt>
                <c:pt idx="8">
                  <c:v>1931</c:v>
                </c:pt>
                <c:pt idx="9">
                  <c:v>1932</c:v>
                </c:pt>
                <c:pt idx="10">
                  <c:v>1933</c:v>
                </c:pt>
                <c:pt idx="11">
                  <c:v>1934</c:v>
                </c:pt>
                <c:pt idx="12">
                  <c:v>1935</c:v>
                </c:pt>
                <c:pt idx="13">
                  <c:v>1936</c:v>
                </c:pt>
                <c:pt idx="14">
                  <c:v>1937</c:v>
                </c:pt>
                <c:pt idx="15">
                  <c:v>1938</c:v>
                </c:pt>
                <c:pt idx="16">
                  <c:v>1939</c:v>
                </c:pt>
                <c:pt idx="17">
                  <c:v>1940</c:v>
                </c:pt>
                <c:pt idx="18">
                  <c:v>1941</c:v>
                </c:pt>
                <c:pt idx="19">
                  <c:v>1942</c:v>
                </c:pt>
                <c:pt idx="20">
                  <c:v>1943</c:v>
                </c:pt>
                <c:pt idx="21">
                  <c:v>1944</c:v>
                </c:pt>
                <c:pt idx="22">
                  <c:v>1945</c:v>
                </c:pt>
                <c:pt idx="23">
                  <c:v>1946</c:v>
                </c:pt>
                <c:pt idx="24">
                  <c:v>1947</c:v>
                </c:pt>
                <c:pt idx="25">
                  <c:v>1948</c:v>
                </c:pt>
                <c:pt idx="26">
                  <c:v>1949</c:v>
                </c:pt>
                <c:pt idx="27">
                  <c:v>1950</c:v>
                </c:pt>
                <c:pt idx="28">
                  <c:v>1951</c:v>
                </c:pt>
                <c:pt idx="29">
                  <c:v>1952</c:v>
                </c:pt>
                <c:pt idx="30">
                  <c:v>1953</c:v>
                </c:pt>
                <c:pt idx="31">
                  <c:v>1954</c:v>
                </c:pt>
                <c:pt idx="32">
                  <c:v>1955</c:v>
                </c:pt>
                <c:pt idx="33">
                  <c:v>1956</c:v>
                </c:pt>
                <c:pt idx="34">
                  <c:v>1957</c:v>
                </c:pt>
                <c:pt idx="35">
                  <c:v>1958</c:v>
                </c:pt>
                <c:pt idx="36">
                  <c:v>1959</c:v>
                </c:pt>
                <c:pt idx="37">
                  <c:v>1960</c:v>
                </c:pt>
                <c:pt idx="38">
                  <c:v>1961</c:v>
                </c:pt>
                <c:pt idx="39">
                  <c:v>1962</c:v>
                </c:pt>
                <c:pt idx="40">
                  <c:v>1963</c:v>
                </c:pt>
                <c:pt idx="41">
                  <c:v>1964</c:v>
                </c:pt>
                <c:pt idx="42">
                  <c:v>1965</c:v>
                </c:pt>
                <c:pt idx="43">
                  <c:v>1966</c:v>
                </c:pt>
                <c:pt idx="44">
                  <c:v>1967</c:v>
                </c:pt>
                <c:pt idx="45">
                  <c:v>1968</c:v>
                </c:pt>
                <c:pt idx="46">
                  <c:v>1969</c:v>
                </c:pt>
                <c:pt idx="47">
                  <c:v>1970</c:v>
                </c:pt>
                <c:pt idx="48">
                  <c:v>1971</c:v>
                </c:pt>
                <c:pt idx="49">
                  <c:v>1972</c:v>
                </c:pt>
                <c:pt idx="50">
                  <c:v>1973</c:v>
                </c:pt>
                <c:pt idx="51">
                  <c:v>1974</c:v>
                </c:pt>
                <c:pt idx="52">
                  <c:v>1975</c:v>
                </c:pt>
                <c:pt idx="53">
                  <c:v>1976</c:v>
                </c:pt>
                <c:pt idx="54">
                  <c:v>1977</c:v>
                </c:pt>
                <c:pt idx="55">
                  <c:v>1978</c:v>
                </c:pt>
                <c:pt idx="56">
                  <c:v>1979</c:v>
                </c:pt>
                <c:pt idx="57">
                  <c:v>1980</c:v>
                </c:pt>
                <c:pt idx="58">
                  <c:v>1981</c:v>
                </c:pt>
                <c:pt idx="59">
                  <c:v>1982</c:v>
                </c:pt>
                <c:pt idx="60">
                  <c:v>1983</c:v>
                </c:pt>
                <c:pt idx="61">
                  <c:v>1984</c:v>
                </c:pt>
                <c:pt idx="62">
                  <c:v>1985</c:v>
                </c:pt>
                <c:pt idx="63">
                  <c:v>1986</c:v>
                </c:pt>
                <c:pt idx="64">
                  <c:v>1987</c:v>
                </c:pt>
                <c:pt idx="65">
                  <c:v>1988</c:v>
                </c:pt>
                <c:pt idx="66">
                  <c:v>1989</c:v>
                </c:pt>
                <c:pt idx="67">
                  <c:v>1990</c:v>
                </c:pt>
                <c:pt idx="68">
                  <c:v>1991</c:v>
                </c:pt>
                <c:pt idx="69">
                  <c:v>1992</c:v>
                </c:pt>
                <c:pt idx="70">
                  <c:v>1993</c:v>
                </c:pt>
                <c:pt idx="71">
                  <c:v>1994</c:v>
                </c:pt>
                <c:pt idx="72">
                  <c:v>1995</c:v>
                </c:pt>
                <c:pt idx="73">
                  <c:v>1996</c:v>
                </c:pt>
                <c:pt idx="74">
                  <c:v>1997</c:v>
                </c:pt>
                <c:pt idx="75">
                  <c:v>1998</c:v>
                </c:pt>
                <c:pt idx="76">
                  <c:v>1999</c:v>
                </c:pt>
                <c:pt idx="77">
                  <c:v>2000</c:v>
                </c:pt>
                <c:pt idx="78">
                  <c:v>2001</c:v>
                </c:pt>
                <c:pt idx="79">
                  <c:v>2002</c:v>
                </c:pt>
                <c:pt idx="80">
                  <c:v>2003</c:v>
                </c:pt>
                <c:pt idx="81">
                  <c:v>2004</c:v>
                </c:pt>
                <c:pt idx="82">
                  <c:v>2005</c:v>
                </c:pt>
                <c:pt idx="83">
                  <c:v>2006</c:v>
                </c:pt>
                <c:pt idx="84">
                  <c:v>2007</c:v>
                </c:pt>
                <c:pt idx="85">
                  <c:v>2008</c:v>
                </c:pt>
                <c:pt idx="86">
                  <c:v>2009</c:v>
                </c:pt>
                <c:pt idx="87">
                  <c:v>2010</c:v>
                </c:pt>
                <c:pt idx="88">
                  <c:v>2011</c:v>
                </c:pt>
                <c:pt idx="89">
                  <c:v>2012</c:v>
                </c:pt>
                <c:pt idx="90">
                  <c:v>2013</c:v>
                </c:pt>
                <c:pt idx="91">
                  <c:v>2014</c:v>
                </c:pt>
              </c:numCache>
            </c:numRef>
          </c:xVal>
          <c:yVal>
            <c:numRef>
              <c:f>м.Зміїв!$I$2:$I$93</c:f>
              <c:numCache>
                <c:formatCode>0.0</c:formatCode>
                <c:ptCount val="92"/>
                <c:pt idx="0">
                  <c:v>79.283333333333289</c:v>
                </c:pt>
                <c:pt idx="1">
                  <c:v>59.933333333333337</c:v>
                </c:pt>
                <c:pt idx="2">
                  <c:v>53.633333333333333</c:v>
                </c:pt>
                <c:pt idx="3">
                  <c:v>46.566666666665995</c:v>
                </c:pt>
                <c:pt idx="4">
                  <c:v>55.233333333333363</c:v>
                </c:pt>
                <c:pt idx="5">
                  <c:v>65.266666666666666</c:v>
                </c:pt>
                <c:pt idx="6">
                  <c:v>66.366666666666674</c:v>
                </c:pt>
                <c:pt idx="7">
                  <c:v>53.266666666665998</c:v>
                </c:pt>
                <c:pt idx="8">
                  <c:v>30.366666666666664</c:v>
                </c:pt>
                <c:pt idx="9">
                  <c:v>26.366666666666664</c:v>
                </c:pt>
                <c:pt idx="10">
                  <c:v>32.9</c:v>
                </c:pt>
                <c:pt idx="11">
                  <c:v>32.300000000000004</c:v>
                </c:pt>
                <c:pt idx="12">
                  <c:v>36.43333333333333</c:v>
                </c:pt>
                <c:pt idx="13">
                  <c:v>40.166666666665975</c:v>
                </c:pt>
                <c:pt idx="14">
                  <c:v>41.866666666665843</c:v>
                </c:pt>
                <c:pt idx="15">
                  <c:v>43.666666666665975</c:v>
                </c:pt>
                <c:pt idx="16">
                  <c:v>43.166666666665975</c:v>
                </c:pt>
                <c:pt idx="17">
                  <c:v>58.916666666665733</c:v>
                </c:pt>
                <c:pt idx="21">
                  <c:v>45.933333333333337</c:v>
                </c:pt>
                <c:pt idx="22">
                  <c:v>43.166666666665975</c:v>
                </c:pt>
                <c:pt idx="23">
                  <c:v>51.433333333333337</c:v>
                </c:pt>
                <c:pt idx="24">
                  <c:v>45.666666666665975</c:v>
                </c:pt>
                <c:pt idx="25">
                  <c:v>38.43333333333333</c:v>
                </c:pt>
                <c:pt idx="26">
                  <c:v>31.866666666666664</c:v>
                </c:pt>
                <c:pt idx="27">
                  <c:v>36.133333333333333</c:v>
                </c:pt>
                <c:pt idx="28">
                  <c:v>40.9</c:v>
                </c:pt>
                <c:pt idx="29">
                  <c:v>50.733333333333363</c:v>
                </c:pt>
                <c:pt idx="30">
                  <c:v>43.366666666665836</c:v>
                </c:pt>
                <c:pt idx="31">
                  <c:v>52.466666666665994</c:v>
                </c:pt>
                <c:pt idx="32">
                  <c:v>49.033333333333331</c:v>
                </c:pt>
                <c:pt idx="33">
                  <c:v>56.733333333333363</c:v>
                </c:pt>
                <c:pt idx="34">
                  <c:v>47.066666666665995</c:v>
                </c:pt>
                <c:pt idx="35">
                  <c:v>41.633333333333333</c:v>
                </c:pt>
                <c:pt idx="36">
                  <c:v>49.1</c:v>
                </c:pt>
                <c:pt idx="37">
                  <c:v>42.333333333333329</c:v>
                </c:pt>
                <c:pt idx="38">
                  <c:v>37.866666666665836</c:v>
                </c:pt>
                <c:pt idx="39">
                  <c:v>39.033333333333331</c:v>
                </c:pt>
                <c:pt idx="40">
                  <c:v>46.733333333333363</c:v>
                </c:pt>
                <c:pt idx="41">
                  <c:v>48.766666666665998</c:v>
                </c:pt>
                <c:pt idx="42">
                  <c:v>35</c:v>
                </c:pt>
                <c:pt idx="43">
                  <c:v>28.733333333332922</c:v>
                </c:pt>
                <c:pt idx="44">
                  <c:v>38.633333333333333</c:v>
                </c:pt>
                <c:pt idx="45">
                  <c:v>38.266666666665998</c:v>
                </c:pt>
                <c:pt idx="46">
                  <c:v>47.566666666665995</c:v>
                </c:pt>
                <c:pt idx="47">
                  <c:v>44.333333333333329</c:v>
                </c:pt>
                <c:pt idx="48">
                  <c:v>41.633333333333333</c:v>
                </c:pt>
                <c:pt idx="49">
                  <c:v>33.6</c:v>
                </c:pt>
                <c:pt idx="50">
                  <c:v>31</c:v>
                </c:pt>
                <c:pt idx="51">
                  <c:v>30.933333333332886</c:v>
                </c:pt>
                <c:pt idx="52">
                  <c:v>29.066666666666666</c:v>
                </c:pt>
                <c:pt idx="53">
                  <c:v>34.20000000000001</c:v>
                </c:pt>
                <c:pt idx="54">
                  <c:v>45.233333333333363</c:v>
                </c:pt>
                <c:pt idx="55">
                  <c:v>58.666666666665975</c:v>
                </c:pt>
                <c:pt idx="56">
                  <c:v>67.966666666666697</c:v>
                </c:pt>
                <c:pt idx="57">
                  <c:v>76.833333333333258</c:v>
                </c:pt>
                <c:pt idx="58">
                  <c:v>74.2</c:v>
                </c:pt>
                <c:pt idx="59">
                  <c:v>63.533333333333331</c:v>
                </c:pt>
                <c:pt idx="60">
                  <c:v>50.300000000000004</c:v>
                </c:pt>
                <c:pt idx="61">
                  <c:v>48.166666666665975</c:v>
                </c:pt>
                <c:pt idx="62">
                  <c:v>49.933333333333337</c:v>
                </c:pt>
                <c:pt idx="63">
                  <c:v>50.8</c:v>
                </c:pt>
                <c:pt idx="64">
                  <c:v>50.70000000000001</c:v>
                </c:pt>
                <c:pt idx="65">
                  <c:v>45.233333333333363</c:v>
                </c:pt>
                <c:pt idx="66">
                  <c:v>46.033333333333331</c:v>
                </c:pt>
                <c:pt idx="67">
                  <c:v>41.43333333333333</c:v>
                </c:pt>
                <c:pt idx="68">
                  <c:v>38.866666666665836</c:v>
                </c:pt>
                <c:pt idx="69">
                  <c:v>38.066666666665995</c:v>
                </c:pt>
                <c:pt idx="70">
                  <c:v>41.766666666665998</c:v>
                </c:pt>
                <c:pt idx="71">
                  <c:v>47</c:v>
                </c:pt>
                <c:pt idx="72">
                  <c:v>51.300000000000004</c:v>
                </c:pt>
                <c:pt idx="73">
                  <c:v>50.366666666665836</c:v>
                </c:pt>
                <c:pt idx="74">
                  <c:v>53.366666666665836</c:v>
                </c:pt>
                <c:pt idx="75">
                  <c:v>51.066666666665995</c:v>
                </c:pt>
                <c:pt idx="76">
                  <c:v>47.5</c:v>
                </c:pt>
                <c:pt idx="77">
                  <c:v>42.3</c:v>
                </c:pt>
                <c:pt idx="78">
                  <c:v>37.20000000000001</c:v>
                </c:pt>
                <c:pt idx="79">
                  <c:v>41.5</c:v>
                </c:pt>
                <c:pt idx="80">
                  <c:v>42.933333333333337</c:v>
                </c:pt>
                <c:pt idx="81">
                  <c:v>46.20000000000001</c:v>
                </c:pt>
                <c:pt idx="82">
                  <c:v>46.066666666665995</c:v>
                </c:pt>
                <c:pt idx="83">
                  <c:v>43.5</c:v>
                </c:pt>
                <c:pt idx="84">
                  <c:v>40.033333333333331</c:v>
                </c:pt>
                <c:pt idx="85">
                  <c:v>32.566666666665995</c:v>
                </c:pt>
                <c:pt idx="86">
                  <c:v>34.300000000000004</c:v>
                </c:pt>
                <c:pt idx="87">
                  <c:v>32.266666666665998</c:v>
                </c:pt>
                <c:pt idx="88">
                  <c:v>31.333333333332998</c:v>
                </c:pt>
                <c:pt idx="89">
                  <c:v>28.466666666666669</c:v>
                </c:pt>
                <c:pt idx="90">
                  <c:v>28.333333333332998</c:v>
                </c:pt>
                <c:pt idx="91">
                  <c:v>28.333333333332998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7633024"/>
        <c:axId val="227631104"/>
      </c:scatterChart>
      <c:valAx>
        <c:axId val="227617792"/>
        <c:scaling>
          <c:orientation val="minMax"/>
          <c:max val="2015"/>
          <c:min val="1960"/>
        </c:scaling>
        <c:delete val="0"/>
        <c:axPos val="b"/>
        <c:majorGridlines/>
        <c:min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227624832"/>
        <c:crosses val="autoZero"/>
        <c:crossBetween val="midCat"/>
        <c:minorUnit val="1"/>
      </c:valAx>
      <c:valAx>
        <c:axId val="227624832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lang="ru-RU"/>
                </a:pPr>
                <a:r>
                  <a:rPr lang="uk-UA" sz="900" b="0" i="1" u="none" strike="noStrike" baseline="0"/>
                  <a:t>NO</a:t>
                </a:r>
                <a:r>
                  <a:rPr lang="uk-UA" sz="900" b="0" i="1" u="none" strike="noStrike" baseline="-25000"/>
                  <a:t>2 </a:t>
                </a:r>
                <a:r>
                  <a:rPr lang="uk-UA" b="0"/>
                  <a:t>мг/дм</a:t>
                </a:r>
                <a:r>
                  <a:rPr lang="uk-UA" b="0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2.0334371982294496E-2"/>
              <c:y val="1.3186549344518198E-3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227617792"/>
        <c:crosses val="autoZero"/>
        <c:crossBetween val="midCat"/>
      </c:valAx>
      <c:valAx>
        <c:axId val="227631104"/>
        <c:scaling>
          <c:orientation val="minMax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lang="ru-RU" b="0"/>
                </a:pPr>
                <a:r>
                  <a:rPr lang="en-US" b="0" i="1"/>
                  <a:t>Q </a:t>
                </a:r>
                <a:r>
                  <a:rPr lang="ru-RU" b="0" i="1"/>
                  <a:t>м</a:t>
                </a:r>
                <a:r>
                  <a:rPr lang="ru-RU" b="0" i="1" baseline="30000"/>
                  <a:t>3</a:t>
                </a:r>
                <a:r>
                  <a:rPr lang="ru-RU" b="0" i="1"/>
                  <a:t>/с</a:t>
                </a:r>
                <a:endParaRPr lang="uk-UA" b="0" i="1"/>
              </a:p>
            </c:rich>
          </c:tx>
          <c:layout>
            <c:manualLayout>
              <c:xMode val="edge"/>
              <c:yMode val="edge"/>
              <c:x val="0.91853081552189264"/>
              <c:y val="5.6985401008031111E-4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227633024"/>
        <c:crosses val="max"/>
        <c:crossBetween val="midCat"/>
      </c:valAx>
      <c:valAx>
        <c:axId val="2276330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7631104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0.25255443920308884"/>
          <c:y val="0.93290316045760857"/>
          <c:w val="0.49489112159382237"/>
          <c:h val="6.7096839542391748E-2"/>
        </c:manualLayout>
      </c:layout>
      <c:overlay val="0"/>
      <c:txPr>
        <a:bodyPr/>
        <a:lstStyle/>
        <a:p>
          <a:pPr>
            <a:defRPr lang="ru-RU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7670138585366777E-2"/>
          <c:y val="0.10329374081679681"/>
          <c:w val="0.89590645319633944"/>
          <c:h val="0.71497720585543967"/>
        </c:manualLayout>
      </c:layout>
      <c:scatterChart>
        <c:scatterStyle val="smoothMarker"/>
        <c:varyColors val="0"/>
        <c:ser>
          <c:idx val="2"/>
          <c:order val="1"/>
          <c:tx>
            <c:strRef>
              <c:f>м.Зміїв!$C$39</c:f>
              <c:strCache>
                <c:ptCount val="1"/>
                <c:pt idx="0">
                  <c:v>2. Фосфати</c:v>
                </c:pt>
              </c:strCache>
            </c:strRef>
          </c:tx>
          <c:spPr>
            <a:ln w="19050">
              <a:solidFill>
                <a:schemeClr val="tx1"/>
              </a:solidFill>
              <a:prstDash val="sysDash"/>
            </a:ln>
          </c:spPr>
          <c:marker>
            <c:symbol val="circle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м.Зміїв!$A$74:$A$127</c:f>
              <c:numCache>
                <c:formatCode>General</c:formatCode>
                <c:ptCount val="54"/>
                <c:pt idx="0">
                  <c:v>1995</c:v>
                </c:pt>
                <c:pt idx="1">
                  <c:v>1996</c:v>
                </c:pt>
                <c:pt idx="2">
                  <c:v>1997</c:v>
                </c:pt>
                <c:pt idx="3">
                  <c:v>1998</c:v>
                </c:pt>
                <c:pt idx="4">
                  <c:v>1999</c:v>
                </c:pt>
                <c:pt idx="5">
                  <c:v>2000</c:v>
                </c:pt>
                <c:pt idx="6">
                  <c:v>2001</c:v>
                </c:pt>
                <c:pt idx="7">
                  <c:v>2002</c:v>
                </c:pt>
                <c:pt idx="8">
                  <c:v>2003</c:v>
                </c:pt>
                <c:pt idx="9">
                  <c:v>2004</c:v>
                </c:pt>
                <c:pt idx="10">
                  <c:v>2005</c:v>
                </c:pt>
                <c:pt idx="11">
                  <c:v>2006</c:v>
                </c:pt>
                <c:pt idx="12">
                  <c:v>2007</c:v>
                </c:pt>
                <c:pt idx="13">
                  <c:v>2008</c:v>
                </c:pt>
                <c:pt idx="14">
                  <c:v>2009</c:v>
                </c:pt>
                <c:pt idx="15">
                  <c:v>2010</c:v>
                </c:pt>
                <c:pt idx="16">
                  <c:v>2011</c:v>
                </c:pt>
                <c:pt idx="17">
                  <c:v>2012</c:v>
                </c:pt>
                <c:pt idx="18">
                  <c:v>2013</c:v>
                </c:pt>
                <c:pt idx="19">
                  <c:v>2014</c:v>
                </c:pt>
              </c:numCache>
            </c:numRef>
          </c:xVal>
          <c:yVal>
            <c:numRef>
              <c:f>м.Зміїв!$C$74:$C$93</c:f>
              <c:numCache>
                <c:formatCode>0.0000</c:formatCode>
                <c:ptCount val="20"/>
                <c:pt idx="0" formatCode="General">
                  <c:v>2.0442999999999998</c:v>
                </c:pt>
                <c:pt idx="1">
                  <c:v>1.8228</c:v>
                </c:pt>
                <c:pt idx="2">
                  <c:v>1.5308999999999824</c:v>
                </c:pt>
                <c:pt idx="3">
                  <c:v>1.4517999999999689</c:v>
                </c:pt>
                <c:pt idx="4">
                  <c:v>1.881</c:v>
                </c:pt>
                <c:pt idx="5">
                  <c:v>1.998200000000018</c:v>
                </c:pt>
                <c:pt idx="6">
                  <c:v>1.8908</c:v>
                </c:pt>
                <c:pt idx="7">
                  <c:v>1.8644000000000001</c:v>
                </c:pt>
                <c:pt idx="8">
                  <c:v>1.7474999999999763</c:v>
                </c:pt>
                <c:pt idx="9">
                  <c:v>1.845</c:v>
                </c:pt>
                <c:pt idx="10">
                  <c:v>1.8716999999999813</c:v>
                </c:pt>
                <c:pt idx="11" formatCode="General">
                  <c:v>2.1675000000000404</c:v>
                </c:pt>
                <c:pt idx="12" formatCode="General">
                  <c:v>2.0357999999999987</c:v>
                </c:pt>
                <c:pt idx="13">
                  <c:v>1.8583000000000001</c:v>
                </c:pt>
                <c:pt idx="15" formatCode="General">
                  <c:v>2.0583</c:v>
                </c:pt>
                <c:pt idx="16">
                  <c:v>1.895</c:v>
                </c:pt>
                <c:pt idx="17">
                  <c:v>1.5725</c:v>
                </c:pt>
                <c:pt idx="18">
                  <c:v>2.2783000000000002</c:v>
                </c:pt>
                <c:pt idx="19">
                  <c:v>2.3833000000000002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7658752"/>
        <c:axId val="227805440"/>
      </c:scatterChart>
      <c:scatterChart>
        <c:scatterStyle val="smoothMarker"/>
        <c:varyColors val="0"/>
        <c:ser>
          <c:idx val="0"/>
          <c:order val="0"/>
          <c:tx>
            <c:strRef>
              <c:f>м.Зміїв!$G$1</c:f>
              <c:strCache>
                <c:ptCount val="1"/>
                <c:pt idx="0">
                  <c:v>1. Qср.</c:v>
                </c:pt>
              </c:strCache>
            </c:strRef>
          </c:tx>
          <c:spPr>
            <a:ln w="19050">
              <a:solidFill>
                <a:schemeClr val="tx1"/>
              </a:solidFill>
              <a:prstDash val="solid"/>
            </a:ln>
          </c:spPr>
          <c:marker>
            <c:symbol val="circle"/>
            <c:size val="2"/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м.Зміїв!$F$2:$F$93</c:f>
              <c:numCache>
                <c:formatCode>General</c:formatCode>
                <c:ptCount val="92"/>
                <c:pt idx="0">
                  <c:v>1923</c:v>
                </c:pt>
                <c:pt idx="1">
                  <c:v>1924</c:v>
                </c:pt>
                <c:pt idx="2">
                  <c:v>1925</c:v>
                </c:pt>
                <c:pt idx="3">
                  <c:v>1926</c:v>
                </c:pt>
                <c:pt idx="4">
                  <c:v>1927</c:v>
                </c:pt>
                <c:pt idx="5">
                  <c:v>1928</c:v>
                </c:pt>
                <c:pt idx="6">
                  <c:v>1929</c:v>
                </c:pt>
                <c:pt idx="7">
                  <c:v>1930</c:v>
                </c:pt>
                <c:pt idx="8">
                  <c:v>1931</c:v>
                </c:pt>
                <c:pt idx="9">
                  <c:v>1932</c:v>
                </c:pt>
                <c:pt idx="10">
                  <c:v>1933</c:v>
                </c:pt>
                <c:pt idx="11">
                  <c:v>1934</c:v>
                </c:pt>
                <c:pt idx="12">
                  <c:v>1935</c:v>
                </c:pt>
                <c:pt idx="13">
                  <c:v>1936</c:v>
                </c:pt>
                <c:pt idx="14">
                  <c:v>1937</c:v>
                </c:pt>
                <c:pt idx="15">
                  <c:v>1938</c:v>
                </c:pt>
                <c:pt idx="16">
                  <c:v>1939</c:v>
                </c:pt>
                <c:pt idx="17">
                  <c:v>1940</c:v>
                </c:pt>
                <c:pt idx="18">
                  <c:v>1941</c:v>
                </c:pt>
                <c:pt idx="19">
                  <c:v>1942</c:v>
                </c:pt>
                <c:pt idx="20">
                  <c:v>1943</c:v>
                </c:pt>
                <c:pt idx="21">
                  <c:v>1944</c:v>
                </c:pt>
                <c:pt idx="22">
                  <c:v>1945</c:v>
                </c:pt>
                <c:pt idx="23">
                  <c:v>1946</c:v>
                </c:pt>
                <c:pt idx="24">
                  <c:v>1947</c:v>
                </c:pt>
                <c:pt idx="25">
                  <c:v>1948</c:v>
                </c:pt>
                <c:pt idx="26">
                  <c:v>1949</c:v>
                </c:pt>
                <c:pt idx="27">
                  <c:v>1950</c:v>
                </c:pt>
                <c:pt idx="28">
                  <c:v>1951</c:v>
                </c:pt>
                <c:pt idx="29">
                  <c:v>1952</c:v>
                </c:pt>
                <c:pt idx="30">
                  <c:v>1953</c:v>
                </c:pt>
                <c:pt idx="31">
                  <c:v>1954</c:v>
                </c:pt>
                <c:pt idx="32">
                  <c:v>1955</c:v>
                </c:pt>
                <c:pt idx="33">
                  <c:v>1956</c:v>
                </c:pt>
                <c:pt idx="34">
                  <c:v>1957</c:v>
                </c:pt>
                <c:pt idx="35">
                  <c:v>1958</c:v>
                </c:pt>
                <c:pt idx="36">
                  <c:v>1959</c:v>
                </c:pt>
                <c:pt idx="37">
                  <c:v>1960</c:v>
                </c:pt>
                <c:pt idx="38">
                  <c:v>1961</c:v>
                </c:pt>
                <c:pt idx="39">
                  <c:v>1962</c:v>
                </c:pt>
                <c:pt idx="40">
                  <c:v>1963</c:v>
                </c:pt>
                <c:pt idx="41">
                  <c:v>1964</c:v>
                </c:pt>
                <c:pt idx="42">
                  <c:v>1965</c:v>
                </c:pt>
                <c:pt idx="43">
                  <c:v>1966</c:v>
                </c:pt>
                <c:pt idx="44">
                  <c:v>1967</c:v>
                </c:pt>
                <c:pt idx="45">
                  <c:v>1968</c:v>
                </c:pt>
                <c:pt idx="46">
                  <c:v>1969</c:v>
                </c:pt>
                <c:pt idx="47">
                  <c:v>1970</c:v>
                </c:pt>
                <c:pt idx="48">
                  <c:v>1971</c:v>
                </c:pt>
                <c:pt idx="49">
                  <c:v>1972</c:v>
                </c:pt>
                <c:pt idx="50">
                  <c:v>1973</c:v>
                </c:pt>
                <c:pt idx="51">
                  <c:v>1974</c:v>
                </c:pt>
                <c:pt idx="52">
                  <c:v>1975</c:v>
                </c:pt>
                <c:pt idx="53">
                  <c:v>1976</c:v>
                </c:pt>
                <c:pt idx="54">
                  <c:v>1977</c:v>
                </c:pt>
                <c:pt idx="55">
                  <c:v>1978</c:v>
                </c:pt>
                <c:pt idx="56">
                  <c:v>1979</c:v>
                </c:pt>
                <c:pt idx="57">
                  <c:v>1980</c:v>
                </c:pt>
                <c:pt idx="58">
                  <c:v>1981</c:v>
                </c:pt>
                <c:pt idx="59">
                  <c:v>1982</c:v>
                </c:pt>
                <c:pt idx="60">
                  <c:v>1983</c:v>
                </c:pt>
                <c:pt idx="61">
                  <c:v>1984</c:v>
                </c:pt>
                <c:pt idx="62">
                  <c:v>1985</c:v>
                </c:pt>
                <c:pt idx="63">
                  <c:v>1986</c:v>
                </c:pt>
                <c:pt idx="64">
                  <c:v>1987</c:v>
                </c:pt>
                <c:pt idx="65">
                  <c:v>1988</c:v>
                </c:pt>
                <c:pt idx="66">
                  <c:v>1989</c:v>
                </c:pt>
                <c:pt idx="67">
                  <c:v>1990</c:v>
                </c:pt>
                <c:pt idx="68">
                  <c:v>1991</c:v>
                </c:pt>
                <c:pt idx="69">
                  <c:v>1992</c:v>
                </c:pt>
                <c:pt idx="70">
                  <c:v>1993</c:v>
                </c:pt>
                <c:pt idx="71">
                  <c:v>1994</c:v>
                </c:pt>
                <c:pt idx="72">
                  <c:v>1995</c:v>
                </c:pt>
                <c:pt idx="73">
                  <c:v>1996</c:v>
                </c:pt>
                <c:pt idx="74">
                  <c:v>1997</c:v>
                </c:pt>
                <c:pt idx="75">
                  <c:v>1998</c:v>
                </c:pt>
                <c:pt idx="76">
                  <c:v>1999</c:v>
                </c:pt>
                <c:pt idx="77">
                  <c:v>2000</c:v>
                </c:pt>
                <c:pt idx="78">
                  <c:v>2001</c:v>
                </c:pt>
                <c:pt idx="79">
                  <c:v>2002</c:v>
                </c:pt>
                <c:pt idx="80">
                  <c:v>2003</c:v>
                </c:pt>
                <c:pt idx="81">
                  <c:v>2004</c:v>
                </c:pt>
                <c:pt idx="82">
                  <c:v>2005</c:v>
                </c:pt>
                <c:pt idx="83">
                  <c:v>2006</c:v>
                </c:pt>
                <c:pt idx="84">
                  <c:v>2007</c:v>
                </c:pt>
                <c:pt idx="85">
                  <c:v>2008</c:v>
                </c:pt>
                <c:pt idx="86">
                  <c:v>2009</c:v>
                </c:pt>
                <c:pt idx="87">
                  <c:v>2010</c:v>
                </c:pt>
                <c:pt idx="88">
                  <c:v>2011</c:v>
                </c:pt>
                <c:pt idx="89">
                  <c:v>2012</c:v>
                </c:pt>
                <c:pt idx="90">
                  <c:v>2013</c:v>
                </c:pt>
                <c:pt idx="91">
                  <c:v>2014</c:v>
                </c:pt>
              </c:numCache>
            </c:numRef>
          </c:xVal>
          <c:yVal>
            <c:numRef>
              <c:f>м.Зміїв!$I$2:$I$93</c:f>
              <c:numCache>
                <c:formatCode>0.0</c:formatCode>
                <c:ptCount val="92"/>
                <c:pt idx="0">
                  <c:v>79.283333333333289</c:v>
                </c:pt>
                <c:pt idx="1">
                  <c:v>59.933333333333337</c:v>
                </c:pt>
                <c:pt idx="2">
                  <c:v>53.633333333333333</c:v>
                </c:pt>
                <c:pt idx="3">
                  <c:v>46.566666666665995</c:v>
                </c:pt>
                <c:pt idx="4">
                  <c:v>55.233333333333363</c:v>
                </c:pt>
                <c:pt idx="5">
                  <c:v>65.266666666666666</c:v>
                </c:pt>
                <c:pt idx="6">
                  <c:v>66.366666666666674</c:v>
                </c:pt>
                <c:pt idx="7">
                  <c:v>53.266666666665998</c:v>
                </c:pt>
                <c:pt idx="8">
                  <c:v>30.366666666666664</c:v>
                </c:pt>
                <c:pt idx="9">
                  <c:v>26.366666666666664</c:v>
                </c:pt>
                <c:pt idx="10">
                  <c:v>32.9</c:v>
                </c:pt>
                <c:pt idx="11">
                  <c:v>32.300000000000004</c:v>
                </c:pt>
                <c:pt idx="12">
                  <c:v>36.43333333333333</c:v>
                </c:pt>
                <c:pt idx="13">
                  <c:v>40.166666666665975</c:v>
                </c:pt>
                <c:pt idx="14">
                  <c:v>41.866666666665708</c:v>
                </c:pt>
                <c:pt idx="15">
                  <c:v>43.666666666665975</c:v>
                </c:pt>
                <c:pt idx="16">
                  <c:v>43.166666666665975</c:v>
                </c:pt>
                <c:pt idx="17">
                  <c:v>58.916666666665442</c:v>
                </c:pt>
                <c:pt idx="21">
                  <c:v>45.933333333333337</c:v>
                </c:pt>
                <c:pt idx="22">
                  <c:v>43.166666666665975</c:v>
                </c:pt>
                <c:pt idx="23">
                  <c:v>51.433333333333337</c:v>
                </c:pt>
                <c:pt idx="24">
                  <c:v>45.666666666665975</c:v>
                </c:pt>
                <c:pt idx="25">
                  <c:v>38.43333333333333</c:v>
                </c:pt>
                <c:pt idx="26">
                  <c:v>31.866666666666664</c:v>
                </c:pt>
                <c:pt idx="27">
                  <c:v>36.133333333333333</c:v>
                </c:pt>
                <c:pt idx="28">
                  <c:v>40.9</c:v>
                </c:pt>
                <c:pt idx="29">
                  <c:v>50.733333333333363</c:v>
                </c:pt>
                <c:pt idx="30">
                  <c:v>43.366666666665701</c:v>
                </c:pt>
                <c:pt idx="31">
                  <c:v>52.466666666665994</c:v>
                </c:pt>
                <c:pt idx="32">
                  <c:v>49.033333333333331</c:v>
                </c:pt>
                <c:pt idx="33">
                  <c:v>56.733333333333363</c:v>
                </c:pt>
                <c:pt idx="34">
                  <c:v>47.066666666665995</c:v>
                </c:pt>
                <c:pt idx="35">
                  <c:v>41.633333333333333</c:v>
                </c:pt>
                <c:pt idx="36">
                  <c:v>49.1</c:v>
                </c:pt>
                <c:pt idx="37">
                  <c:v>42.333333333333329</c:v>
                </c:pt>
                <c:pt idx="38">
                  <c:v>37.866666666665701</c:v>
                </c:pt>
                <c:pt idx="39">
                  <c:v>39.033333333333331</c:v>
                </c:pt>
                <c:pt idx="40">
                  <c:v>46.733333333333363</c:v>
                </c:pt>
                <c:pt idx="41">
                  <c:v>48.766666666665998</c:v>
                </c:pt>
                <c:pt idx="42">
                  <c:v>35</c:v>
                </c:pt>
                <c:pt idx="43">
                  <c:v>28.733333333332819</c:v>
                </c:pt>
                <c:pt idx="44">
                  <c:v>38.633333333333333</c:v>
                </c:pt>
                <c:pt idx="45">
                  <c:v>38.266666666665998</c:v>
                </c:pt>
                <c:pt idx="46">
                  <c:v>47.566666666665995</c:v>
                </c:pt>
                <c:pt idx="47">
                  <c:v>44.333333333333329</c:v>
                </c:pt>
                <c:pt idx="48">
                  <c:v>41.633333333333333</c:v>
                </c:pt>
                <c:pt idx="49">
                  <c:v>33.6</c:v>
                </c:pt>
                <c:pt idx="50">
                  <c:v>31</c:v>
                </c:pt>
                <c:pt idx="51">
                  <c:v>30.933333333332776</c:v>
                </c:pt>
                <c:pt idx="52">
                  <c:v>29.066666666666666</c:v>
                </c:pt>
                <c:pt idx="53">
                  <c:v>34.20000000000001</c:v>
                </c:pt>
                <c:pt idx="54">
                  <c:v>45.233333333333363</c:v>
                </c:pt>
                <c:pt idx="55">
                  <c:v>58.666666666665975</c:v>
                </c:pt>
                <c:pt idx="56">
                  <c:v>67.966666666666697</c:v>
                </c:pt>
                <c:pt idx="57">
                  <c:v>76.833333333333258</c:v>
                </c:pt>
                <c:pt idx="58">
                  <c:v>74.2</c:v>
                </c:pt>
                <c:pt idx="59">
                  <c:v>63.533333333333331</c:v>
                </c:pt>
                <c:pt idx="60">
                  <c:v>50.300000000000004</c:v>
                </c:pt>
                <c:pt idx="61">
                  <c:v>48.166666666665975</c:v>
                </c:pt>
                <c:pt idx="62">
                  <c:v>49.933333333333337</c:v>
                </c:pt>
                <c:pt idx="63">
                  <c:v>50.8</c:v>
                </c:pt>
                <c:pt idx="64">
                  <c:v>50.70000000000001</c:v>
                </c:pt>
                <c:pt idx="65">
                  <c:v>45.233333333333363</c:v>
                </c:pt>
                <c:pt idx="66">
                  <c:v>46.033333333333331</c:v>
                </c:pt>
                <c:pt idx="67">
                  <c:v>41.43333333333333</c:v>
                </c:pt>
                <c:pt idx="68">
                  <c:v>38.866666666665701</c:v>
                </c:pt>
                <c:pt idx="69">
                  <c:v>38.066666666665995</c:v>
                </c:pt>
                <c:pt idx="70">
                  <c:v>41.766666666665998</c:v>
                </c:pt>
                <c:pt idx="71">
                  <c:v>47</c:v>
                </c:pt>
                <c:pt idx="72">
                  <c:v>51.300000000000004</c:v>
                </c:pt>
                <c:pt idx="73">
                  <c:v>50.366666666665701</c:v>
                </c:pt>
                <c:pt idx="74">
                  <c:v>53.366666666665701</c:v>
                </c:pt>
                <c:pt idx="75">
                  <c:v>51.066666666665995</c:v>
                </c:pt>
                <c:pt idx="76">
                  <c:v>47.5</c:v>
                </c:pt>
                <c:pt idx="77">
                  <c:v>42.3</c:v>
                </c:pt>
                <c:pt idx="78">
                  <c:v>37.20000000000001</c:v>
                </c:pt>
                <c:pt idx="79">
                  <c:v>41.5</c:v>
                </c:pt>
                <c:pt idx="80">
                  <c:v>42.933333333333337</c:v>
                </c:pt>
                <c:pt idx="81">
                  <c:v>46.20000000000001</c:v>
                </c:pt>
                <c:pt idx="82">
                  <c:v>46.066666666665995</c:v>
                </c:pt>
                <c:pt idx="83">
                  <c:v>43.5</c:v>
                </c:pt>
                <c:pt idx="84">
                  <c:v>40.033333333333331</c:v>
                </c:pt>
                <c:pt idx="85">
                  <c:v>32.566666666665995</c:v>
                </c:pt>
                <c:pt idx="86">
                  <c:v>34.300000000000004</c:v>
                </c:pt>
                <c:pt idx="87">
                  <c:v>32.266666666665998</c:v>
                </c:pt>
                <c:pt idx="88">
                  <c:v>31.333333333332913</c:v>
                </c:pt>
                <c:pt idx="89">
                  <c:v>28.466666666666669</c:v>
                </c:pt>
                <c:pt idx="90">
                  <c:v>28.333333333332913</c:v>
                </c:pt>
                <c:pt idx="91">
                  <c:v>28.333333333332913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7825536"/>
        <c:axId val="227824000"/>
      </c:scatterChart>
      <c:valAx>
        <c:axId val="227658752"/>
        <c:scaling>
          <c:orientation val="minMax"/>
          <c:max val="2015"/>
          <c:min val="1960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 lang="ru-RU"/>
                </a:pPr>
                <a:r>
                  <a:rPr lang="en-US" b="0" i="1"/>
                  <a:t>Q </a:t>
                </a:r>
                <a:r>
                  <a:rPr lang="ru-RU" b="0" i="1"/>
                  <a:t>м</a:t>
                </a:r>
                <a:r>
                  <a:rPr lang="ru-RU" b="0" i="1" baseline="30000"/>
                  <a:t>3</a:t>
                </a:r>
                <a:r>
                  <a:rPr lang="ru-RU" b="0" i="1"/>
                  <a:t>/с</a:t>
                </a:r>
                <a:endParaRPr lang="uk-UA" b="0" i="1"/>
              </a:p>
            </c:rich>
          </c:tx>
          <c:layout>
            <c:manualLayout>
              <c:xMode val="edge"/>
              <c:yMode val="edge"/>
              <c:x val="0.89466982904196346"/>
              <c:y val="1.276320202735437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227805440"/>
        <c:crosses val="autoZero"/>
        <c:crossBetween val="midCat"/>
        <c:minorUnit val="1"/>
      </c:valAx>
      <c:valAx>
        <c:axId val="227805440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lang="ru-RU"/>
                </a:pPr>
                <a:r>
                  <a:rPr lang="uk-UA" b="0"/>
                  <a:t>мг/дм</a:t>
                </a:r>
                <a:r>
                  <a:rPr lang="uk-UA" b="0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2.4456589291410147E-2"/>
              <c:y val="1.253214325643798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227658752"/>
        <c:crosses val="autoZero"/>
        <c:crossBetween val="midCat"/>
      </c:valAx>
      <c:valAx>
        <c:axId val="227824000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RU"/>
          </a:p>
        </c:txPr>
        <c:crossAx val="227825536"/>
        <c:crosses val="max"/>
        <c:crossBetween val="midCat"/>
      </c:valAx>
      <c:valAx>
        <c:axId val="2278255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7824000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0.39220317784786979"/>
          <c:y val="0.93489500131116265"/>
          <c:w val="0.33559528555766793"/>
          <c:h val="6.5104998688845284E-2"/>
        </c:manualLayout>
      </c:layout>
      <c:overlay val="0"/>
      <c:txPr>
        <a:bodyPr/>
        <a:lstStyle/>
        <a:p>
          <a:pPr>
            <a:defRPr lang="ru-RU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C0405-552B-4095-98F4-83EDCC2E5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5235</Words>
  <Characters>29846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Директр</dc:creator>
  <cp:lastModifiedBy>bazkakovaLV</cp:lastModifiedBy>
  <cp:revision>11</cp:revision>
  <cp:lastPrinted>2019-06-12T07:56:00Z</cp:lastPrinted>
  <dcterms:created xsi:type="dcterms:W3CDTF">2019-06-07T10:07:00Z</dcterms:created>
  <dcterms:modified xsi:type="dcterms:W3CDTF">2019-12-09T11:03:00Z</dcterms:modified>
</cp:coreProperties>
</file>